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387C56">
      <w:pPr>
        <w:rPr>
          <w:rFonts w:ascii="宋体" w:hAnsi="宋体" w:eastAsia="宋体"/>
          <w:b/>
          <w:color w:val="000000" w:themeColor="text1"/>
          <w:sz w:val="36"/>
          <w14:textFill>
            <w14:solidFill>
              <w14:schemeClr w14:val="tx1"/>
            </w14:solidFill>
          </w14:textFill>
        </w:rPr>
      </w:pPr>
      <w:r>
        <w:rPr>
          <w:rFonts w:ascii="宋体" w:hAnsi="宋体" w:eastAsia="宋体"/>
          <w:b/>
          <w:color w:val="000000" w:themeColor="text1"/>
          <w:sz w:val="36"/>
          <w14:textFill>
            <w14:solidFill>
              <w14:schemeClr w14:val="tx1"/>
            </w14:solidFill>
          </w14:textFill>
        </w:rPr>
        <w:drawing>
          <wp:inline distT="0" distB="0" distL="0" distR="0">
            <wp:extent cx="1304925" cy="838200"/>
            <wp:effectExtent l="19050" t="0" r="9525" b="0"/>
            <wp:docPr id="1" name="图片 1" descr="1204271047497be2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04271047497be27792"/>
                    <pic:cNvPicPr>
                      <a:picLocks noChangeAspect="1" noChangeArrowheads="1"/>
                    </pic:cNvPicPr>
                  </pic:nvPicPr>
                  <pic:blipFill>
                    <a:blip r:embed="rId8" cstate="print"/>
                    <a:srcRect/>
                    <a:stretch>
                      <a:fillRect/>
                    </a:stretch>
                  </pic:blipFill>
                  <pic:spPr>
                    <a:xfrm>
                      <a:off x="0" y="0"/>
                      <a:ext cx="1304925" cy="838200"/>
                    </a:xfrm>
                    <a:prstGeom prst="rect">
                      <a:avLst/>
                    </a:prstGeom>
                    <a:noFill/>
                    <a:ln w="9525">
                      <a:noFill/>
                      <a:miter lim="800000"/>
                      <a:headEnd/>
                      <a:tailEnd/>
                    </a:ln>
                  </pic:spPr>
                </pic:pic>
              </a:graphicData>
            </a:graphic>
          </wp:inline>
        </w:drawing>
      </w:r>
    </w:p>
    <w:p w14:paraId="4BF7B81A">
      <w:pPr>
        <w:rPr>
          <w:rFonts w:ascii="宋体" w:hAnsi="宋体" w:eastAsia="宋体"/>
          <w:b/>
          <w:color w:val="000000" w:themeColor="text1"/>
          <w:sz w:val="52"/>
          <w14:textFill>
            <w14:solidFill>
              <w14:schemeClr w14:val="tx1"/>
            </w14:solidFill>
          </w14:textFill>
        </w:rPr>
      </w:pPr>
      <w:r>
        <w:rPr>
          <w:rFonts w:hint="eastAsia" w:ascii="宋体" w:hAnsi="宋体" w:eastAsia="宋体"/>
          <w:b/>
          <w:color w:val="000000" w:themeColor="text1"/>
          <w:sz w:val="52"/>
          <w14:textFill>
            <w14:solidFill>
              <w14:schemeClr w14:val="tx1"/>
            </w14:solidFill>
          </w14:textFill>
        </w:rPr>
        <w:t xml:space="preserve"> </w:t>
      </w:r>
    </w:p>
    <w:p w14:paraId="3E379837">
      <w:pPr>
        <w:jc w:val="center"/>
        <w:rPr>
          <w:rFonts w:ascii="宋体" w:hAnsi="宋体" w:eastAsia="宋体"/>
          <w:b/>
          <w:color w:val="000000" w:themeColor="text1"/>
          <w:sz w:val="52"/>
          <w14:textFill>
            <w14:solidFill>
              <w14:schemeClr w14:val="tx1"/>
            </w14:solidFill>
          </w14:textFill>
        </w:rPr>
      </w:pPr>
    </w:p>
    <w:p w14:paraId="6F9FDBBC">
      <w:pPr>
        <w:jc w:val="center"/>
        <w:rPr>
          <w:rFonts w:ascii="宋体" w:hAnsi="宋体" w:eastAsia="宋体"/>
          <w:b/>
          <w:color w:val="000000" w:themeColor="text1"/>
          <w:sz w:val="52"/>
          <w14:textFill>
            <w14:solidFill>
              <w14:schemeClr w14:val="tx1"/>
            </w14:solidFill>
          </w14:textFill>
        </w:rPr>
      </w:pPr>
      <w:r>
        <w:rPr>
          <w:rFonts w:hint="eastAsia" w:ascii="宋体" w:hAnsi="宋体" w:eastAsia="宋体"/>
          <w:b/>
          <w:color w:val="000000" w:themeColor="text1"/>
          <w:sz w:val="52"/>
          <w14:textFill>
            <w14:solidFill>
              <w14:schemeClr w14:val="tx1"/>
            </w14:solidFill>
          </w14:textFill>
        </w:rPr>
        <w:t>重庆云优创信息技术有限公司</w:t>
      </w:r>
    </w:p>
    <w:p w14:paraId="4968B14C">
      <w:pPr>
        <w:jc w:val="center"/>
        <w:rPr>
          <w:rFonts w:ascii="宋体" w:hAnsi="宋体" w:eastAsia="宋体"/>
          <w:b/>
          <w:color w:val="000000" w:themeColor="text1"/>
          <w:sz w:val="36"/>
          <w14:textFill>
            <w14:solidFill>
              <w14:schemeClr w14:val="tx1"/>
            </w14:solidFill>
          </w14:textFill>
        </w:rPr>
      </w:pPr>
    </w:p>
    <w:p w14:paraId="471C514A">
      <w:pPr>
        <w:jc w:val="center"/>
        <w:rPr>
          <w:rFonts w:ascii="宋体" w:hAnsi="宋体" w:eastAsia="宋体"/>
          <w:b/>
          <w:color w:val="000000" w:themeColor="text1"/>
          <w:sz w:val="44"/>
          <w:szCs w:val="44"/>
          <w14:textFill>
            <w14:solidFill>
              <w14:schemeClr w14:val="tx1"/>
            </w14:solidFill>
          </w14:textFill>
        </w:rPr>
      </w:pPr>
      <w:r>
        <w:rPr>
          <w:rFonts w:hint="eastAsia" w:ascii="宋体" w:hAnsi="宋体" w:eastAsia="宋体"/>
          <w:b/>
          <w:color w:val="000000" w:themeColor="text1"/>
          <w:sz w:val="44"/>
          <w:szCs w:val="44"/>
          <w:lang w:val="en-US" w:eastAsia="zh-CN"/>
          <w14:textFill>
            <w14:solidFill>
              <w14:schemeClr w14:val="tx1"/>
            </w14:solidFill>
          </w14:textFill>
        </w:rPr>
        <w:t>开发及</w:t>
      </w:r>
      <w:r>
        <w:rPr>
          <w:rFonts w:hint="eastAsia" w:ascii="宋体" w:hAnsi="宋体" w:eastAsia="宋体"/>
          <w:b/>
          <w:color w:val="000000" w:themeColor="text1"/>
          <w:sz w:val="44"/>
          <w:szCs w:val="44"/>
          <w14:textFill>
            <w14:solidFill>
              <w14:schemeClr w14:val="tx1"/>
            </w14:solidFill>
          </w14:textFill>
        </w:rPr>
        <w:t>实施合同</w:t>
      </w:r>
    </w:p>
    <w:p w14:paraId="6411607E">
      <w:pPr>
        <w:ind w:firstLine="1400" w:firstLineChars="500"/>
        <w:rPr>
          <w:rFonts w:ascii="宋体" w:hAnsi="宋体" w:eastAsia="宋体"/>
          <w:color w:val="000000" w:themeColor="text1"/>
          <w:sz w:val="28"/>
          <w14:textFill>
            <w14:solidFill>
              <w14:schemeClr w14:val="tx1"/>
            </w14:solidFill>
          </w14:textFill>
        </w:rPr>
      </w:pPr>
    </w:p>
    <w:p w14:paraId="4FB4EB47">
      <w:pPr>
        <w:ind w:firstLine="1400" w:firstLineChars="500"/>
        <w:rPr>
          <w:rFonts w:ascii="宋体" w:hAnsi="宋体" w:eastAsia="宋体"/>
          <w:color w:val="000000" w:themeColor="text1"/>
          <w:sz w:val="28"/>
          <w14:textFill>
            <w14:solidFill>
              <w14:schemeClr w14:val="tx1"/>
            </w14:solidFill>
          </w14:textFill>
        </w:rPr>
      </w:pPr>
    </w:p>
    <w:p w14:paraId="458BC62C">
      <w:pPr>
        <w:ind w:firstLine="1400" w:firstLineChars="500"/>
        <w:rPr>
          <w:rFonts w:ascii="宋体" w:hAnsi="宋体" w:eastAsia="宋体"/>
          <w:color w:val="000000" w:themeColor="text1"/>
          <w:sz w:val="28"/>
          <w14:textFill>
            <w14:solidFill>
              <w14:schemeClr w14:val="tx1"/>
            </w14:solidFill>
          </w14:textFill>
        </w:rPr>
      </w:pPr>
    </w:p>
    <w:p w14:paraId="617CD3EF">
      <w:pPr>
        <w:ind w:firstLine="1400" w:firstLineChars="500"/>
        <w:rPr>
          <w:rFonts w:ascii="宋体" w:hAnsi="宋体" w:eastAsia="宋体"/>
          <w:color w:val="000000" w:themeColor="text1"/>
          <w:sz w:val="28"/>
          <w14:textFill>
            <w14:solidFill>
              <w14:schemeClr w14:val="tx1"/>
            </w14:solidFill>
          </w14:textFill>
        </w:rPr>
      </w:pPr>
    </w:p>
    <w:p w14:paraId="6E5E146F">
      <w:pPr>
        <w:ind w:firstLine="1400" w:firstLineChars="500"/>
        <w:rPr>
          <w:rFonts w:ascii="宋体" w:hAnsi="宋体" w:eastAsia="宋体"/>
          <w:color w:val="000000" w:themeColor="text1"/>
          <w:sz w:val="28"/>
          <w14:textFill>
            <w14:solidFill>
              <w14:schemeClr w14:val="tx1"/>
            </w14:solidFill>
          </w14:textFill>
        </w:rPr>
      </w:pPr>
    </w:p>
    <w:p w14:paraId="790930A9">
      <w:pPr>
        <w:ind w:firstLine="1405" w:firstLineChars="500"/>
        <w:rPr>
          <w:rFonts w:ascii="宋体" w:hAnsi="宋体" w:eastAsia="宋体"/>
          <w:color w:val="000000" w:themeColor="text1"/>
          <w:sz w:val="28"/>
          <w:szCs w:val="28"/>
          <w14:textFill>
            <w14:solidFill>
              <w14:schemeClr w14:val="tx1"/>
            </w14:solidFill>
          </w14:textFill>
        </w:rPr>
      </w:pPr>
      <w:r>
        <w:rPr>
          <w:rFonts w:hint="eastAsia" w:ascii="宋体" w:hAnsi="宋体" w:eastAsia="宋体"/>
          <w:b/>
          <w:bCs/>
          <w:color w:val="000000" w:themeColor="text1"/>
          <w:sz w:val="28"/>
          <w:szCs w:val="28"/>
          <w14:textFill>
            <w14:solidFill>
              <w14:schemeClr w14:val="tx1"/>
            </w14:solidFill>
          </w14:textFill>
        </w:rPr>
        <w:t>合同编号：</w:t>
      </w:r>
      <w:r>
        <w:rPr>
          <w:rFonts w:hint="eastAsia" w:ascii="宋体" w:hAnsi="宋体" w:eastAsia="宋体"/>
          <w:b/>
          <w:bCs/>
          <w:color w:val="000000" w:themeColor="text1"/>
          <w:sz w:val="28"/>
          <w:szCs w:val="28"/>
          <w:u w:val="single"/>
          <w14:textFill>
            <w14:solidFill>
              <w14:schemeClr w14:val="tx1"/>
            </w14:solidFill>
          </w14:textFill>
        </w:rPr>
        <w:t xml:space="preserve">          </w:t>
      </w:r>
      <w:r>
        <w:rPr>
          <w:rFonts w:hint="eastAsia" w:ascii="宋体" w:hAnsi="宋体" w:eastAsia="宋体"/>
          <w:color w:val="000000" w:themeColor="text1"/>
          <w:sz w:val="28"/>
          <w:szCs w:val="28"/>
          <w:u w:val="single"/>
          <w14:textFill>
            <w14:solidFill>
              <w14:schemeClr w14:val="tx1"/>
            </w14:solidFill>
          </w14:textFill>
        </w:rPr>
        <w:t xml:space="preserve">             </w:t>
      </w:r>
      <w:r>
        <w:rPr>
          <w:rFonts w:ascii="宋体" w:hAnsi="宋体" w:eastAsia="宋体"/>
          <w:color w:val="000000" w:themeColor="text1"/>
          <w:sz w:val="28"/>
          <w:szCs w:val="28"/>
          <w:u w:val="single"/>
          <w14:textFill>
            <w14:solidFill>
              <w14:schemeClr w14:val="tx1"/>
            </w14:solidFill>
          </w14:textFill>
        </w:rPr>
        <w:t xml:space="preserve"> </w:t>
      </w:r>
      <w:r>
        <w:rPr>
          <w:rFonts w:hint="eastAsia" w:ascii="宋体" w:hAnsi="宋体" w:eastAsia="宋体"/>
          <w:color w:val="000000" w:themeColor="text1"/>
          <w:sz w:val="28"/>
          <w:szCs w:val="28"/>
          <w:u w:val="single"/>
          <w14:textFill>
            <w14:solidFill>
              <w14:schemeClr w14:val="tx1"/>
            </w14:solidFill>
          </w14:textFill>
        </w:rPr>
        <w:t xml:space="preserve">      </w:t>
      </w:r>
    </w:p>
    <w:p w14:paraId="5BA1C263">
      <w:pPr>
        <w:ind w:firstLine="1405" w:firstLineChars="500"/>
        <w:rPr>
          <w:rFonts w:hint="default" w:ascii="宋体" w:hAnsi="宋体" w:eastAsia="宋体"/>
          <w:b/>
          <w:bCs/>
          <w:color w:val="000000" w:themeColor="text1"/>
          <w:sz w:val="28"/>
          <w:szCs w:val="28"/>
          <w:u w:val="single"/>
          <w:lang w:val="en-US" w:eastAsia="zh-CN"/>
          <w14:textFill>
            <w14:solidFill>
              <w14:schemeClr w14:val="tx1"/>
            </w14:solidFill>
          </w14:textFill>
        </w:rPr>
      </w:pPr>
      <w:r>
        <w:rPr>
          <w:rFonts w:hint="eastAsia" w:ascii="宋体" w:hAnsi="宋体" w:eastAsia="宋体"/>
          <w:b/>
          <w:bCs/>
          <w:color w:val="000000" w:themeColor="text1"/>
          <w:sz w:val="28"/>
          <w:szCs w:val="28"/>
          <w14:textFill>
            <w14:solidFill>
              <w14:schemeClr w14:val="tx1"/>
            </w14:solidFill>
          </w14:textFill>
        </w:rPr>
        <w:t>甲</w:t>
      </w:r>
      <w:r>
        <w:rPr>
          <w:rFonts w:ascii="宋体" w:hAnsi="宋体" w:eastAsia="宋体"/>
          <w:b/>
          <w:bCs/>
          <w:color w:val="000000" w:themeColor="text1"/>
          <w:sz w:val="28"/>
          <w:szCs w:val="28"/>
          <w14:textFill>
            <w14:solidFill>
              <w14:schemeClr w14:val="tx1"/>
            </w14:solidFill>
          </w14:textFill>
        </w:rPr>
        <w:t xml:space="preserve">    </w:t>
      </w:r>
      <w:r>
        <w:rPr>
          <w:rFonts w:hint="eastAsia" w:ascii="宋体" w:hAnsi="宋体" w:eastAsia="宋体"/>
          <w:b/>
          <w:bCs/>
          <w:color w:val="000000" w:themeColor="text1"/>
          <w:sz w:val="28"/>
          <w:szCs w:val="28"/>
          <w14:textFill>
            <w14:solidFill>
              <w14:schemeClr w14:val="tx1"/>
            </w14:solidFill>
          </w14:textFill>
        </w:rPr>
        <w:t>方：</w:t>
      </w:r>
      <w:r>
        <w:rPr>
          <w:rFonts w:hint="eastAsia" w:ascii="宋体" w:hAnsi="宋体" w:eastAsia="宋体"/>
          <w:b/>
          <w:bCs/>
          <w:color w:val="000000" w:themeColor="text1"/>
          <w:sz w:val="28"/>
          <w:szCs w:val="28"/>
          <w:u w:val="single"/>
          <w14:textFill>
            <w14:solidFill>
              <w14:schemeClr w14:val="tx1"/>
            </w14:solidFill>
          </w14:textFill>
        </w:rPr>
        <w:t xml:space="preserve"> </w:t>
      </w:r>
      <w:r>
        <w:rPr>
          <w:rFonts w:ascii="宋体" w:hAnsi="宋体" w:eastAsia="宋体"/>
          <w:b/>
          <w:bCs/>
          <w:color w:val="000000" w:themeColor="text1"/>
          <w:sz w:val="28"/>
          <w:szCs w:val="28"/>
          <w:u w:val="single"/>
          <w14:textFill>
            <w14:solidFill>
              <w14:schemeClr w14:val="tx1"/>
            </w14:solidFill>
          </w14:textFill>
        </w:rPr>
        <w:t xml:space="preserve"> </w:t>
      </w:r>
      <w:bookmarkStart w:id="0" w:name="_Hlk527654353"/>
      <w:r>
        <w:rPr>
          <w:rFonts w:hint="eastAsia" w:ascii="宋体" w:hAnsi="宋体" w:eastAsia="宋体"/>
          <w:b/>
          <w:bCs/>
          <w:color w:val="000000" w:themeColor="text1"/>
          <w:sz w:val="28"/>
          <w:szCs w:val="28"/>
          <w:u w:val="single"/>
          <w14:textFill>
            <w14:solidFill>
              <w14:schemeClr w14:val="tx1"/>
            </w14:solidFill>
          </w14:textFill>
        </w:rPr>
        <w:t>重庆</w:t>
      </w:r>
      <w:r>
        <w:rPr>
          <w:rFonts w:hint="eastAsia" w:ascii="宋体" w:hAnsi="宋体" w:eastAsia="宋体"/>
          <w:b/>
          <w:bCs/>
          <w:color w:val="000000" w:themeColor="text1"/>
          <w:sz w:val="28"/>
          <w:szCs w:val="28"/>
          <w:u w:val="single"/>
          <w:lang w:val="en-US" w:eastAsia="zh-CN"/>
          <w14:textFill>
            <w14:solidFill>
              <w14:schemeClr w14:val="tx1"/>
            </w14:solidFill>
          </w14:textFill>
        </w:rPr>
        <w:t>新兴通用传动</w:t>
      </w:r>
      <w:r>
        <w:rPr>
          <w:rFonts w:hint="eastAsia" w:ascii="宋体" w:hAnsi="宋体" w:eastAsia="宋体"/>
          <w:b/>
          <w:bCs/>
          <w:color w:val="000000" w:themeColor="text1"/>
          <w:sz w:val="28"/>
          <w:szCs w:val="28"/>
          <w:u w:val="single"/>
          <w14:textFill>
            <w14:solidFill>
              <w14:schemeClr w14:val="tx1"/>
            </w14:solidFill>
          </w14:textFill>
        </w:rPr>
        <w:t>有限公司</w:t>
      </w:r>
      <w:bookmarkEnd w:id="0"/>
      <w:r>
        <w:rPr>
          <w:rFonts w:hint="eastAsia" w:ascii="宋体" w:hAnsi="宋体" w:eastAsia="宋体"/>
          <w:b/>
          <w:bCs/>
          <w:color w:val="000000" w:themeColor="text1"/>
          <w:sz w:val="28"/>
          <w:szCs w:val="28"/>
          <w:u w:val="single"/>
          <w:lang w:val="en-US" w:eastAsia="zh-CN"/>
          <w14:textFill>
            <w14:solidFill>
              <w14:schemeClr w14:val="tx1"/>
            </w14:solidFill>
          </w14:textFill>
        </w:rPr>
        <w:t xml:space="preserve">    </w:t>
      </w:r>
    </w:p>
    <w:p w14:paraId="25233FFA">
      <w:pPr>
        <w:ind w:firstLine="1405" w:firstLineChars="500"/>
        <w:rPr>
          <w:rFonts w:ascii="宋体" w:hAnsi="宋体" w:eastAsia="宋体"/>
          <w:b/>
          <w:bCs/>
          <w:color w:val="000000" w:themeColor="text1"/>
          <w:sz w:val="28"/>
          <w:szCs w:val="28"/>
          <w14:textFill>
            <w14:solidFill>
              <w14:schemeClr w14:val="tx1"/>
            </w14:solidFill>
          </w14:textFill>
        </w:rPr>
      </w:pPr>
      <w:r>
        <w:rPr>
          <w:rFonts w:hint="eastAsia" w:ascii="宋体" w:hAnsi="宋体" w:eastAsia="宋体"/>
          <w:b/>
          <w:bCs/>
          <w:color w:val="000000" w:themeColor="text1"/>
          <w:sz w:val="28"/>
          <w:szCs w:val="28"/>
          <w14:textFill>
            <w14:solidFill>
              <w14:schemeClr w14:val="tx1"/>
            </w14:solidFill>
          </w14:textFill>
        </w:rPr>
        <w:t>乙</w:t>
      </w:r>
      <w:r>
        <w:rPr>
          <w:rFonts w:ascii="宋体" w:hAnsi="宋体" w:eastAsia="宋体"/>
          <w:b/>
          <w:bCs/>
          <w:color w:val="000000" w:themeColor="text1"/>
          <w:sz w:val="28"/>
          <w:szCs w:val="28"/>
          <w14:textFill>
            <w14:solidFill>
              <w14:schemeClr w14:val="tx1"/>
            </w14:solidFill>
          </w14:textFill>
        </w:rPr>
        <w:t xml:space="preserve">    </w:t>
      </w:r>
      <w:r>
        <w:rPr>
          <w:rFonts w:hint="eastAsia" w:ascii="宋体" w:hAnsi="宋体" w:eastAsia="宋体"/>
          <w:b/>
          <w:bCs/>
          <w:color w:val="000000" w:themeColor="text1"/>
          <w:sz w:val="28"/>
          <w:szCs w:val="28"/>
          <w14:textFill>
            <w14:solidFill>
              <w14:schemeClr w14:val="tx1"/>
            </w14:solidFill>
          </w14:textFill>
        </w:rPr>
        <w:t>方：</w:t>
      </w:r>
      <w:r>
        <w:rPr>
          <w:rFonts w:hint="eastAsia" w:ascii="宋体" w:hAnsi="宋体" w:eastAsia="宋体"/>
          <w:b/>
          <w:bCs/>
          <w:color w:val="000000" w:themeColor="text1"/>
          <w:sz w:val="28"/>
          <w:szCs w:val="28"/>
          <w:u w:val="single"/>
          <w14:textFill>
            <w14:solidFill>
              <w14:schemeClr w14:val="tx1"/>
            </w14:solidFill>
          </w14:textFill>
        </w:rPr>
        <w:t xml:space="preserve"> </w:t>
      </w:r>
      <w:r>
        <w:rPr>
          <w:rFonts w:ascii="宋体" w:hAnsi="宋体" w:eastAsia="宋体"/>
          <w:b/>
          <w:bCs/>
          <w:color w:val="000000" w:themeColor="text1"/>
          <w:sz w:val="28"/>
          <w:szCs w:val="28"/>
          <w:u w:val="single"/>
          <w14:textFill>
            <w14:solidFill>
              <w14:schemeClr w14:val="tx1"/>
            </w14:solidFill>
          </w14:textFill>
        </w:rPr>
        <w:t xml:space="preserve"> </w:t>
      </w:r>
      <w:r>
        <w:rPr>
          <w:rFonts w:hint="eastAsia" w:ascii="宋体" w:hAnsi="宋体" w:eastAsia="宋体"/>
          <w:b/>
          <w:bCs/>
          <w:color w:val="000000" w:themeColor="text1"/>
          <w:sz w:val="28"/>
          <w:szCs w:val="28"/>
          <w:u w:val="single"/>
          <w14:textFill>
            <w14:solidFill>
              <w14:schemeClr w14:val="tx1"/>
            </w14:solidFill>
          </w14:textFill>
        </w:rPr>
        <w:t xml:space="preserve">重庆云优创信息技术有限公司  </w:t>
      </w:r>
      <w:r>
        <w:rPr>
          <w:rFonts w:hint="eastAsia" w:ascii="宋体" w:hAnsi="宋体" w:eastAsia="宋体"/>
          <w:b/>
          <w:bCs/>
          <w:color w:val="000000" w:themeColor="text1"/>
          <w:sz w:val="28"/>
          <w:szCs w:val="28"/>
          <w14:textFill>
            <w14:solidFill>
              <w14:schemeClr w14:val="tx1"/>
            </w14:solidFill>
          </w14:textFill>
        </w:rPr>
        <w:t xml:space="preserve"> </w:t>
      </w:r>
    </w:p>
    <w:p w14:paraId="225C28C5">
      <w:pPr>
        <w:ind w:firstLine="1405" w:firstLineChars="500"/>
        <w:rPr>
          <w:rFonts w:ascii="宋体" w:hAnsi="宋体" w:eastAsia="宋体"/>
          <w:b/>
          <w:bCs/>
          <w:color w:val="000000" w:themeColor="text1"/>
          <w:sz w:val="28"/>
          <w:szCs w:val="28"/>
          <w14:textFill>
            <w14:solidFill>
              <w14:schemeClr w14:val="tx1"/>
            </w14:solidFill>
          </w14:textFill>
        </w:rPr>
      </w:pPr>
    </w:p>
    <w:p w14:paraId="52397BDB">
      <w:pPr>
        <w:ind w:firstLine="540"/>
        <w:rPr>
          <w:rFonts w:ascii="宋体" w:hAnsi="宋体" w:eastAsia="宋体"/>
          <w:color w:val="000000" w:themeColor="text1"/>
          <w:sz w:val="28"/>
          <w14:textFill>
            <w14:solidFill>
              <w14:schemeClr w14:val="tx1"/>
            </w14:solidFill>
          </w14:textFill>
        </w:rPr>
      </w:pPr>
    </w:p>
    <w:p w14:paraId="608545F9">
      <w:pPr>
        <w:ind w:firstLine="540"/>
        <w:rPr>
          <w:rFonts w:ascii="宋体" w:hAnsi="宋体" w:eastAsia="宋体"/>
          <w:color w:val="000000" w:themeColor="text1"/>
          <w:sz w:val="28"/>
          <w14:textFill>
            <w14:solidFill>
              <w14:schemeClr w14:val="tx1"/>
            </w14:solidFill>
          </w14:textFill>
        </w:rPr>
      </w:pPr>
    </w:p>
    <w:p w14:paraId="1C70A3FA">
      <w:pPr>
        <w:jc w:val="center"/>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本合同签署时，必须加盖双方骑缝章</w:t>
      </w:r>
    </w:p>
    <w:p w14:paraId="3A8F2373">
      <w:pPr>
        <w:jc w:val="center"/>
        <w:rPr>
          <w:rFonts w:ascii="宋体" w:hAnsi="宋体" w:eastAsia="宋体"/>
          <w:i/>
          <w:color w:val="000000" w:themeColor="text1"/>
          <w14:textFill>
            <w14:solidFill>
              <w14:schemeClr w14:val="tx1"/>
            </w14:solidFill>
          </w14:textFill>
        </w:rPr>
      </w:pPr>
    </w:p>
    <w:p w14:paraId="534C3620">
      <w:pPr>
        <w:jc w:val="center"/>
        <w:rPr>
          <w:rFonts w:ascii="宋体" w:hAnsi="宋体" w:eastAsia="宋体"/>
          <w:i/>
          <w:color w:val="000000" w:themeColor="text1"/>
          <w14:textFill>
            <w14:solidFill>
              <w14:schemeClr w14:val="tx1"/>
            </w14:solidFill>
          </w14:textFill>
        </w:rPr>
      </w:pPr>
    </w:p>
    <w:p w14:paraId="1EC2A1EB">
      <w:pPr>
        <w:jc w:val="center"/>
        <w:rPr>
          <w:rFonts w:ascii="宋体" w:hAnsi="宋体" w:eastAsia="宋体"/>
          <w:i/>
          <w:color w:val="000000" w:themeColor="text1"/>
          <w14:textFill>
            <w14:solidFill>
              <w14:schemeClr w14:val="tx1"/>
            </w14:solidFill>
          </w14:textFill>
        </w:rPr>
      </w:pPr>
    </w:p>
    <w:p w14:paraId="5EF47DDA">
      <w:pPr>
        <w:widowControl/>
        <w:spacing w:after="60" w:line="360" w:lineRule="auto"/>
        <w:rPr>
          <w:rFonts w:ascii="宋体" w:hAnsi="宋体" w:eastAsia="宋体"/>
          <w:u w:val="single"/>
        </w:rPr>
      </w:pPr>
      <w:r>
        <w:rPr>
          <w:rFonts w:hint="eastAsia" w:ascii="宋体" w:hAnsi="宋体" w:eastAsia="宋体"/>
        </w:rPr>
        <w:t>甲方：</w:t>
      </w:r>
      <w:r>
        <w:rPr>
          <w:rFonts w:hint="eastAsia" w:ascii="宋体" w:hAnsi="宋体" w:eastAsia="宋体"/>
          <w:u w:val="single"/>
        </w:rPr>
        <w:t>重庆新兴</w:t>
      </w:r>
      <w:r>
        <w:rPr>
          <w:rFonts w:hint="eastAsia" w:ascii="宋体" w:hAnsi="宋体" w:eastAsia="宋体"/>
          <w:u w:val="single"/>
          <w:lang w:val="en-US" w:eastAsia="zh-CN"/>
        </w:rPr>
        <w:t>通用传动有限公司</w:t>
      </w:r>
      <w:r>
        <w:rPr>
          <w:rFonts w:hint="eastAsia" w:ascii="宋体" w:hAnsi="宋体" w:eastAsia="宋体"/>
          <w:u w:val="single"/>
        </w:rPr>
        <w:t xml:space="preserve">  </w:t>
      </w:r>
      <w:r>
        <w:rPr>
          <w:rFonts w:ascii="宋体" w:hAnsi="宋体" w:eastAsia="宋体"/>
          <w:u w:val="single"/>
        </w:rPr>
        <w:t xml:space="preserve">      </w:t>
      </w:r>
      <w:r>
        <w:rPr>
          <w:rFonts w:ascii="宋体" w:hAnsi="宋体" w:eastAsia="宋体"/>
        </w:rPr>
        <w:t xml:space="preserve"> </w:t>
      </w:r>
      <w:r>
        <w:rPr>
          <w:rFonts w:hint="eastAsia" w:ascii="宋体" w:hAnsi="宋体" w:eastAsia="宋体"/>
          <w:lang w:val="en-US" w:eastAsia="zh-CN"/>
        </w:rPr>
        <w:t xml:space="preserve">    </w:t>
      </w:r>
      <w:r>
        <w:rPr>
          <w:rFonts w:hint="eastAsia" w:ascii="宋体" w:hAnsi="宋体" w:eastAsia="宋体"/>
        </w:rPr>
        <w:t>乙方：</w:t>
      </w:r>
      <w:bookmarkStart w:id="1" w:name="_Hlk534616920"/>
      <w:r>
        <w:rPr>
          <w:rFonts w:hint="eastAsia" w:ascii="宋体" w:hAnsi="宋体" w:eastAsia="宋体"/>
          <w:u w:val="single"/>
        </w:rPr>
        <w:t>重庆云优创信息技术有限公司</w:t>
      </w:r>
      <w:bookmarkEnd w:id="1"/>
      <w:r>
        <w:rPr>
          <w:rFonts w:hint="eastAsia" w:ascii="宋体" w:hAnsi="宋体" w:eastAsia="宋体"/>
          <w:u w:val="single"/>
        </w:rPr>
        <w:t xml:space="preserve">     </w:t>
      </w:r>
    </w:p>
    <w:p w14:paraId="17D86FC7">
      <w:pPr>
        <w:spacing w:line="360" w:lineRule="auto"/>
        <w:ind w:right="-512" w:rightChars="-244"/>
        <w:rPr>
          <w:rFonts w:ascii="宋体" w:hAnsi="宋体" w:eastAsia="宋体"/>
          <w:spacing w:val="-20"/>
        </w:rPr>
      </w:pPr>
      <w:r>
        <w:rPr>
          <w:rFonts w:hint="eastAsia" w:ascii="宋体" w:hAnsi="宋体" w:eastAsia="宋体"/>
        </w:rPr>
        <w:t>地址：</w:t>
      </w:r>
      <w:r>
        <w:rPr>
          <w:rFonts w:hint="eastAsia" w:ascii="宋体" w:hAnsi="宋体" w:eastAsia="宋体"/>
          <w:u w:val="single"/>
          <w:lang w:val="en-US" w:eastAsia="zh-CN"/>
        </w:rPr>
        <w:t xml:space="preserve">重庆市北碚区蔡家工业园嘉运大道101号 </w:t>
      </w:r>
      <w:r>
        <w:rPr>
          <w:rFonts w:hint="eastAsia" w:ascii="宋体" w:hAnsi="宋体" w:eastAsia="宋体"/>
        </w:rPr>
        <w:t>地址：</w:t>
      </w:r>
      <w:r>
        <w:rPr>
          <w:rFonts w:hint="eastAsia" w:ascii="宋体" w:hAnsi="宋体" w:eastAsia="宋体"/>
          <w:u w:val="single"/>
        </w:rPr>
        <w:t>重庆市渝北区</w:t>
      </w:r>
      <w:r>
        <w:rPr>
          <w:rFonts w:hint="eastAsia" w:ascii="宋体" w:hAnsi="宋体" w:eastAsia="宋体"/>
          <w:u w:val="single"/>
          <w:lang w:val="en-US" w:eastAsia="zh-CN"/>
        </w:rPr>
        <w:t>两江春城商务楼2幢9楼</w:t>
      </w:r>
      <w:r>
        <w:rPr>
          <w:rFonts w:ascii="宋体" w:hAnsi="宋体" w:eastAsia="宋体"/>
          <w:u w:val="single"/>
        </w:rPr>
        <w:t xml:space="preserve">    </w:t>
      </w:r>
    </w:p>
    <w:p w14:paraId="6BAFB63E">
      <w:pPr>
        <w:spacing w:line="360" w:lineRule="auto"/>
        <w:rPr>
          <w:rFonts w:hint="default" w:ascii="宋体" w:hAnsi="宋体" w:eastAsia="宋体"/>
          <w:u w:val="single"/>
          <w:lang w:val="en-US" w:eastAsia="zh-CN"/>
        </w:rPr>
      </w:pPr>
      <w:r>
        <w:rPr>
          <w:rFonts w:hint="eastAsia" w:ascii="宋体" w:hAnsi="宋体" w:eastAsia="宋体"/>
        </w:rPr>
        <w:t>电话：</w:t>
      </w:r>
      <w:r>
        <w:rPr>
          <w:rFonts w:hint="eastAsia" w:ascii="宋体" w:hAnsi="宋体" w:eastAsia="宋体"/>
          <w:u w:val="single"/>
          <w:lang w:val="en-US" w:eastAsia="zh-CN"/>
        </w:rPr>
        <w:t xml:space="preserve">                                     </w:t>
      </w:r>
      <w:r>
        <w:rPr>
          <w:rFonts w:hint="eastAsia" w:ascii="宋体" w:hAnsi="宋体" w:eastAsia="宋体"/>
        </w:rPr>
        <w:t>电话：</w:t>
      </w:r>
      <w:r>
        <w:rPr>
          <w:rFonts w:hint="eastAsia" w:ascii="宋体" w:hAnsi="宋体" w:eastAsia="宋体"/>
          <w:u w:val="single"/>
          <w:lang w:val="en-US" w:eastAsia="zh-CN"/>
        </w:rPr>
        <w:t xml:space="preserve">  023-67877790                             </w:t>
      </w:r>
    </w:p>
    <w:p w14:paraId="3C9E56E4">
      <w:pPr>
        <w:spacing w:line="360" w:lineRule="auto"/>
        <w:ind w:firstLine="420" w:firstLineChars="200"/>
        <w:rPr>
          <w:rFonts w:hint="eastAsia" w:ascii="宋体" w:hAnsi="宋体" w:eastAsia="宋体"/>
          <w:u w:val="single"/>
          <w:lang w:val="en-US" w:eastAsia="zh-CN"/>
        </w:rPr>
      </w:pPr>
      <w:r>
        <w:rPr>
          <w:rFonts w:hint="eastAsia" w:ascii="宋体" w:hAnsi="宋体" w:eastAsia="宋体"/>
        </w:rPr>
        <w:t>甲乙双方本着相互信任、真诚合作、共同发展的原则，在友好协商的基础上共同制定如下合同内容。</w:t>
      </w:r>
    </w:p>
    <w:p w14:paraId="68DAB7F7">
      <w:pPr>
        <w:pStyle w:val="3"/>
        <w:spacing w:before="0" w:after="0" w:line="360" w:lineRule="auto"/>
        <w:rPr>
          <w:rFonts w:ascii="宋体" w:hAnsi="宋体"/>
          <w:color w:val="000000" w:themeColor="text1"/>
          <w:sz w:val="20"/>
          <w:szCs w:val="18"/>
          <w14:textFill>
            <w14:solidFill>
              <w14:schemeClr w14:val="tx1"/>
            </w14:solidFill>
          </w14:textFill>
        </w:rPr>
      </w:pPr>
      <w:r>
        <w:rPr>
          <w:rFonts w:hint="eastAsia" w:ascii="宋体" w:hAnsi="宋体"/>
          <w:color w:val="000000" w:themeColor="text1"/>
          <w:sz w:val="20"/>
          <w:szCs w:val="18"/>
          <w14:textFill>
            <w14:solidFill>
              <w14:schemeClr w14:val="tx1"/>
            </w14:solidFill>
          </w14:textFill>
        </w:rPr>
        <w:t>一、实施和开发</w:t>
      </w:r>
    </w:p>
    <w:p w14:paraId="7E4B2D40">
      <w:pPr>
        <w:pStyle w:val="4"/>
        <w:spacing w:before="0" w:after="0" w:line="360" w:lineRule="auto"/>
        <w:rPr>
          <w:rFonts w:hint="default" w:ascii="宋体" w:hAnsi="宋体" w:eastAsia="宋体"/>
          <w:color w:val="000000" w:themeColor="text1"/>
          <w:sz w:val="20"/>
          <w:szCs w:val="18"/>
          <w:lang w:val="en-US" w:eastAsia="zh-CN"/>
          <w14:textFill>
            <w14:solidFill>
              <w14:schemeClr w14:val="tx1"/>
            </w14:solidFill>
          </w14:textFill>
        </w:rPr>
      </w:pPr>
      <w:r>
        <w:rPr>
          <w:rFonts w:ascii="宋体" w:hAnsi="宋体"/>
          <w:color w:val="000000" w:themeColor="text1"/>
          <w:sz w:val="20"/>
          <w:szCs w:val="18"/>
          <w14:textFill>
            <w14:solidFill>
              <w14:schemeClr w14:val="tx1"/>
            </w14:solidFill>
          </w14:textFill>
        </w:rPr>
        <w:t>1.1</w:t>
      </w:r>
      <w:r>
        <w:rPr>
          <w:rFonts w:hint="eastAsia" w:ascii="宋体" w:hAnsi="宋体"/>
          <w:color w:val="000000" w:themeColor="text1"/>
          <w:sz w:val="20"/>
          <w:szCs w:val="18"/>
          <w:lang w:val="en-US" w:eastAsia="zh-CN"/>
          <w14:textFill>
            <w14:solidFill>
              <w14:schemeClr w14:val="tx1"/>
            </w14:solidFill>
          </w14:textFill>
        </w:rPr>
        <w:t>本合同为新兴通用通过用友U8系统定制开发产品入库条码系统，系统实现通过条码扫码进行产品的入库办理及扫码的出库办理。开发技术要求详见附件一。</w:t>
      </w:r>
    </w:p>
    <w:p w14:paraId="113E3A56">
      <w:pPr>
        <w:rPr>
          <w:rFonts w:ascii="宋体" w:hAnsi="宋体" w:eastAsia="宋体"/>
          <w:color w:val="000000" w:themeColor="text1"/>
          <w14:textFill>
            <w14:solidFill>
              <w14:schemeClr w14:val="tx1"/>
            </w14:solidFill>
          </w14:textFill>
        </w:rPr>
      </w:pPr>
    </w:p>
    <w:tbl>
      <w:tblPr>
        <w:tblStyle w:val="33"/>
        <w:tblW w:w="8200" w:type="dxa"/>
        <w:tblInd w:w="154" w:type="dxa"/>
        <w:tblLayout w:type="autofit"/>
        <w:tblCellMar>
          <w:top w:w="0" w:type="dxa"/>
          <w:left w:w="108" w:type="dxa"/>
          <w:bottom w:w="0" w:type="dxa"/>
          <w:right w:w="108" w:type="dxa"/>
        </w:tblCellMar>
      </w:tblPr>
      <w:tblGrid>
        <w:gridCol w:w="417"/>
        <w:gridCol w:w="1257"/>
        <w:gridCol w:w="3580"/>
        <w:gridCol w:w="1539"/>
        <w:gridCol w:w="1407"/>
      </w:tblGrid>
      <w:tr w14:paraId="7571088E">
        <w:tblPrEx>
          <w:tblCellMar>
            <w:top w:w="0" w:type="dxa"/>
            <w:left w:w="108" w:type="dxa"/>
            <w:bottom w:w="0" w:type="dxa"/>
            <w:right w:w="108" w:type="dxa"/>
          </w:tblCellMar>
        </w:tblPrEx>
        <w:trPr>
          <w:trHeight w:val="384" w:hRule="atLeast"/>
        </w:trPr>
        <w:tc>
          <w:tcPr>
            <w:tcW w:w="417" w:type="dxa"/>
            <w:tcBorders>
              <w:top w:val="single" w:color="auto" w:sz="8" w:space="0"/>
              <w:left w:val="single" w:color="auto" w:sz="8" w:space="0"/>
              <w:bottom w:val="single" w:color="auto" w:sz="4" w:space="0"/>
              <w:right w:val="single" w:color="auto" w:sz="4" w:space="0"/>
            </w:tcBorders>
            <w:shd w:val="clear" w:color="auto" w:fill="auto"/>
            <w:vAlign w:val="center"/>
          </w:tcPr>
          <w:p w14:paraId="469C253B">
            <w:pPr>
              <w:widowControl/>
              <w:spacing w:line="360" w:lineRule="auto"/>
              <w:jc w:val="center"/>
              <w:rPr>
                <w:rFonts w:ascii="宋体" w:hAnsi="宋体" w:eastAsia="宋体" w:cs="宋体"/>
                <w:b/>
                <w:bCs/>
                <w:color w:val="000000" w:themeColor="text1"/>
                <w:kern w:val="0"/>
                <w:sz w:val="20"/>
                <w:szCs w:val="20"/>
                <w14:textFill>
                  <w14:solidFill>
                    <w14:schemeClr w14:val="tx1"/>
                  </w14:solidFill>
                </w14:textFill>
              </w:rPr>
            </w:pPr>
            <w:r>
              <w:rPr>
                <w:rFonts w:hint="eastAsia" w:ascii="宋体" w:hAnsi="宋体" w:eastAsia="宋体" w:cs="宋体"/>
                <w:b/>
                <w:bCs/>
                <w:color w:val="000000" w:themeColor="text1"/>
                <w:kern w:val="0"/>
                <w:sz w:val="20"/>
                <w:szCs w:val="20"/>
                <w14:textFill>
                  <w14:solidFill>
                    <w14:schemeClr w14:val="tx1"/>
                  </w14:solidFill>
                </w14:textFill>
              </w:rPr>
              <w:t>序号</w:t>
            </w:r>
          </w:p>
        </w:tc>
        <w:tc>
          <w:tcPr>
            <w:tcW w:w="1257" w:type="dxa"/>
            <w:tcBorders>
              <w:top w:val="single" w:color="auto" w:sz="8" w:space="0"/>
              <w:left w:val="nil"/>
              <w:bottom w:val="single" w:color="auto" w:sz="4" w:space="0"/>
              <w:right w:val="single" w:color="auto" w:sz="4" w:space="0"/>
            </w:tcBorders>
            <w:shd w:val="clear" w:color="auto" w:fill="auto"/>
            <w:vAlign w:val="center"/>
          </w:tcPr>
          <w:p w14:paraId="10CA0FA7">
            <w:pPr>
              <w:widowControl/>
              <w:spacing w:line="360" w:lineRule="auto"/>
              <w:jc w:val="center"/>
              <w:rPr>
                <w:rFonts w:ascii="宋体" w:hAnsi="宋体" w:eastAsia="宋体" w:cs="宋体"/>
                <w:b/>
                <w:bCs/>
                <w:color w:val="000000" w:themeColor="text1"/>
                <w:kern w:val="0"/>
                <w:sz w:val="20"/>
                <w:szCs w:val="20"/>
                <w14:textFill>
                  <w14:solidFill>
                    <w14:schemeClr w14:val="tx1"/>
                  </w14:solidFill>
                </w14:textFill>
              </w:rPr>
            </w:pPr>
            <w:r>
              <w:rPr>
                <w:rFonts w:hint="eastAsia" w:ascii="宋体" w:hAnsi="宋体" w:eastAsia="宋体" w:cs="宋体"/>
                <w:b/>
                <w:bCs/>
                <w:color w:val="000000" w:themeColor="text1"/>
                <w:kern w:val="0"/>
                <w:sz w:val="20"/>
                <w:szCs w:val="20"/>
                <w14:textFill>
                  <w14:solidFill>
                    <w14:schemeClr w14:val="tx1"/>
                  </w14:solidFill>
                </w14:textFill>
              </w:rPr>
              <w:t xml:space="preserve"> 产品类别 </w:t>
            </w:r>
          </w:p>
        </w:tc>
        <w:tc>
          <w:tcPr>
            <w:tcW w:w="3580" w:type="dxa"/>
            <w:tcBorders>
              <w:top w:val="single" w:color="auto" w:sz="8" w:space="0"/>
              <w:left w:val="nil"/>
              <w:bottom w:val="single" w:color="auto" w:sz="4" w:space="0"/>
              <w:right w:val="single" w:color="auto" w:sz="4" w:space="0"/>
            </w:tcBorders>
            <w:shd w:val="clear" w:color="auto" w:fill="auto"/>
            <w:vAlign w:val="center"/>
          </w:tcPr>
          <w:p w14:paraId="1BAEF54E">
            <w:pPr>
              <w:widowControl/>
              <w:spacing w:line="360" w:lineRule="auto"/>
              <w:jc w:val="center"/>
              <w:rPr>
                <w:rFonts w:ascii="宋体" w:hAnsi="宋体" w:eastAsia="宋体" w:cs="宋体"/>
                <w:b/>
                <w:bCs/>
                <w:color w:val="000000" w:themeColor="text1"/>
                <w:kern w:val="0"/>
                <w:sz w:val="20"/>
                <w:szCs w:val="20"/>
                <w14:textFill>
                  <w14:solidFill>
                    <w14:schemeClr w14:val="tx1"/>
                  </w14:solidFill>
                </w14:textFill>
              </w:rPr>
            </w:pPr>
            <w:r>
              <w:rPr>
                <w:rFonts w:hint="eastAsia" w:ascii="宋体" w:hAnsi="宋体" w:eastAsia="宋体" w:cs="宋体"/>
                <w:b/>
                <w:bCs/>
                <w:color w:val="000000" w:themeColor="text1"/>
                <w:kern w:val="0"/>
                <w:sz w:val="20"/>
                <w:szCs w:val="20"/>
                <w14:textFill>
                  <w14:solidFill>
                    <w14:schemeClr w14:val="tx1"/>
                  </w14:solidFill>
                </w14:textFill>
              </w:rPr>
              <w:t xml:space="preserve"> 产品名称 </w:t>
            </w:r>
          </w:p>
        </w:tc>
        <w:tc>
          <w:tcPr>
            <w:tcW w:w="1539" w:type="dxa"/>
            <w:tcBorders>
              <w:top w:val="single" w:color="auto" w:sz="8" w:space="0"/>
              <w:left w:val="nil"/>
              <w:bottom w:val="single" w:color="auto" w:sz="4" w:space="0"/>
              <w:right w:val="single" w:color="auto" w:sz="4" w:space="0"/>
            </w:tcBorders>
            <w:shd w:val="clear" w:color="auto" w:fill="auto"/>
            <w:vAlign w:val="center"/>
          </w:tcPr>
          <w:p w14:paraId="68C7D623">
            <w:pPr>
              <w:widowControl/>
              <w:spacing w:line="360" w:lineRule="auto"/>
              <w:jc w:val="center"/>
              <w:rPr>
                <w:rFonts w:ascii="宋体" w:hAnsi="宋体" w:eastAsia="宋体" w:cs="宋体"/>
                <w:b/>
                <w:bCs/>
                <w:color w:val="000000" w:themeColor="text1"/>
                <w:kern w:val="0"/>
                <w:sz w:val="20"/>
                <w:szCs w:val="20"/>
                <w14:textFill>
                  <w14:solidFill>
                    <w14:schemeClr w14:val="tx1"/>
                  </w14:solidFill>
                </w14:textFill>
              </w:rPr>
            </w:pPr>
            <w:r>
              <w:rPr>
                <w:rFonts w:hint="eastAsia" w:ascii="宋体" w:hAnsi="宋体" w:eastAsia="宋体" w:cs="宋体"/>
                <w:b/>
                <w:bCs/>
                <w:color w:val="000000" w:themeColor="text1"/>
                <w:kern w:val="0"/>
                <w:sz w:val="20"/>
                <w:szCs w:val="20"/>
                <w14:textFill>
                  <w14:solidFill>
                    <w14:schemeClr w14:val="tx1"/>
                  </w14:solidFill>
                </w14:textFill>
              </w:rPr>
              <w:t>实施/开发天数</w:t>
            </w:r>
          </w:p>
        </w:tc>
        <w:tc>
          <w:tcPr>
            <w:tcW w:w="1407" w:type="dxa"/>
            <w:tcBorders>
              <w:top w:val="single" w:color="auto" w:sz="8" w:space="0"/>
              <w:left w:val="nil"/>
              <w:bottom w:val="single" w:color="auto" w:sz="4" w:space="0"/>
              <w:right w:val="single" w:color="auto" w:sz="8" w:space="0"/>
            </w:tcBorders>
            <w:shd w:val="clear" w:color="auto" w:fill="auto"/>
            <w:vAlign w:val="center"/>
          </w:tcPr>
          <w:p w14:paraId="4AE3B830">
            <w:pPr>
              <w:widowControl/>
              <w:spacing w:line="360" w:lineRule="auto"/>
              <w:jc w:val="center"/>
              <w:rPr>
                <w:rFonts w:ascii="宋体" w:hAnsi="宋体" w:eastAsia="宋体" w:cs="宋体"/>
                <w:b/>
                <w:bCs/>
                <w:color w:val="000000" w:themeColor="text1"/>
                <w:kern w:val="0"/>
                <w:sz w:val="20"/>
                <w:szCs w:val="20"/>
                <w14:textFill>
                  <w14:solidFill>
                    <w14:schemeClr w14:val="tx1"/>
                  </w14:solidFill>
                </w14:textFill>
              </w:rPr>
            </w:pPr>
            <w:r>
              <w:rPr>
                <w:rFonts w:hint="eastAsia" w:ascii="宋体" w:hAnsi="宋体" w:eastAsia="宋体" w:cs="宋体"/>
                <w:b/>
                <w:bCs/>
                <w:color w:val="000000" w:themeColor="text1"/>
                <w:kern w:val="0"/>
                <w:sz w:val="20"/>
                <w:szCs w:val="20"/>
                <w14:textFill>
                  <w14:solidFill>
                    <w14:schemeClr w14:val="tx1"/>
                  </w14:solidFill>
                </w14:textFill>
              </w:rPr>
              <w:t xml:space="preserve"> </w:t>
            </w:r>
            <w:r>
              <w:rPr>
                <w:rFonts w:hint="eastAsia" w:ascii="宋体" w:hAnsi="宋体" w:eastAsia="宋体" w:cs="宋体"/>
                <w:b/>
                <w:bCs/>
                <w:color w:val="000000" w:themeColor="text1"/>
                <w:kern w:val="0"/>
                <w:sz w:val="20"/>
                <w:szCs w:val="20"/>
                <w:lang w:val="en-US" w:eastAsia="zh-CN"/>
                <w14:textFill>
                  <w14:solidFill>
                    <w14:schemeClr w14:val="tx1"/>
                  </w14:solidFill>
                </w14:textFill>
              </w:rPr>
              <w:t>结算价格</w:t>
            </w:r>
            <w:r>
              <w:rPr>
                <w:rFonts w:hint="eastAsia" w:ascii="宋体" w:hAnsi="宋体" w:eastAsia="宋体" w:cs="宋体"/>
                <w:b/>
                <w:bCs/>
                <w:color w:val="000000" w:themeColor="text1"/>
                <w:kern w:val="0"/>
                <w:sz w:val="20"/>
                <w:szCs w:val="20"/>
                <w14:textFill>
                  <w14:solidFill>
                    <w14:schemeClr w14:val="tx1"/>
                  </w14:solidFill>
                </w14:textFill>
              </w:rPr>
              <w:t xml:space="preserve"> </w:t>
            </w:r>
          </w:p>
        </w:tc>
      </w:tr>
      <w:tr w14:paraId="02C9CC75">
        <w:tblPrEx>
          <w:tblCellMar>
            <w:top w:w="0" w:type="dxa"/>
            <w:left w:w="108" w:type="dxa"/>
            <w:bottom w:w="0" w:type="dxa"/>
            <w:right w:w="108" w:type="dxa"/>
          </w:tblCellMar>
        </w:tblPrEx>
        <w:trPr>
          <w:trHeight w:val="578" w:hRule="atLeast"/>
        </w:trPr>
        <w:tc>
          <w:tcPr>
            <w:tcW w:w="417" w:type="dxa"/>
            <w:tcBorders>
              <w:top w:val="nil"/>
              <w:left w:val="single" w:color="auto" w:sz="8" w:space="0"/>
              <w:bottom w:val="single" w:color="auto" w:sz="4" w:space="0"/>
              <w:right w:val="single" w:color="auto" w:sz="4" w:space="0"/>
            </w:tcBorders>
            <w:shd w:val="clear" w:color="auto" w:fill="auto"/>
            <w:vAlign w:val="center"/>
          </w:tcPr>
          <w:p w14:paraId="38525388">
            <w:pPr>
              <w:widowControl/>
              <w:spacing w:line="360" w:lineRule="auto"/>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1</w:t>
            </w:r>
          </w:p>
        </w:tc>
        <w:tc>
          <w:tcPr>
            <w:tcW w:w="1257" w:type="dxa"/>
            <w:tcBorders>
              <w:top w:val="single" w:color="auto" w:sz="4" w:space="0"/>
              <w:left w:val="nil"/>
              <w:right w:val="single" w:color="auto" w:sz="4" w:space="0"/>
            </w:tcBorders>
            <w:shd w:val="clear" w:color="auto" w:fill="auto"/>
            <w:vAlign w:val="center"/>
          </w:tcPr>
          <w:p w14:paraId="61C0A28E">
            <w:pPr>
              <w:widowControl/>
              <w:spacing w:line="360" w:lineRule="auto"/>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开发</w:t>
            </w:r>
          </w:p>
        </w:tc>
        <w:tc>
          <w:tcPr>
            <w:tcW w:w="3580" w:type="dxa"/>
            <w:tcBorders>
              <w:top w:val="nil"/>
              <w:left w:val="nil"/>
              <w:bottom w:val="single" w:color="auto" w:sz="4" w:space="0"/>
              <w:right w:val="single" w:color="auto" w:sz="4" w:space="0"/>
            </w:tcBorders>
            <w:shd w:val="clear" w:color="auto" w:fill="auto"/>
            <w:vAlign w:val="center"/>
          </w:tcPr>
          <w:p w14:paraId="6B64908A">
            <w:pPr>
              <w:widowControl/>
              <w:spacing w:line="360" w:lineRule="auto"/>
              <w:jc w:val="center"/>
              <w:rPr>
                <w:rFonts w:hint="default" w:ascii="宋体" w:hAnsi="宋体" w:eastAsia="宋体" w:cs="宋体"/>
                <w:color w:val="000000" w:themeColor="text1"/>
                <w:kern w:val="0"/>
                <w:sz w:val="20"/>
                <w:szCs w:val="20"/>
                <w:lang w:val="en-US" w:eastAsia="zh-CN"/>
                <w14:textFill>
                  <w14:solidFill>
                    <w14:schemeClr w14:val="tx1"/>
                  </w14:solidFill>
                </w14:textFill>
              </w:rPr>
            </w:pPr>
            <w:r>
              <w:rPr>
                <w:rFonts w:hint="eastAsia" w:ascii="宋体" w:hAnsi="宋体" w:eastAsia="宋体" w:cs="宋体"/>
                <w:color w:val="000000" w:themeColor="text1"/>
                <w:kern w:val="0"/>
                <w:sz w:val="20"/>
                <w:szCs w:val="20"/>
                <w:lang w:val="en-US" w:eastAsia="zh-CN"/>
                <w14:textFill>
                  <w14:solidFill>
                    <w14:schemeClr w14:val="tx1"/>
                  </w14:solidFill>
                </w14:textFill>
              </w:rPr>
              <w:t>新兴通用产品入库条码</w:t>
            </w:r>
            <w:bookmarkStart w:id="4" w:name="_GoBack"/>
            <w:bookmarkEnd w:id="4"/>
            <w:r>
              <w:rPr>
                <w:rFonts w:hint="eastAsia" w:ascii="宋体" w:hAnsi="宋体" w:eastAsia="宋体" w:cs="宋体"/>
                <w:color w:val="000000" w:themeColor="text1"/>
                <w:kern w:val="0"/>
                <w:sz w:val="20"/>
                <w:szCs w:val="20"/>
                <w:lang w:val="en-US" w:eastAsia="zh-CN"/>
                <w14:textFill>
                  <w14:solidFill>
                    <w14:schemeClr w14:val="tx1"/>
                  </w14:solidFill>
                </w14:textFill>
              </w:rPr>
              <w:t>开发</w:t>
            </w:r>
          </w:p>
        </w:tc>
        <w:tc>
          <w:tcPr>
            <w:tcW w:w="1539" w:type="dxa"/>
            <w:tcBorders>
              <w:top w:val="nil"/>
              <w:left w:val="nil"/>
              <w:bottom w:val="single" w:color="auto" w:sz="4" w:space="0"/>
              <w:right w:val="single" w:color="auto" w:sz="4" w:space="0"/>
            </w:tcBorders>
            <w:shd w:val="clear" w:color="auto" w:fill="auto"/>
            <w:vAlign w:val="center"/>
          </w:tcPr>
          <w:p w14:paraId="75F13A17">
            <w:pPr>
              <w:spacing w:line="360" w:lineRule="auto"/>
              <w:jc w:val="center"/>
              <w:rPr>
                <w:rFonts w:hint="default" w:ascii="宋体" w:hAnsi="宋体" w:eastAsia="宋体" w:cs="宋体"/>
                <w:color w:val="000000" w:themeColor="text1"/>
                <w:kern w:val="0"/>
                <w:sz w:val="20"/>
                <w:szCs w:val="20"/>
                <w:lang w:val="en-US" w:eastAsia="zh-CN"/>
                <w14:textFill>
                  <w14:solidFill>
                    <w14:schemeClr w14:val="tx1"/>
                  </w14:solidFill>
                </w14:textFill>
              </w:rPr>
            </w:pPr>
            <w:r>
              <w:rPr>
                <w:rFonts w:hint="eastAsia" w:ascii="宋体" w:hAnsi="宋体" w:eastAsia="宋体" w:cs="宋体"/>
                <w:color w:val="000000" w:themeColor="text1"/>
                <w:kern w:val="0"/>
                <w:sz w:val="20"/>
                <w:szCs w:val="20"/>
                <w:lang w:val="en-US" w:eastAsia="zh-CN"/>
                <w14:textFill>
                  <w14:solidFill>
                    <w14:schemeClr w14:val="tx1"/>
                  </w14:solidFill>
                </w14:textFill>
              </w:rPr>
              <w:t>20</w:t>
            </w:r>
          </w:p>
        </w:tc>
        <w:tc>
          <w:tcPr>
            <w:tcW w:w="1407" w:type="dxa"/>
            <w:tcBorders>
              <w:top w:val="nil"/>
              <w:left w:val="nil"/>
              <w:bottom w:val="single" w:color="auto" w:sz="4" w:space="0"/>
              <w:right w:val="single" w:color="auto" w:sz="8" w:space="0"/>
            </w:tcBorders>
            <w:shd w:val="clear" w:color="auto" w:fill="auto"/>
            <w:vAlign w:val="center"/>
          </w:tcPr>
          <w:p w14:paraId="788641F2">
            <w:pPr>
              <w:widowControl/>
              <w:spacing w:line="360" w:lineRule="auto"/>
              <w:jc w:val="center"/>
              <w:rPr>
                <w:rFonts w:hint="default" w:ascii="宋体" w:hAnsi="宋体" w:eastAsia="宋体" w:cs="宋体"/>
                <w:color w:val="000000" w:themeColor="text1"/>
                <w:kern w:val="0"/>
                <w:sz w:val="20"/>
                <w:szCs w:val="20"/>
                <w:lang w:val="en-US" w:eastAsia="zh-CN"/>
                <w14:textFill>
                  <w14:solidFill>
                    <w14:schemeClr w14:val="tx1"/>
                  </w14:solidFill>
                </w14:textFill>
              </w:rPr>
            </w:pPr>
            <w:r>
              <w:rPr>
                <w:rFonts w:hint="eastAsia" w:ascii="宋体" w:hAnsi="宋体" w:eastAsia="宋体" w:cs="宋体"/>
                <w:color w:val="000000" w:themeColor="text1"/>
                <w:kern w:val="0"/>
                <w:sz w:val="20"/>
                <w:szCs w:val="20"/>
                <w:lang w:val="en-US" w:eastAsia="zh-CN"/>
                <w14:textFill>
                  <w14:solidFill>
                    <w14:schemeClr w14:val="tx1"/>
                  </w14:solidFill>
                </w14:textFill>
              </w:rPr>
              <w:t>29,800</w:t>
            </w:r>
          </w:p>
        </w:tc>
      </w:tr>
      <w:tr w14:paraId="55D99203">
        <w:tblPrEx>
          <w:tblCellMar>
            <w:top w:w="0" w:type="dxa"/>
            <w:left w:w="108" w:type="dxa"/>
            <w:bottom w:w="0" w:type="dxa"/>
            <w:right w:w="108" w:type="dxa"/>
          </w:tblCellMar>
        </w:tblPrEx>
        <w:trPr>
          <w:trHeight w:val="504" w:hRule="atLeast"/>
        </w:trPr>
        <w:tc>
          <w:tcPr>
            <w:tcW w:w="8200" w:type="dxa"/>
            <w:gridSpan w:val="5"/>
            <w:tcBorders>
              <w:top w:val="single" w:color="auto" w:sz="4" w:space="0"/>
              <w:left w:val="single" w:color="auto" w:sz="8" w:space="0"/>
              <w:bottom w:val="single" w:color="auto" w:sz="4" w:space="0"/>
              <w:right w:val="single" w:color="000000" w:sz="8" w:space="0"/>
            </w:tcBorders>
            <w:shd w:val="clear" w:color="auto" w:fill="auto"/>
            <w:vAlign w:val="center"/>
          </w:tcPr>
          <w:p w14:paraId="19C849D1">
            <w:pPr>
              <w:widowControl/>
              <w:spacing w:line="360" w:lineRule="auto"/>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xml:space="preserve"> 总价：小写</w:t>
            </w:r>
            <w:r>
              <w:rPr>
                <w:rFonts w:hint="eastAsia" w:ascii="宋体" w:hAnsi="宋体" w:eastAsia="宋体" w:cs="宋体"/>
                <w:b/>
                <w:bCs/>
                <w:color w:val="000000" w:themeColor="text1"/>
                <w:kern w:val="0"/>
                <w:sz w:val="20"/>
                <w:szCs w:val="20"/>
                <w:u w:val="single"/>
                <w:lang w:val="en-US" w:eastAsia="zh-CN"/>
                <w14:textFill>
                  <w14:solidFill>
                    <w14:schemeClr w14:val="tx1"/>
                  </w14:solidFill>
                </w14:textFill>
              </w:rPr>
              <w:t>29</w:t>
            </w:r>
            <w:r>
              <w:rPr>
                <w:rFonts w:hint="eastAsia" w:ascii="宋体" w:hAnsi="宋体" w:eastAsia="宋体" w:cs="宋体"/>
                <w:b/>
                <w:bCs/>
                <w:color w:val="000000" w:themeColor="text1"/>
                <w:kern w:val="0"/>
                <w:sz w:val="20"/>
                <w:szCs w:val="20"/>
                <w:u w:val="single"/>
                <w:lang w:val="en-US" w:eastAsia="zh-CN"/>
                <w14:textFill>
                  <w14:solidFill>
                    <w14:schemeClr w14:val="tx1"/>
                  </w14:solidFill>
                </w14:textFill>
              </w:rPr>
              <w:t>,800</w:t>
            </w:r>
            <w:r>
              <w:rPr>
                <w:rFonts w:ascii="宋体" w:hAnsi="宋体" w:eastAsia="宋体" w:cs="宋体"/>
                <w:b/>
                <w:bCs/>
                <w:color w:val="000000" w:themeColor="text1"/>
                <w:kern w:val="0"/>
                <w:sz w:val="20"/>
                <w:szCs w:val="20"/>
                <w:u w:val="single"/>
                <w14:textFill>
                  <w14:solidFill>
                    <w14:schemeClr w14:val="tx1"/>
                  </w14:solidFill>
                </w14:textFill>
              </w:rPr>
              <w:t>.00</w:t>
            </w:r>
            <w:r>
              <w:rPr>
                <w:rFonts w:hint="eastAsia" w:ascii="宋体" w:hAnsi="宋体" w:eastAsia="宋体" w:cs="宋体"/>
                <w:color w:val="000000" w:themeColor="text1"/>
                <w:kern w:val="0"/>
                <w:sz w:val="20"/>
                <w:szCs w:val="20"/>
                <w14:textFill>
                  <w14:solidFill>
                    <w14:schemeClr w14:val="tx1"/>
                  </w14:solidFill>
                </w14:textFill>
              </w:rPr>
              <w:t>元；大写</w:t>
            </w:r>
            <w:r>
              <w:rPr>
                <w:rFonts w:hint="eastAsia" w:ascii="宋体" w:hAnsi="宋体" w:eastAsia="宋体" w:cs="宋体"/>
                <w:b/>
                <w:bCs/>
                <w:color w:val="000000" w:themeColor="text1"/>
                <w:kern w:val="0"/>
                <w:sz w:val="20"/>
                <w:szCs w:val="20"/>
                <w:u w:val="single"/>
                <w:lang w:val="en-US" w:eastAsia="zh-CN"/>
                <w14:textFill>
                  <w14:solidFill>
                    <w14:schemeClr w14:val="tx1"/>
                  </w14:solidFill>
                </w14:textFill>
              </w:rPr>
              <w:t>贰</w:t>
            </w:r>
            <w:r>
              <w:rPr>
                <w:rFonts w:hint="eastAsia" w:ascii="宋体" w:hAnsi="宋体" w:eastAsia="宋体" w:cs="宋体"/>
                <w:b/>
                <w:bCs/>
                <w:color w:val="000000" w:themeColor="text1"/>
                <w:kern w:val="0"/>
                <w:sz w:val="20"/>
                <w:szCs w:val="20"/>
                <w:u w:val="single"/>
                <w:lang w:val="en-US" w:eastAsia="zh-CN"/>
                <w14:textFill>
                  <w14:solidFill>
                    <w14:schemeClr w14:val="tx1"/>
                  </w14:solidFill>
                </w14:textFill>
              </w:rPr>
              <w:t>万玖仟捌佰元</w:t>
            </w:r>
            <w:r>
              <w:rPr>
                <w:rFonts w:hint="eastAsia" w:ascii="宋体" w:hAnsi="宋体" w:eastAsia="宋体" w:cs="宋体"/>
                <w:color w:val="000000" w:themeColor="text1"/>
                <w:kern w:val="0"/>
                <w:sz w:val="20"/>
                <w:szCs w:val="20"/>
                <w14:textFill>
                  <w14:solidFill>
                    <w14:schemeClr w14:val="tx1"/>
                  </w14:solidFill>
                </w14:textFill>
              </w:rPr>
              <w:t>整</w:t>
            </w:r>
          </w:p>
        </w:tc>
      </w:tr>
      <w:tr w14:paraId="76E8DC2D">
        <w:tblPrEx>
          <w:tblCellMar>
            <w:top w:w="0" w:type="dxa"/>
            <w:left w:w="108" w:type="dxa"/>
            <w:bottom w:w="0" w:type="dxa"/>
            <w:right w:w="108" w:type="dxa"/>
          </w:tblCellMar>
        </w:tblPrEx>
        <w:trPr>
          <w:trHeight w:val="875" w:hRule="atLeast"/>
        </w:trPr>
        <w:tc>
          <w:tcPr>
            <w:tcW w:w="8200" w:type="dxa"/>
            <w:gridSpan w:val="5"/>
            <w:tcBorders>
              <w:top w:val="single" w:color="auto" w:sz="4" w:space="0"/>
              <w:left w:val="single" w:color="auto" w:sz="8" w:space="0"/>
              <w:bottom w:val="single" w:color="auto" w:sz="8" w:space="0"/>
              <w:right w:val="single" w:color="000000" w:sz="8" w:space="0"/>
            </w:tcBorders>
            <w:shd w:val="clear" w:color="auto" w:fill="auto"/>
            <w:vAlign w:val="center"/>
          </w:tcPr>
          <w:p w14:paraId="50AB74E9">
            <w:pPr>
              <w:widowControl/>
              <w:spacing w:line="360" w:lineRule="auto"/>
              <w:jc w:val="left"/>
              <w:rPr>
                <w:rFonts w:hint="eastAsia" w:ascii="宋体" w:hAnsi="宋体" w:eastAsia="宋体" w:cs="仿宋_GB2312"/>
                <w:color w:val="000000" w:themeColor="text1"/>
                <w:kern w:val="0"/>
                <w:sz w:val="20"/>
                <w:szCs w:val="21"/>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注：</w:t>
            </w:r>
            <w:r>
              <w:rPr>
                <w:rFonts w:hint="eastAsia" w:ascii="宋体" w:hAnsi="宋体" w:eastAsia="宋体" w:cs="仿宋_GB2312"/>
                <w:color w:val="000000" w:themeColor="text1"/>
                <w:kern w:val="0"/>
                <w:sz w:val="20"/>
                <w:szCs w:val="21"/>
                <w14:textFill>
                  <w14:solidFill>
                    <w14:schemeClr w14:val="tx1"/>
                  </w14:solidFill>
                </w14:textFill>
              </w:rPr>
              <w:t>乙方开具增值税专用发票，含税税率</w:t>
            </w:r>
            <w:r>
              <w:rPr>
                <w:rFonts w:hint="eastAsia" w:ascii="宋体" w:hAnsi="宋体" w:eastAsia="宋体" w:cs="仿宋_GB2312"/>
                <w:b/>
                <w:color w:val="000000" w:themeColor="text1"/>
                <w:kern w:val="0"/>
                <w:sz w:val="20"/>
                <w:szCs w:val="21"/>
                <w:u w:val="single"/>
                <w14:textFill>
                  <w14:solidFill>
                    <w14:schemeClr w14:val="tx1"/>
                  </w14:solidFill>
                </w14:textFill>
              </w:rPr>
              <w:t>百分之六（6%</w:t>
            </w:r>
            <w:r>
              <w:rPr>
                <w:rFonts w:ascii="宋体" w:hAnsi="宋体" w:eastAsia="宋体" w:cs="仿宋_GB2312"/>
                <w:b/>
                <w:color w:val="000000" w:themeColor="text1"/>
                <w:kern w:val="0"/>
                <w:sz w:val="20"/>
                <w:szCs w:val="21"/>
                <w:u w:val="single"/>
                <w14:textFill>
                  <w14:solidFill>
                    <w14:schemeClr w14:val="tx1"/>
                  </w14:solidFill>
                </w14:textFill>
              </w:rPr>
              <w:t>）</w:t>
            </w:r>
            <w:r>
              <w:rPr>
                <w:rFonts w:hint="eastAsia" w:ascii="宋体" w:hAnsi="宋体" w:eastAsia="宋体" w:cs="仿宋_GB2312"/>
                <w:color w:val="000000" w:themeColor="text1"/>
                <w:kern w:val="0"/>
                <w:sz w:val="20"/>
                <w:szCs w:val="21"/>
                <w14:textFill>
                  <w14:solidFill>
                    <w14:schemeClr w14:val="tx1"/>
                  </w14:solidFill>
                </w14:textFill>
              </w:rPr>
              <w:t>；</w:t>
            </w:r>
          </w:p>
          <w:p w14:paraId="0AD3F755">
            <w:pPr>
              <w:widowControl/>
              <w:spacing w:line="360" w:lineRule="auto"/>
              <w:jc w:val="left"/>
              <w:rPr>
                <w:rFonts w:hint="default" w:ascii="宋体" w:hAnsi="宋体" w:eastAsia="宋体" w:cs="仿宋_GB2312"/>
                <w:color w:val="000000" w:themeColor="text1"/>
                <w:kern w:val="0"/>
                <w:sz w:val="20"/>
                <w:szCs w:val="21"/>
                <w:lang w:val="en-US" w:eastAsia="zh-CN"/>
                <w14:textFill>
                  <w14:solidFill>
                    <w14:schemeClr w14:val="tx1"/>
                  </w14:solidFill>
                </w14:textFill>
              </w:rPr>
            </w:pPr>
            <w:r>
              <w:rPr>
                <w:rFonts w:hint="eastAsia" w:ascii="宋体" w:hAnsi="宋体" w:eastAsia="宋体" w:cs="仿宋_GB2312"/>
                <w:color w:val="000000" w:themeColor="text1"/>
                <w:kern w:val="0"/>
                <w:sz w:val="20"/>
                <w:szCs w:val="21"/>
                <w:lang w:val="en-US" w:eastAsia="zh-CN"/>
                <w14:textFill>
                  <w14:solidFill>
                    <w14:schemeClr w14:val="tx1"/>
                  </w14:solidFill>
                </w14:textFill>
              </w:rPr>
              <w:t xml:space="preserve">    实施上线后，服务一年，后续若需服务费用为900元/年。</w:t>
            </w:r>
          </w:p>
        </w:tc>
      </w:tr>
    </w:tbl>
    <w:p w14:paraId="0B967B30">
      <w:pPr>
        <w:rPr>
          <w:rFonts w:ascii="宋体" w:hAnsi="宋体" w:eastAsia="宋体"/>
          <w:color w:val="000000" w:themeColor="text1"/>
          <w14:textFill>
            <w14:solidFill>
              <w14:schemeClr w14:val="tx1"/>
            </w14:solidFill>
          </w14:textFill>
        </w:rPr>
      </w:pPr>
    </w:p>
    <w:p w14:paraId="18569A6F">
      <w:pPr>
        <w:pStyle w:val="4"/>
        <w:spacing w:before="0" w:after="0" w:line="360" w:lineRule="auto"/>
        <w:rPr>
          <w:rFonts w:ascii="宋体" w:hAnsi="宋体"/>
          <w:color w:val="000000" w:themeColor="text1"/>
          <w:sz w:val="20"/>
          <w:szCs w:val="18"/>
          <w14:textFill>
            <w14:solidFill>
              <w14:schemeClr w14:val="tx1"/>
            </w14:solidFill>
          </w14:textFill>
        </w:rPr>
      </w:pPr>
      <w:r>
        <w:rPr>
          <w:rFonts w:hint="eastAsia" w:ascii="宋体" w:hAnsi="宋体"/>
          <w:color w:val="000000" w:themeColor="text1"/>
          <w:sz w:val="20"/>
          <w:szCs w:val="18"/>
          <w14:textFill>
            <w14:solidFill>
              <w14:schemeClr w14:val="tx1"/>
            </w14:solidFill>
          </w14:textFill>
        </w:rPr>
        <w:t>1</w:t>
      </w:r>
      <w:r>
        <w:rPr>
          <w:rFonts w:ascii="宋体" w:hAnsi="宋体"/>
          <w:color w:val="000000" w:themeColor="text1"/>
          <w:sz w:val="20"/>
          <w:szCs w:val="18"/>
          <w14:textFill>
            <w14:solidFill>
              <w14:schemeClr w14:val="tx1"/>
            </w14:solidFill>
          </w14:textFill>
        </w:rPr>
        <w:t>.2</w:t>
      </w:r>
      <w:r>
        <w:rPr>
          <w:rFonts w:hint="eastAsia" w:ascii="宋体" w:hAnsi="宋体"/>
          <w:color w:val="000000" w:themeColor="text1"/>
          <w:sz w:val="20"/>
          <w:szCs w:val="18"/>
          <w14:textFill>
            <w14:solidFill>
              <w14:schemeClr w14:val="tx1"/>
            </w14:solidFill>
          </w14:textFill>
        </w:rPr>
        <w:t>付款方式</w:t>
      </w:r>
    </w:p>
    <w:p w14:paraId="049A1F4C">
      <w:pPr>
        <w:spacing w:line="360" w:lineRule="auto"/>
        <w:rPr>
          <w:rFonts w:ascii="宋体" w:hAnsi="宋体" w:eastAsia="宋体"/>
          <w:color w:val="000000" w:themeColor="text1"/>
          <w:sz w:val="20"/>
          <w:szCs w:val="18"/>
          <w:lang w:val="zh-CN"/>
          <w14:textFill>
            <w14:solidFill>
              <w14:schemeClr w14:val="tx1"/>
            </w14:solidFill>
          </w14:textFill>
        </w:rPr>
      </w:pPr>
      <w:r>
        <w:rPr>
          <w:rFonts w:hint="eastAsia" w:ascii="宋体" w:hAnsi="宋体" w:eastAsia="宋体"/>
          <w:color w:val="000000" w:themeColor="text1"/>
          <w:sz w:val="20"/>
          <w:szCs w:val="18"/>
          <w:lang w:val="zh-CN"/>
          <w14:textFill>
            <w14:solidFill>
              <w14:schemeClr w14:val="tx1"/>
            </w14:solidFill>
          </w14:textFill>
        </w:rPr>
        <w:t>甲方将按照以下约定的期限和数额向乙方支付实施服务费。</w:t>
      </w:r>
    </w:p>
    <w:p w14:paraId="576D1913">
      <w:pPr>
        <w:pStyle w:val="117"/>
        <w:numPr>
          <w:ilvl w:val="0"/>
          <w:numId w:val="24"/>
        </w:numPr>
        <w:spacing w:line="360" w:lineRule="auto"/>
        <w:ind w:firstLineChars="0"/>
        <w:rPr>
          <w:rFonts w:ascii="宋体" w:hAnsi="宋体" w:eastAsia="宋体" w:cs="仿宋_GB2312"/>
          <w:color w:val="000000" w:themeColor="text1"/>
          <w:sz w:val="20"/>
          <w:szCs w:val="18"/>
          <w14:textFill>
            <w14:solidFill>
              <w14:schemeClr w14:val="tx1"/>
            </w14:solidFill>
          </w14:textFill>
        </w:rPr>
      </w:pPr>
      <w:r>
        <w:rPr>
          <w:rFonts w:hint="eastAsia" w:ascii="宋体" w:hAnsi="宋体" w:eastAsia="宋体" w:cs="Times New Roman"/>
          <w:color w:val="000000" w:themeColor="text1"/>
          <w:sz w:val="20"/>
          <w:szCs w:val="18"/>
          <w14:textFill>
            <w14:solidFill>
              <w14:schemeClr w14:val="tx1"/>
            </w14:solidFill>
          </w14:textFill>
        </w:rPr>
        <w:t>第一笔款项：甲方应在</w:t>
      </w:r>
      <w:r>
        <w:rPr>
          <w:rFonts w:hint="eastAsia" w:ascii="宋体" w:hAnsi="宋体" w:eastAsia="宋体" w:cs="宋体"/>
          <w:color w:val="000000" w:themeColor="text1"/>
          <w:sz w:val="20"/>
          <w:szCs w:val="20"/>
          <w14:textFill>
            <w14:solidFill>
              <w14:schemeClr w14:val="tx1"/>
            </w14:solidFill>
          </w14:textFill>
        </w:rPr>
        <w:t>本合同</w:t>
      </w:r>
      <w:r>
        <w:rPr>
          <w:rFonts w:hint="eastAsia" w:ascii="宋体" w:hAnsi="宋体" w:eastAsia="宋体" w:cs="宋体"/>
          <w:color w:val="000000" w:themeColor="text1"/>
          <w:sz w:val="20"/>
          <w:szCs w:val="20"/>
          <w:lang w:val="en-US" w:eastAsia="zh-CN"/>
          <w14:textFill>
            <w14:solidFill>
              <w14:schemeClr w14:val="tx1"/>
            </w14:solidFill>
          </w14:textFill>
        </w:rPr>
        <w:t>签订后</w:t>
      </w:r>
      <w:r>
        <w:rPr>
          <w:rFonts w:ascii="宋体" w:hAnsi="宋体" w:eastAsia="宋体"/>
          <w:color w:val="000000" w:themeColor="text1"/>
          <w:sz w:val="20"/>
          <w:szCs w:val="18"/>
          <w14:textFill>
            <w14:solidFill>
              <w14:schemeClr w14:val="tx1"/>
            </w14:solidFill>
          </w14:textFill>
        </w:rPr>
        <w:t>3</w:t>
      </w:r>
      <w:r>
        <w:rPr>
          <w:rFonts w:hint="eastAsia" w:ascii="宋体" w:hAnsi="宋体" w:eastAsia="宋体" w:cs="Times New Roman"/>
          <w:color w:val="000000" w:themeColor="text1"/>
          <w:sz w:val="20"/>
          <w:szCs w:val="18"/>
          <w14:textFill>
            <w14:solidFill>
              <w14:schemeClr w14:val="tx1"/>
            </w14:solidFill>
          </w14:textFill>
        </w:rPr>
        <w:t>个工作日内向乙方支付合同签订金额的</w:t>
      </w:r>
      <w:r>
        <w:rPr>
          <w:rFonts w:hint="eastAsia" w:ascii="宋体" w:hAnsi="宋体" w:eastAsia="宋体" w:cs="Times New Roman"/>
          <w:color w:val="000000" w:themeColor="text1"/>
          <w:sz w:val="20"/>
          <w:szCs w:val="18"/>
          <w:lang w:val="en-US" w:eastAsia="zh-CN"/>
          <w14:textFill>
            <w14:solidFill>
              <w14:schemeClr w14:val="tx1"/>
            </w14:solidFill>
          </w14:textFill>
        </w:rPr>
        <w:t>50</w:t>
      </w:r>
      <w:r>
        <w:rPr>
          <w:rFonts w:hint="eastAsia" w:ascii="宋体" w:hAnsi="宋体" w:eastAsia="宋体" w:cs="Times New Roman"/>
          <w:color w:val="000000" w:themeColor="text1"/>
          <w:sz w:val="20"/>
          <w:szCs w:val="18"/>
          <w14:textFill>
            <w14:solidFill>
              <w14:schemeClr w14:val="tx1"/>
            </w14:solidFill>
          </w14:textFill>
        </w:rPr>
        <w:t>%，即人民币</w:t>
      </w:r>
      <w:r>
        <w:rPr>
          <w:rFonts w:hint="eastAsia" w:ascii="宋体" w:hAnsi="宋体" w:eastAsia="宋体" w:cs="Times New Roman"/>
          <w:b/>
          <w:bCs/>
          <w:color w:val="000000" w:themeColor="text1"/>
          <w:sz w:val="20"/>
          <w:szCs w:val="18"/>
          <w:u w:val="single"/>
          <w:lang w:val="en-US" w:eastAsia="zh-CN"/>
          <w14:textFill>
            <w14:solidFill>
              <w14:schemeClr w14:val="tx1"/>
            </w14:solidFill>
          </w14:textFill>
        </w:rPr>
        <w:t>14,900</w:t>
      </w:r>
      <w:r>
        <w:rPr>
          <w:rFonts w:hint="eastAsia" w:ascii="宋体" w:hAnsi="宋体" w:eastAsia="宋体" w:cs="仿宋_GB2312"/>
          <w:b/>
          <w:bCs/>
          <w:color w:val="000000" w:themeColor="text1"/>
          <w:sz w:val="20"/>
          <w:szCs w:val="18"/>
          <w:u w:val="single"/>
          <w14:textFill>
            <w14:solidFill>
              <w14:schemeClr w14:val="tx1"/>
            </w14:solidFill>
          </w14:textFill>
        </w:rPr>
        <w:t>元</w:t>
      </w:r>
      <w:r>
        <w:rPr>
          <w:rFonts w:hint="eastAsia" w:ascii="宋体" w:hAnsi="宋体" w:eastAsia="宋体" w:cs="仿宋_GB2312"/>
          <w:color w:val="000000" w:themeColor="text1"/>
          <w:sz w:val="20"/>
          <w:szCs w:val="18"/>
          <w14:textFill>
            <w14:solidFill>
              <w14:schemeClr w14:val="tx1"/>
            </w14:solidFill>
          </w14:textFill>
        </w:rPr>
        <w:t>（大写：</w:t>
      </w:r>
      <w:r>
        <w:rPr>
          <w:rFonts w:hint="eastAsia" w:ascii="宋体" w:hAnsi="宋体" w:eastAsia="宋体" w:cs="仿宋_GB2312"/>
          <w:b/>
          <w:bCs/>
          <w:color w:val="000000" w:themeColor="text1"/>
          <w:sz w:val="20"/>
          <w:szCs w:val="18"/>
          <w:u w:val="single"/>
          <w:lang w:val="en-US" w:eastAsia="zh-CN"/>
          <w14:textFill>
            <w14:solidFill>
              <w14:schemeClr w14:val="tx1"/>
            </w14:solidFill>
          </w14:textFill>
        </w:rPr>
        <w:t>肆万伍仟</w:t>
      </w:r>
      <w:r>
        <w:rPr>
          <w:rFonts w:hint="eastAsia" w:ascii="宋体" w:hAnsi="宋体" w:eastAsia="宋体" w:cs="仿宋_GB2312"/>
          <w:b/>
          <w:bCs/>
          <w:color w:val="000000" w:themeColor="text1"/>
          <w:sz w:val="20"/>
          <w:szCs w:val="18"/>
          <w:u w:val="single"/>
          <w14:textFill>
            <w14:solidFill>
              <w14:schemeClr w14:val="tx1"/>
            </w14:solidFill>
          </w14:textFill>
        </w:rPr>
        <w:t>元整</w:t>
      </w:r>
      <w:r>
        <w:rPr>
          <w:rFonts w:hint="eastAsia" w:ascii="宋体" w:hAnsi="宋体" w:eastAsia="宋体" w:cs="仿宋_GB2312"/>
          <w:color w:val="000000" w:themeColor="text1"/>
          <w:sz w:val="20"/>
          <w:szCs w:val="18"/>
          <w14:textFill>
            <w14:solidFill>
              <w14:schemeClr w14:val="tx1"/>
            </w14:solidFill>
          </w14:textFill>
        </w:rPr>
        <w:t>）；</w:t>
      </w:r>
    </w:p>
    <w:p w14:paraId="399E4AA6">
      <w:pPr>
        <w:pStyle w:val="117"/>
        <w:numPr>
          <w:ilvl w:val="0"/>
          <w:numId w:val="24"/>
        </w:numPr>
        <w:spacing w:line="360" w:lineRule="auto"/>
        <w:ind w:firstLineChars="0"/>
        <w:rPr>
          <w:rFonts w:ascii="宋体" w:hAnsi="宋体" w:eastAsia="宋体" w:cs="仿宋_GB2312"/>
          <w:color w:val="000000" w:themeColor="text1"/>
          <w:sz w:val="20"/>
          <w:szCs w:val="18"/>
          <w14:textFill>
            <w14:solidFill>
              <w14:schemeClr w14:val="tx1"/>
            </w14:solidFill>
          </w14:textFill>
        </w:rPr>
      </w:pPr>
      <w:r>
        <w:rPr>
          <w:rFonts w:hint="eastAsia" w:ascii="宋体" w:hAnsi="宋体" w:eastAsia="宋体" w:cs="Times New Roman"/>
          <w:color w:val="000000" w:themeColor="text1"/>
          <w:sz w:val="20"/>
          <w:szCs w:val="18"/>
          <w14:textFill>
            <w14:solidFill>
              <w14:schemeClr w14:val="tx1"/>
            </w14:solidFill>
          </w14:textFill>
        </w:rPr>
        <w:t>第</w:t>
      </w:r>
      <w:r>
        <w:rPr>
          <w:rFonts w:hint="eastAsia" w:ascii="宋体" w:hAnsi="宋体" w:eastAsia="宋体" w:cs="Times New Roman"/>
          <w:color w:val="000000" w:themeColor="text1"/>
          <w:sz w:val="20"/>
          <w:szCs w:val="18"/>
          <w:lang w:val="en-US" w:eastAsia="zh-CN"/>
          <w14:textFill>
            <w14:solidFill>
              <w14:schemeClr w14:val="tx1"/>
            </w14:solidFill>
          </w14:textFill>
        </w:rPr>
        <w:t>二</w:t>
      </w:r>
      <w:r>
        <w:rPr>
          <w:rFonts w:hint="eastAsia" w:ascii="宋体" w:hAnsi="宋体" w:eastAsia="宋体" w:cs="Times New Roman"/>
          <w:color w:val="000000" w:themeColor="text1"/>
          <w:sz w:val="20"/>
          <w:szCs w:val="18"/>
          <w14:textFill>
            <w14:solidFill>
              <w14:schemeClr w14:val="tx1"/>
            </w14:solidFill>
          </w14:textFill>
        </w:rPr>
        <w:t>笔款项：甲方应在</w:t>
      </w:r>
      <w:r>
        <w:rPr>
          <w:rFonts w:hint="eastAsia" w:ascii="宋体" w:hAnsi="宋体" w:eastAsia="宋体" w:cs="宋体"/>
          <w:color w:val="000000" w:themeColor="text1"/>
          <w:sz w:val="20"/>
          <w:szCs w:val="20"/>
          <w14:textFill>
            <w14:solidFill>
              <w14:schemeClr w14:val="tx1"/>
            </w14:solidFill>
          </w14:textFill>
        </w:rPr>
        <w:t>本合同</w:t>
      </w:r>
      <w:r>
        <w:rPr>
          <w:rFonts w:hint="eastAsia" w:ascii="宋体" w:hAnsi="宋体" w:eastAsia="宋体" w:cs="宋体"/>
          <w:color w:val="000000" w:themeColor="text1"/>
          <w:sz w:val="20"/>
          <w:szCs w:val="20"/>
          <w:lang w:val="en-US" w:eastAsia="zh-CN"/>
          <w14:textFill>
            <w14:solidFill>
              <w14:schemeClr w14:val="tx1"/>
            </w14:solidFill>
          </w14:textFill>
        </w:rPr>
        <w:t>系统验收后</w:t>
      </w:r>
      <w:r>
        <w:rPr>
          <w:rFonts w:ascii="宋体" w:hAnsi="宋体" w:eastAsia="宋体"/>
          <w:color w:val="000000" w:themeColor="text1"/>
          <w:sz w:val="20"/>
          <w:szCs w:val="18"/>
          <w14:textFill>
            <w14:solidFill>
              <w14:schemeClr w14:val="tx1"/>
            </w14:solidFill>
          </w14:textFill>
        </w:rPr>
        <w:t>3</w:t>
      </w:r>
      <w:r>
        <w:rPr>
          <w:rFonts w:hint="eastAsia" w:ascii="宋体" w:hAnsi="宋体" w:eastAsia="宋体" w:cs="Times New Roman"/>
          <w:color w:val="000000" w:themeColor="text1"/>
          <w:sz w:val="20"/>
          <w:szCs w:val="18"/>
          <w14:textFill>
            <w14:solidFill>
              <w14:schemeClr w14:val="tx1"/>
            </w14:solidFill>
          </w14:textFill>
        </w:rPr>
        <w:t>个工作日内向乙方支付合同签订金额的</w:t>
      </w:r>
      <w:r>
        <w:rPr>
          <w:rFonts w:hint="eastAsia" w:ascii="宋体" w:hAnsi="宋体" w:eastAsia="宋体" w:cs="Times New Roman"/>
          <w:color w:val="000000" w:themeColor="text1"/>
          <w:sz w:val="20"/>
          <w:szCs w:val="18"/>
          <w:lang w:val="en-US" w:eastAsia="zh-CN"/>
          <w14:textFill>
            <w14:solidFill>
              <w14:schemeClr w14:val="tx1"/>
            </w14:solidFill>
          </w14:textFill>
        </w:rPr>
        <w:t>50</w:t>
      </w:r>
      <w:r>
        <w:rPr>
          <w:rFonts w:hint="eastAsia" w:ascii="宋体" w:hAnsi="宋体" w:eastAsia="宋体" w:cs="Times New Roman"/>
          <w:color w:val="000000" w:themeColor="text1"/>
          <w:sz w:val="20"/>
          <w:szCs w:val="18"/>
          <w14:textFill>
            <w14:solidFill>
              <w14:schemeClr w14:val="tx1"/>
            </w14:solidFill>
          </w14:textFill>
        </w:rPr>
        <w:t>%，即人民币</w:t>
      </w:r>
      <w:r>
        <w:rPr>
          <w:rFonts w:hint="eastAsia" w:ascii="宋体" w:hAnsi="宋体" w:eastAsia="宋体" w:cs="Times New Roman"/>
          <w:b/>
          <w:bCs/>
          <w:color w:val="000000" w:themeColor="text1"/>
          <w:sz w:val="20"/>
          <w:szCs w:val="18"/>
          <w:u w:val="single"/>
          <w:lang w:val="en-US" w:eastAsia="zh-CN"/>
          <w14:textFill>
            <w14:solidFill>
              <w14:schemeClr w14:val="tx1"/>
            </w14:solidFill>
          </w14:textFill>
        </w:rPr>
        <w:t>14,900</w:t>
      </w:r>
      <w:r>
        <w:rPr>
          <w:rFonts w:hint="eastAsia" w:ascii="宋体" w:hAnsi="宋体" w:eastAsia="宋体" w:cs="仿宋_GB2312"/>
          <w:b/>
          <w:bCs/>
          <w:color w:val="000000" w:themeColor="text1"/>
          <w:sz w:val="20"/>
          <w:szCs w:val="18"/>
          <w:u w:val="single"/>
          <w14:textFill>
            <w14:solidFill>
              <w14:schemeClr w14:val="tx1"/>
            </w14:solidFill>
          </w14:textFill>
        </w:rPr>
        <w:t>元</w:t>
      </w:r>
      <w:r>
        <w:rPr>
          <w:rFonts w:hint="eastAsia" w:ascii="宋体" w:hAnsi="宋体" w:eastAsia="宋体" w:cs="仿宋_GB2312"/>
          <w:color w:val="000000" w:themeColor="text1"/>
          <w:sz w:val="20"/>
          <w:szCs w:val="18"/>
          <w14:textFill>
            <w14:solidFill>
              <w14:schemeClr w14:val="tx1"/>
            </w14:solidFill>
          </w14:textFill>
        </w:rPr>
        <w:t>（大写：</w:t>
      </w:r>
      <w:r>
        <w:rPr>
          <w:rFonts w:hint="eastAsia" w:ascii="宋体" w:hAnsi="宋体" w:eastAsia="宋体" w:cs="仿宋_GB2312"/>
          <w:b/>
          <w:bCs/>
          <w:color w:val="000000" w:themeColor="text1"/>
          <w:sz w:val="20"/>
          <w:szCs w:val="18"/>
          <w:u w:val="single"/>
          <w:lang w:val="en-US" w:eastAsia="zh-CN"/>
          <w14:textFill>
            <w14:solidFill>
              <w14:schemeClr w14:val="tx1"/>
            </w14:solidFill>
          </w14:textFill>
        </w:rPr>
        <w:t>肆万伍仟</w:t>
      </w:r>
      <w:r>
        <w:rPr>
          <w:rFonts w:hint="eastAsia" w:ascii="宋体" w:hAnsi="宋体" w:eastAsia="宋体" w:cs="仿宋_GB2312"/>
          <w:b/>
          <w:bCs/>
          <w:color w:val="000000" w:themeColor="text1"/>
          <w:sz w:val="20"/>
          <w:szCs w:val="18"/>
          <w:u w:val="single"/>
          <w14:textFill>
            <w14:solidFill>
              <w14:schemeClr w14:val="tx1"/>
            </w14:solidFill>
          </w14:textFill>
        </w:rPr>
        <w:t>元整</w:t>
      </w:r>
      <w:r>
        <w:rPr>
          <w:rFonts w:hint="eastAsia" w:ascii="宋体" w:hAnsi="宋体" w:eastAsia="宋体" w:cs="仿宋_GB2312"/>
          <w:color w:val="000000" w:themeColor="text1"/>
          <w:sz w:val="20"/>
          <w:szCs w:val="18"/>
          <w14:textFill>
            <w14:solidFill>
              <w14:schemeClr w14:val="tx1"/>
            </w14:solidFill>
          </w14:textFill>
        </w:rPr>
        <w:t>）；</w:t>
      </w:r>
    </w:p>
    <w:p w14:paraId="044660BF">
      <w:pPr>
        <w:pStyle w:val="4"/>
        <w:spacing w:before="0" w:after="0" w:line="360" w:lineRule="auto"/>
        <w:rPr>
          <w:rFonts w:ascii="宋体" w:hAnsi="宋体"/>
          <w:color w:val="000000" w:themeColor="text1"/>
          <w:sz w:val="20"/>
          <w:szCs w:val="18"/>
          <w14:textFill>
            <w14:solidFill>
              <w14:schemeClr w14:val="tx1"/>
            </w14:solidFill>
          </w14:textFill>
        </w:rPr>
      </w:pPr>
      <w:r>
        <w:rPr>
          <w:rFonts w:hint="eastAsia" w:ascii="宋体" w:hAnsi="宋体"/>
          <w:color w:val="000000" w:themeColor="text1"/>
          <w:sz w:val="20"/>
          <w:szCs w:val="18"/>
          <w14:textFill>
            <w14:solidFill>
              <w14:schemeClr w14:val="tx1"/>
            </w14:solidFill>
          </w14:textFill>
        </w:rPr>
        <w:t>1.</w:t>
      </w:r>
      <w:r>
        <w:rPr>
          <w:rFonts w:ascii="宋体" w:hAnsi="宋体"/>
          <w:color w:val="000000" w:themeColor="text1"/>
          <w:sz w:val="20"/>
          <w:szCs w:val="18"/>
          <w14:textFill>
            <w14:solidFill>
              <w14:schemeClr w14:val="tx1"/>
            </w14:solidFill>
          </w14:textFill>
        </w:rPr>
        <w:t>3</w:t>
      </w:r>
      <w:r>
        <w:rPr>
          <w:rFonts w:hint="eastAsia" w:ascii="宋体" w:hAnsi="宋体"/>
          <w:color w:val="000000" w:themeColor="text1"/>
          <w:sz w:val="20"/>
          <w:szCs w:val="18"/>
          <w14:textFill>
            <w14:solidFill>
              <w14:schemeClr w14:val="tx1"/>
            </w14:solidFill>
          </w14:textFill>
        </w:rPr>
        <w:t>乙方的账户信息</w:t>
      </w:r>
    </w:p>
    <w:p w14:paraId="04A96EBF">
      <w:pPr>
        <w:spacing w:line="360" w:lineRule="auto"/>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开户名称：</w:t>
      </w:r>
      <w:r>
        <w:rPr>
          <w:rFonts w:hint="eastAsia" w:ascii="宋体" w:hAnsi="宋体" w:eastAsia="宋体"/>
          <w:color w:val="000000" w:themeColor="text1"/>
          <w:sz w:val="20"/>
          <w:szCs w:val="18"/>
          <w:u w:val="single"/>
          <w14:textFill>
            <w14:solidFill>
              <w14:schemeClr w14:val="tx1"/>
            </w14:solidFill>
          </w14:textFill>
        </w:rPr>
        <w:t>重庆云优创信息技术有限公司</w:t>
      </w:r>
    </w:p>
    <w:p w14:paraId="21DC5803">
      <w:pPr>
        <w:spacing w:line="360" w:lineRule="auto"/>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开户行：</w:t>
      </w:r>
      <w:r>
        <w:rPr>
          <w:rFonts w:hint="eastAsia" w:ascii="宋体" w:hAnsi="宋体" w:eastAsia="宋体"/>
          <w:color w:val="000000" w:themeColor="text1"/>
          <w:sz w:val="20"/>
          <w:szCs w:val="18"/>
          <w:u w:val="single"/>
          <w14:textFill>
            <w14:solidFill>
              <w14:schemeClr w14:val="tx1"/>
            </w14:solidFill>
          </w14:textFill>
        </w:rPr>
        <w:t>中国工商银行股份有限公司重庆两江分行</w:t>
      </w:r>
    </w:p>
    <w:p w14:paraId="66415C84">
      <w:pPr>
        <w:spacing w:line="360" w:lineRule="auto"/>
        <w:rPr>
          <w:rFonts w:ascii="宋体" w:hAnsi="宋体" w:eastAsia="宋体"/>
          <w:color w:val="000000" w:themeColor="text1"/>
          <w:sz w:val="20"/>
          <w:szCs w:val="18"/>
          <w:u w:val="single"/>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账号：</w:t>
      </w:r>
      <w:r>
        <w:rPr>
          <w:rFonts w:ascii="宋体" w:hAnsi="宋体" w:eastAsia="宋体"/>
          <w:color w:val="000000" w:themeColor="text1"/>
          <w:sz w:val="20"/>
          <w:szCs w:val="18"/>
          <w:u w:val="single"/>
          <w14:textFill>
            <w14:solidFill>
              <w14:schemeClr w14:val="tx1"/>
            </w14:solidFill>
          </w14:textFill>
        </w:rPr>
        <w:t>3100 0202 0920 0094 130</w:t>
      </w:r>
    </w:p>
    <w:p w14:paraId="02F2C0EE">
      <w:pPr>
        <w:spacing w:line="360" w:lineRule="auto"/>
        <w:rPr>
          <w:rFonts w:ascii="宋体" w:hAnsi="宋体" w:eastAsia="宋体"/>
          <w:color w:val="000000" w:themeColor="text1"/>
          <w:sz w:val="20"/>
          <w:szCs w:val="18"/>
          <w14:textFill>
            <w14:solidFill>
              <w14:schemeClr w14:val="tx1"/>
            </w14:solidFill>
          </w14:textFill>
        </w:rPr>
      </w:pPr>
    </w:p>
    <w:p w14:paraId="058CA85A">
      <w:pPr>
        <w:pStyle w:val="4"/>
        <w:spacing w:before="0" w:after="0" w:line="360" w:lineRule="auto"/>
        <w:rPr>
          <w:rFonts w:ascii="宋体" w:hAnsi="宋体"/>
          <w:color w:val="000000" w:themeColor="text1"/>
          <w:sz w:val="20"/>
          <w:szCs w:val="18"/>
          <w14:textFill>
            <w14:solidFill>
              <w14:schemeClr w14:val="tx1"/>
            </w14:solidFill>
          </w14:textFill>
        </w:rPr>
      </w:pPr>
      <w:r>
        <w:rPr>
          <w:rFonts w:hint="eastAsia" w:ascii="宋体" w:hAnsi="宋体"/>
          <w:color w:val="000000" w:themeColor="text1"/>
          <w:sz w:val="20"/>
          <w:szCs w:val="18"/>
          <w14:textFill>
            <w14:solidFill>
              <w14:schemeClr w14:val="tx1"/>
            </w14:solidFill>
          </w14:textFill>
        </w:rPr>
        <w:t>1.</w:t>
      </w:r>
      <w:r>
        <w:rPr>
          <w:rFonts w:ascii="宋体" w:hAnsi="宋体"/>
          <w:color w:val="000000" w:themeColor="text1"/>
          <w:sz w:val="20"/>
          <w:szCs w:val="18"/>
          <w14:textFill>
            <w14:solidFill>
              <w14:schemeClr w14:val="tx1"/>
            </w14:solidFill>
          </w14:textFill>
        </w:rPr>
        <w:t>4</w:t>
      </w:r>
      <w:r>
        <w:rPr>
          <w:rFonts w:hint="eastAsia" w:ascii="宋体" w:hAnsi="宋体"/>
          <w:color w:val="000000" w:themeColor="text1"/>
          <w:sz w:val="20"/>
          <w:szCs w:val="18"/>
          <w14:textFill>
            <w14:solidFill>
              <w14:schemeClr w14:val="tx1"/>
            </w14:solidFill>
          </w14:textFill>
        </w:rPr>
        <w:t>差旅费用</w:t>
      </w:r>
    </w:p>
    <w:p w14:paraId="08D94DCA">
      <w:pPr>
        <w:pStyle w:val="117"/>
        <w:numPr>
          <w:ilvl w:val="0"/>
          <w:numId w:val="25"/>
        </w:numPr>
        <w:spacing w:line="360" w:lineRule="auto"/>
        <w:ind w:firstLineChars="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在约定服务期</w:t>
      </w:r>
      <w:r>
        <w:rPr>
          <w:rFonts w:ascii="宋体" w:hAnsi="宋体" w:eastAsia="宋体"/>
          <w:color w:val="000000" w:themeColor="text1"/>
          <w:sz w:val="20"/>
          <w:szCs w:val="18"/>
          <w14:textFill>
            <w14:solidFill>
              <w14:schemeClr w14:val="tx1"/>
            </w14:solidFill>
          </w14:textFill>
        </w:rPr>
        <w:t>1</w:t>
      </w:r>
      <w:r>
        <w:rPr>
          <w:rFonts w:hint="eastAsia" w:ascii="宋体" w:hAnsi="宋体" w:eastAsia="宋体"/>
          <w:color w:val="000000" w:themeColor="text1"/>
          <w:sz w:val="20"/>
          <w:szCs w:val="18"/>
          <w14:textFill>
            <w14:solidFill>
              <w14:schemeClr w14:val="tx1"/>
            </w14:solidFill>
          </w14:textFill>
        </w:rPr>
        <w:t>年内，乙方承担上门服务的所有差旅费用（正常上班期间可由甲方提供食堂用餐）。</w:t>
      </w:r>
      <w:r>
        <w:rPr>
          <w:rFonts w:ascii="宋体" w:hAnsi="宋体" w:eastAsia="宋体"/>
          <w:color w:val="000000" w:themeColor="text1"/>
          <w:sz w:val="20"/>
          <w:szCs w:val="18"/>
          <w14:textFill>
            <w14:solidFill>
              <w14:schemeClr w14:val="tx1"/>
            </w14:solidFill>
          </w14:textFill>
        </w:rPr>
        <w:t xml:space="preserve"> </w:t>
      </w:r>
    </w:p>
    <w:p w14:paraId="484AA8F4">
      <w:pPr>
        <w:pStyle w:val="117"/>
        <w:numPr>
          <w:ilvl w:val="0"/>
          <w:numId w:val="25"/>
        </w:numPr>
        <w:spacing w:line="360" w:lineRule="auto"/>
        <w:ind w:firstLineChars="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 xml:space="preserve">项目实施和上门服务时， </w:t>
      </w:r>
      <w:r>
        <w:rPr>
          <w:rFonts w:ascii="宋体" w:hAnsi="宋体" w:eastAsia="宋体"/>
          <w:color w:val="000000" w:themeColor="text1"/>
          <w:sz w:val="20"/>
          <w:szCs w:val="18"/>
          <w14:textFill>
            <w14:solidFill>
              <w14:schemeClr w14:val="tx1"/>
            </w14:solidFill>
          </w14:textFill>
        </w:rPr>
        <w:t>乙方根据甲方的作息时间安排服务或技术培训等工作</w:t>
      </w:r>
      <w:r>
        <w:rPr>
          <w:rFonts w:hint="eastAsia" w:ascii="宋体" w:hAnsi="宋体" w:eastAsia="宋体"/>
          <w:color w:val="000000" w:themeColor="text1"/>
          <w:sz w:val="20"/>
          <w:szCs w:val="18"/>
          <w14:textFill>
            <w14:solidFill>
              <w14:schemeClr w14:val="tx1"/>
            </w14:solidFill>
          </w14:textFill>
        </w:rPr>
        <w:t>。</w:t>
      </w:r>
    </w:p>
    <w:p w14:paraId="03C3213E">
      <w:pPr>
        <w:spacing w:line="360" w:lineRule="auto"/>
        <w:rPr>
          <w:rFonts w:ascii="宋体" w:hAnsi="宋体" w:eastAsia="宋体"/>
          <w:color w:val="000000" w:themeColor="text1"/>
          <w:sz w:val="20"/>
          <w:szCs w:val="18"/>
          <w14:textFill>
            <w14:solidFill>
              <w14:schemeClr w14:val="tx1"/>
            </w14:solidFill>
          </w14:textFill>
        </w:rPr>
      </w:pPr>
    </w:p>
    <w:p w14:paraId="5F4CCFF0">
      <w:pPr>
        <w:pStyle w:val="3"/>
        <w:spacing w:before="0" w:after="0" w:line="360" w:lineRule="auto"/>
        <w:rPr>
          <w:rFonts w:ascii="宋体" w:hAnsi="宋体"/>
          <w:color w:val="000000" w:themeColor="text1"/>
          <w:sz w:val="20"/>
          <w:szCs w:val="18"/>
          <w14:textFill>
            <w14:solidFill>
              <w14:schemeClr w14:val="tx1"/>
            </w14:solidFill>
          </w14:textFill>
        </w:rPr>
      </w:pPr>
      <w:r>
        <w:rPr>
          <w:rFonts w:hint="eastAsia" w:ascii="宋体" w:hAnsi="宋体"/>
          <w:color w:val="000000" w:themeColor="text1"/>
          <w:sz w:val="20"/>
          <w:szCs w:val="18"/>
          <w14:textFill>
            <w14:solidFill>
              <w14:schemeClr w14:val="tx1"/>
            </w14:solidFill>
          </w14:textFill>
        </w:rPr>
        <w:t>二、权利与义务</w:t>
      </w:r>
    </w:p>
    <w:p w14:paraId="05F5D832">
      <w:pPr>
        <w:pStyle w:val="4"/>
        <w:spacing w:before="0" w:after="0" w:line="360" w:lineRule="auto"/>
        <w:rPr>
          <w:rFonts w:ascii="宋体" w:hAnsi="宋体"/>
          <w:color w:val="000000" w:themeColor="text1"/>
          <w:sz w:val="20"/>
          <w:szCs w:val="18"/>
          <w14:textFill>
            <w14:solidFill>
              <w14:schemeClr w14:val="tx1"/>
            </w14:solidFill>
          </w14:textFill>
        </w:rPr>
      </w:pPr>
      <w:r>
        <w:rPr>
          <w:rFonts w:hint="eastAsia" w:ascii="宋体" w:hAnsi="宋体"/>
          <w:color w:val="000000" w:themeColor="text1"/>
          <w:sz w:val="20"/>
          <w:szCs w:val="18"/>
          <w14:textFill>
            <w14:solidFill>
              <w14:schemeClr w14:val="tx1"/>
            </w14:solidFill>
          </w14:textFill>
        </w:rPr>
        <w:t>2.1 甲方的权利与义务</w:t>
      </w:r>
    </w:p>
    <w:p w14:paraId="765FEA3F">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2.1.1甲方应按照本合同及工作任务书的约定提供本项目实施服务的必要条件与准备，包括但不限于免费为乙方实施服务人员提供工作场所，并保证其可利用适当的甲方的计算机资源和办公环境，如电话、传真以及其它双方一致同意的作为该等实施服务人员执行本合同项下的工作所必需的办公室设备和材料。</w:t>
      </w:r>
    </w:p>
    <w:p w14:paraId="336A8213">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2.1.2甲方应及时向乙方免费提供所有双方一致同意的本合同约定的实施服务所必要的技术数据、计算机设备、文档、文件、测试数据、示例输出，或其它信息和资源。甲方应对其提供的所有该类数据、材料以及信息内容的准确性、完整性和统一性负责，并承担由此产生的任何问题的责任。</w:t>
      </w:r>
    </w:p>
    <w:p w14:paraId="4457EEDF">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2.1.3.甲方应按照本合同及工作任务书的约定指派相应的人员组成项目组，并保证指派人员负责执行本合同及其附件项下甲方的工作。甲方须指定相关项目经理与乙方项目经理协调所有项目的服务，并负责作好必要的内部安排，以便于项目的顺利开展。在项目实施服务过程中，甲方应保证其项目组人员的相对稳定。</w:t>
      </w:r>
    </w:p>
    <w:p w14:paraId="20F93C4C">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2.1.4未特定地指派给乙方的实施服务将由甲方负责，并由甲方监督、管理和控制。乙方可以根据其自身的知识和经验对甲方执行该服务提供相应的建议或帮助，但该等建议或帮助不构成乙方在本合同项下的任何义务或承诺，甲方应根据其自身的判断进行决定并承担相应的责任。</w:t>
      </w:r>
    </w:p>
    <w:p w14:paraId="6F96008F">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2.1.5甲方对乙方指定实施服务人员的主要工作表现不满意，可立即书面告知乙方，并可要求乙方更换人员，乙方将采取合理措施予以解决。</w:t>
      </w:r>
    </w:p>
    <w:p w14:paraId="709DAFA9">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2.1.6 甲方项目负责人需按照工作任务书约定的里程碑阶段对于乙方的工作成果及阶段文档予以签字盖章，以此作为下一步工作开展的依据。</w:t>
      </w:r>
    </w:p>
    <w:p w14:paraId="0AD9F590">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2.1.7根据本合同约定的费用支付方式，甲方应按时支付乙方相应的实施服务费。</w:t>
      </w:r>
    </w:p>
    <w:p w14:paraId="2CAC01EC">
      <w:pPr>
        <w:spacing w:line="360" w:lineRule="auto"/>
        <w:ind w:firstLine="400" w:firstLineChars="200"/>
        <w:rPr>
          <w:rFonts w:ascii="宋体" w:hAnsi="宋体" w:eastAsia="宋体"/>
          <w:color w:val="000000" w:themeColor="text1"/>
          <w:sz w:val="20"/>
          <w:szCs w:val="18"/>
          <w14:textFill>
            <w14:solidFill>
              <w14:schemeClr w14:val="tx1"/>
            </w14:solidFill>
          </w14:textFill>
        </w:rPr>
      </w:pPr>
    </w:p>
    <w:p w14:paraId="2B65AABA">
      <w:pPr>
        <w:pStyle w:val="4"/>
        <w:spacing w:before="0" w:after="0" w:line="360" w:lineRule="auto"/>
        <w:rPr>
          <w:rFonts w:ascii="宋体" w:hAnsi="宋体"/>
          <w:color w:val="000000" w:themeColor="text1"/>
          <w:sz w:val="20"/>
          <w:szCs w:val="18"/>
          <w14:textFill>
            <w14:solidFill>
              <w14:schemeClr w14:val="tx1"/>
            </w14:solidFill>
          </w14:textFill>
        </w:rPr>
      </w:pPr>
      <w:r>
        <w:rPr>
          <w:rFonts w:hint="eastAsia" w:ascii="宋体" w:hAnsi="宋体"/>
          <w:color w:val="000000" w:themeColor="text1"/>
          <w:sz w:val="20"/>
          <w:szCs w:val="18"/>
          <w14:textFill>
            <w14:solidFill>
              <w14:schemeClr w14:val="tx1"/>
            </w14:solidFill>
          </w14:textFill>
        </w:rPr>
        <w:t>2.2 乙方权利与义务</w:t>
      </w:r>
    </w:p>
    <w:p w14:paraId="04C67844">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2.2.1乙方应严格遵循本合同并按照工作任务书的具体约定向甲方提供相关实施服务，并仅就本合同及工作任务书中约定内容提供实施服务。</w:t>
      </w:r>
    </w:p>
    <w:p w14:paraId="68E0460D">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2.2.2除非双方另行书面约定，乙方将仅就乙方许可甲方使用的供应商平台提供实施服务。乙方将不负责对其他第三方软件或许可软件的升级版本提供服务。如果甲方需要乙方提供该等服务，应与乙方另行协商并签署相应的合同。</w:t>
      </w:r>
    </w:p>
    <w:p w14:paraId="699E1057">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2.2.3在保证工作任务书的要求得到满足，并且所有的工作是以专业的和符合技术要求的方式进行的前提下，乙方对其实施服务人员按照本合同的约定提供服务的方式和方法拥有最终的决定权。</w:t>
      </w:r>
    </w:p>
    <w:p w14:paraId="49B273F2">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2.2.4乙方应根据本合同及工作任务书的要求安排相应的能胜任的实施服务人员。乙方应向甲方提供参加本项目的人员名单及相关资质证明。在提供服务过程中，乙方保证其参加本项目的人员的相对稳定</w:t>
      </w:r>
      <w:r>
        <w:rPr>
          <w:rFonts w:ascii="宋体" w:hAnsi="宋体" w:eastAsia="宋体"/>
          <w:color w:val="000000" w:themeColor="text1"/>
          <w:sz w:val="20"/>
          <w:szCs w:val="18"/>
          <w14:textFill>
            <w14:solidFill>
              <w14:schemeClr w14:val="tx1"/>
            </w14:solidFill>
          </w14:textFill>
        </w:rPr>
        <w:t>。</w:t>
      </w:r>
    </w:p>
    <w:p w14:paraId="2BE6EACC">
      <w:pPr>
        <w:spacing w:line="360" w:lineRule="auto"/>
        <w:ind w:firstLine="400" w:firstLineChars="200"/>
        <w:rPr>
          <w:rFonts w:ascii="宋体" w:hAnsi="宋体" w:eastAsia="宋体"/>
          <w:color w:val="000000" w:themeColor="text1"/>
          <w:sz w:val="20"/>
          <w:szCs w:val="18"/>
          <w14:textFill>
            <w14:solidFill>
              <w14:schemeClr w14:val="tx1"/>
            </w14:solidFill>
          </w14:textFill>
        </w:rPr>
      </w:pPr>
    </w:p>
    <w:p w14:paraId="6BBC47D4">
      <w:pPr>
        <w:pStyle w:val="3"/>
        <w:spacing w:before="0" w:after="0" w:line="360" w:lineRule="auto"/>
        <w:rPr>
          <w:rFonts w:ascii="宋体" w:hAnsi="宋体"/>
          <w:color w:val="000000" w:themeColor="text1"/>
          <w:sz w:val="20"/>
          <w:szCs w:val="18"/>
          <w14:textFill>
            <w14:solidFill>
              <w14:schemeClr w14:val="tx1"/>
            </w14:solidFill>
          </w14:textFill>
        </w:rPr>
      </w:pPr>
      <w:r>
        <w:rPr>
          <w:rFonts w:hint="eastAsia" w:ascii="宋体" w:hAnsi="宋体"/>
          <w:color w:val="000000" w:themeColor="text1"/>
          <w:sz w:val="20"/>
          <w:szCs w:val="18"/>
          <w14:textFill>
            <w14:solidFill>
              <w14:schemeClr w14:val="tx1"/>
            </w14:solidFill>
          </w14:textFill>
        </w:rPr>
        <w:t>三、实施服务确认与接受</w:t>
      </w:r>
    </w:p>
    <w:p w14:paraId="4545FD1F">
      <w:pPr>
        <w:spacing w:line="360" w:lineRule="auto"/>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3.1根据本合同约定，本项目实施服务过程中需要进行确认的文档或交付成果等事项必须由甲方或乙方以书面形式进行确认。</w:t>
      </w:r>
    </w:p>
    <w:p w14:paraId="18FF0E7B">
      <w:pPr>
        <w:spacing w:line="360" w:lineRule="auto"/>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3.2自乙方提交文档或交付成果之日起5个工作日内，甲方项目经理应对文档或交付成果进行确认。如果甲方认为乙方的实施服务不符合约定，应以书面形式说明理由及依据，乙方将做相应的改进并重新提交，甲方应在乙方重新提交之日起5个工作日内书面确认。</w:t>
      </w:r>
    </w:p>
    <w:p w14:paraId="4EB2B21E">
      <w:pPr>
        <w:spacing w:line="360" w:lineRule="auto"/>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3.3 如果甲方未按上述约定答复的，则视为甲方已接受乙方提交的文档或交付成果，相应阶段的实施服务已经完成。</w:t>
      </w:r>
    </w:p>
    <w:p w14:paraId="44DA193F">
      <w:pPr>
        <w:pStyle w:val="3"/>
        <w:spacing w:before="0" w:after="0" w:line="360" w:lineRule="auto"/>
        <w:rPr>
          <w:rFonts w:ascii="宋体" w:hAnsi="宋体"/>
          <w:b w:val="0"/>
          <w:color w:val="000000" w:themeColor="text1"/>
          <w:sz w:val="20"/>
          <w:szCs w:val="18"/>
          <w14:textFill>
            <w14:solidFill>
              <w14:schemeClr w14:val="tx1"/>
            </w14:solidFill>
          </w14:textFill>
        </w:rPr>
      </w:pPr>
      <w:r>
        <w:rPr>
          <w:rFonts w:hint="eastAsia" w:ascii="宋体" w:hAnsi="宋体"/>
          <w:color w:val="000000" w:themeColor="text1"/>
          <w:sz w:val="20"/>
          <w:szCs w:val="18"/>
          <w14:textFill>
            <w14:solidFill>
              <w14:schemeClr w14:val="tx1"/>
            </w14:solidFill>
          </w14:textFill>
        </w:rPr>
        <w:t>四、违约责任</w:t>
      </w:r>
      <w:r>
        <w:rPr>
          <w:rFonts w:hint="eastAsia" w:ascii="宋体" w:hAnsi="宋体"/>
          <w:b w:val="0"/>
          <w:color w:val="000000" w:themeColor="text1"/>
          <w:sz w:val="20"/>
          <w:szCs w:val="18"/>
          <w14:textFill>
            <w14:solidFill>
              <w14:schemeClr w14:val="tx1"/>
            </w14:solidFill>
          </w14:textFill>
        </w:rPr>
        <w:t xml:space="preserve"> </w:t>
      </w:r>
    </w:p>
    <w:p w14:paraId="78D41833">
      <w:pPr>
        <w:spacing w:line="360" w:lineRule="auto"/>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4.1 甲方未按合同约定的期限付款，每延期1日，甲方应向乙方支付合同总价</w:t>
      </w:r>
      <w:r>
        <w:rPr>
          <w:rFonts w:ascii="宋体" w:hAnsi="宋体" w:eastAsia="宋体"/>
          <w:color w:val="000000" w:themeColor="text1"/>
          <w:sz w:val="20"/>
          <w:szCs w:val="18"/>
          <w14:textFill>
            <w14:solidFill>
              <w14:schemeClr w14:val="tx1"/>
            </w14:solidFill>
          </w14:textFill>
        </w:rPr>
        <w:t>1‰</w:t>
      </w:r>
      <w:r>
        <w:rPr>
          <w:rFonts w:hint="eastAsia" w:ascii="宋体" w:hAnsi="宋体" w:eastAsia="宋体"/>
          <w:color w:val="000000" w:themeColor="text1"/>
          <w:sz w:val="20"/>
          <w:szCs w:val="18"/>
          <w14:textFill>
            <w14:solidFill>
              <w14:schemeClr w14:val="tx1"/>
            </w14:solidFill>
          </w14:textFill>
        </w:rPr>
        <w:t>的违约金，但违约金的总额不得超过合同总价的30%。</w:t>
      </w:r>
    </w:p>
    <w:p w14:paraId="1BE2A0C5">
      <w:pPr>
        <w:spacing w:line="360" w:lineRule="auto"/>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4.2乙方因自身原因未按实施进度提交文档或交付成果的，甲方同意给予不少于</w:t>
      </w:r>
      <w:r>
        <w:rPr>
          <w:rFonts w:hint="eastAsia" w:ascii="宋体" w:hAnsi="宋体" w:eastAsia="宋体"/>
          <w:color w:val="000000" w:themeColor="text1"/>
          <w:sz w:val="20"/>
          <w:szCs w:val="18"/>
          <w:u w:val="single"/>
          <w14:textFill>
            <w14:solidFill>
              <w14:schemeClr w14:val="tx1"/>
            </w14:solidFill>
          </w14:textFill>
        </w:rPr>
        <w:t>_</w:t>
      </w:r>
      <w:r>
        <w:rPr>
          <w:rFonts w:ascii="宋体" w:hAnsi="宋体" w:eastAsia="宋体"/>
          <w:color w:val="000000" w:themeColor="text1"/>
          <w:sz w:val="20"/>
          <w:szCs w:val="18"/>
          <w:u w:val="single"/>
          <w14:textFill>
            <w14:solidFill>
              <w14:schemeClr w14:val="tx1"/>
            </w14:solidFill>
          </w14:textFill>
        </w:rPr>
        <w:t>3</w:t>
      </w:r>
      <w:r>
        <w:rPr>
          <w:rFonts w:hint="eastAsia" w:ascii="宋体" w:hAnsi="宋体" w:eastAsia="宋体"/>
          <w:color w:val="000000" w:themeColor="text1"/>
          <w:sz w:val="20"/>
          <w:szCs w:val="18"/>
          <w:u w:val="single"/>
          <w14:textFill>
            <w14:solidFill>
              <w14:schemeClr w14:val="tx1"/>
            </w14:solidFill>
          </w14:textFill>
        </w:rPr>
        <w:t>_</w:t>
      </w:r>
      <w:r>
        <w:rPr>
          <w:rFonts w:hint="eastAsia" w:ascii="宋体" w:hAnsi="宋体" w:eastAsia="宋体"/>
          <w:color w:val="000000" w:themeColor="text1"/>
          <w:sz w:val="20"/>
          <w:szCs w:val="18"/>
          <w14:textFill>
            <w14:solidFill>
              <w14:schemeClr w14:val="tx1"/>
            </w14:solidFill>
          </w14:textFill>
        </w:rPr>
        <w:t>个工作日的宽限期，具体宽限期间由双方协商确定。宽限期满乙方仍未交付实施的，自宽限期满每逾期1个工作日，乙方应按延迟交付部分对应实施费用的</w:t>
      </w:r>
      <w:r>
        <w:rPr>
          <w:rFonts w:ascii="宋体" w:hAnsi="宋体" w:eastAsia="宋体"/>
          <w:color w:val="000000" w:themeColor="text1"/>
          <w:sz w:val="20"/>
          <w:szCs w:val="18"/>
          <w14:textFill>
            <w14:solidFill>
              <w14:schemeClr w14:val="tx1"/>
            </w14:solidFill>
          </w14:textFill>
        </w:rPr>
        <w:t>1‰</w:t>
      </w:r>
      <w:r>
        <w:rPr>
          <w:rFonts w:hint="eastAsia" w:ascii="宋体" w:hAnsi="宋体" w:eastAsia="宋体"/>
          <w:color w:val="000000" w:themeColor="text1"/>
          <w:sz w:val="20"/>
          <w:szCs w:val="18"/>
          <w14:textFill>
            <w14:solidFill>
              <w14:schemeClr w14:val="tx1"/>
            </w14:solidFill>
          </w14:textFill>
        </w:rPr>
        <w:t>向甲方支付违约金，但违约金总额不得超过合同总价的</w:t>
      </w:r>
      <w:r>
        <w:rPr>
          <w:rFonts w:ascii="宋体" w:hAnsi="宋体" w:eastAsia="宋体"/>
          <w:color w:val="000000" w:themeColor="text1"/>
          <w:sz w:val="20"/>
          <w:szCs w:val="18"/>
          <w14:textFill>
            <w14:solidFill>
              <w14:schemeClr w14:val="tx1"/>
            </w14:solidFill>
          </w14:textFill>
        </w:rPr>
        <w:t>30</w:t>
      </w:r>
      <w:r>
        <w:rPr>
          <w:rFonts w:hint="eastAsia" w:ascii="宋体" w:hAnsi="宋体" w:eastAsia="宋体"/>
          <w:color w:val="000000" w:themeColor="text1"/>
          <w:sz w:val="20"/>
          <w:szCs w:val="18"/>
          <w14:textFill>
            <w14:solidFill>
              <w14:schemeClr w14:val="tx1"/>
            </w14:solidFill>
          </w14:textFill>
        </w:rPr>
        <w:t>％。乙方自身原因包括但不限于如下情形：</w:t>
      </w:r>
    </w:p>
    <w:p w14:paraId="26D5DEB9">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4.2.1乙方提供的标准产品存在质量缺陷，导致实施内容、范围需要做出重大调整的。</w:t>
      </w:r>
    </w:p>
    <w:p w14:paraId="75EC1653">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4.2.3乙方未按照实施计划规定的时间、范围、人员级别、人员资质等要求组建项目团队的。</w:t>
      </w:r>
      <w:r>
        <w:rPr>
          <w:rFonts w:ascii="宋体" w:hAnsi="宋体" w:eastAsia="宋体"/>
          <w:color w:val="000000" w:themeColor="text1"/>
          <w:sz w:val="20"/>
          <w:szCs w:val="18"/>
          <w14:textFill>
            <w14:solidFill>
              <w14:schemeClr w14:val="tx1"/>
            </w14:solidFill>
          </w14:textFill>
        </w:rPr>
        <w:t xml:space="preserve"> </w:t>
      </w:r>
    </w:p>
    <w:p w14:paraId="70A8C6FD">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4.2.4乙方项目团队的人员组成发生重大变化或工作交接存在重大问题的。</w:t>
      </w:r>
    </w:p>
    <w:p w14:paraId="3E361CCD">
      <w:pPr>
        <w:spacing w:line="360" w:lineRule="auto"/>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4.3 因甲方原因导致乙方未按实施进度提交文档或交付成果的，乙方不承担责任且有权要求甲方支付因增加工作量而产生的相关实施费用。甲方原因包括但不限于如下情形：</w:t>
      </w:r>
    </w:p>
    <w:p w14:paraId="40779EF9">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4.3.1甲方对乙方提交的《实施计划》、《项目需求分析报告》、《</w:t>
      </w:r>
      <w:r>
        <w:rPr>
          <w:rFonts w:hint="eastAsia" w:ascii="宋体" w:hAnsi="宋体" w:eastAsia="宋体"/>
          <w:color w:val="000000" w:themeColor="text1"/>
          <w:sz w:val="20"/>
          <w:szCs w:val="18"/>
          <w:lang w:val="en-US" w:eastAsia="zh-CN"/>
          <w14:textFill>
            <w14:solidFill>
              <w14:schemeClr w14:val="tx1"/>
            </w14:solidFill>
          </w14:textFill>
        </w:rPr>
        <w:t>系统架构总体设计方案</w:t>
      </w:r>
      <w:r>
        <w:rPr>
          <w:rFonts w:hint="eastAsia" w:ascii="宋体" w:hAnsi="宋体" w:eastAsia="宋体"/>
          <w:color w:val="000000" w:themeColor="text1"/>
          <w:sz w:val="20"/>
          <w:szCs w:val="18"/>
          <w14:textFill>
            <w14:solidFill>
              <w14:schemeClr w14:val="tx1"/>
            </w14:solidFill>
          </w14:textFill>
        </w:rPr>
        <w:t>》、《</w:t>
      </w:r>
      <w:r>
        <w:rPr>
          <w:rFonts w:hint="eastAsia" w:ascii="宋体" w:hAnsi="宋体" w:eastAsia="宋体"/>
          <w:color w:val="000000" w:themeColor="text1"/>
          <w:sz w:val="20"/>
          <w:szCs w:val="18"/>
          <w:lang w:val="en-US" w:eastAsia="zh-CN"/>
          <w14:textFill>
            <w14:solidFill>
              <w14:schemeClr w14:val="tx1"/>
            </w14:solidFill>
          </w14:textFill>
        </w:rPr>
        <w:t>集成测试报告</w:t>
      </w:r>
      <w:r>
        <w:rPr>
          <w:rFonts w:hint="eastAsia" w:ascii="宋体" w:hAnsi="宋体" w:eastAsia="宋体"/>
          <w:color w:val="000000" w:themeColor="text1"/>
          <w:sz w:val="20"/>
          <w:szCs w:val="18"/>
          <w14:textFill>
            <w14:solidFill>
              <w14:schemeClr w14:val="tx1"/>
            </w14:solidFill>
          </w14:textFill>
        </w:rPr>
        <w:t>》、《</w:t>
      </w:r>
      <w:r>
        <w:rPr>
          <w:rFonts w:hint="eastAsia" w:ascii="宋体" w:hAnsi="宋体" w:eastAsia="宋体"/>
          <w:color w:val="000000" w:themeColor="text1"/>
          <w:sz w:val="20"/>
          <w:szCs w:val="18"/>
          <w:lang w:val="en-US" w:eastAsia="zh-CN"/>
          <w14:textFill>
            <w14:solidFill>
              <w14:schemeClr w14:val="tx1"/>
            </w14:solidFill>
          </w14:textFill>
        </w:rPr>
        <w:t>系统切换报告</w:t>
      </w:r>
      <w:r>
        <w:rPr>
          <w:rFonts w:hint="eastAsia" w:ascii="宋体" w:hAnsi="宋体" w:eastAsia="宋体"/>
          <w:color w:val="000000" w:themeColor="text1"/>
          <w:sz w:val="20"/>
          <w:szCs w:val="18"/>
          <w14:textFill>
            <w14:solidFill>
              <w14:schemeClr w14:val="tx1"/>
            </w14:solidFill>
          </w14:textFill>
        </w:rPr>
        <w:t>》</w:t>
      </w:r>
      <w:r>
        <w:rPr>
          <w:rFonts w:hint="eastAsia" w:ascii="宋体" w:hAnsi="宋体" w:eastAsia="宋体"/>
          <w:color w:val="000000" w:themeColor="text1"/>
          <w:sz w:val="20"/>
          <w:szCs w:val="18"/>
          <w:lang w:eastAsia="zh-CN"/>
          <w14:textFill>
            <w14:solidFill>
              <w14:schemeClr w14:val="tx1"/>
            </w14:solidFill>
          </w14:textFill>
        </w:rPr>
        <w:t>、《</w:t>
      </w:r>
      <w:r>
        <w:rPr>
          <w:rFonts w:hint="eastAsia" w:ascii="宋体" w:hAnsi="宋体" w:eastAsia="宋体"/>
          <w:color w:val="000000" w:themeColor="text1"/>
          <w:sz w:val="20"/>
          <w:szCs w:val="18"/>
          <w:lang w:val="en-US" w:eastAsia="zh-CN"/>
          <w14:textFill>
            <w14:solidFill>
              <w14:schemeClr w14:val="tx1"/>
            </w14:solidFill>
          </w14:textFill>
        </w:rPr>
        <w:t>客开化产品验收报告</w:t>
      </w:r>
      <w:r>
        <w:rPr>
          <w:rFonts w:hint="eastAsia" w:ascii="宋体" w:hAnsi="宋体" w:eastAsia="宋体"/>
          <w:color w:val="000000" w:themeColor="text1"/>
          <w:sz w:val="20"/>
          <w:szCs w:val="18"/>
          <w:lang w:eastAsia="zh-CN"/>
          <w14:textFill>
            <w14:solidFill>
              <w14:schemeClr w14:val="tx1"/>
            </w14:solidFill>
          </w14:textFill>
        </w:rPr>
        <w:t>》</w:t>
      </w:r>
      <w:r>
        <w:rPr>
          <w:rFonts w:hint="eastAsia" w:ascii="宋体" w:hAnsi="宋体" w:eastAsia="宋体"/>
          <w:color w:val="000000" w:themeColor="text1"/>
          <w:sz w:val="20"/>
          <w:szCs w:val="18"/>
          <w14:textFill>
            <w14:solidFill>
              <w14:schemeClr w14:val="tx1"/>
            </w14:solidFill>
          </w14:textFill>
        </w:rPr>
        <w:t>等实施文档，既不予确认又不予提出修改意见的。</w:t>
      </w:r>
    </w:p>
    <w:p w14:paraId="161264C5">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4.3.2甲方未按照实施计划规定的时间、范围、人员级别、人员资质等要求组建项目团队、项目委员会，或者甲方项目团队、项目委员会因人员变动、岗位调整等原因，未按照实施计划履行职责的。</w:t>
      </w:r>
    </w:p>
    <w:p w14:paraId="74AEA4E2">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4.3.3甲方未按照实施计划规定的时间、范围等要求组织人员参加培训、配合调研、整理数据、测试系统、编写岗位操作手册、参加模拟演练并提供所需场景、提交系统问题月结等工作，或者上述工作完成结果不符合实施计划要求的。</w:t>
      </w:r>
    </w:p>
    <w:p w14:paraId="7A93730A">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4.3.4甲方未按照实施计划配置相应的系统运行环境，包括但不限于服务器、操作系统、客户端、数据库、终端外设、网络。</w:t>
      </w:r>
    </w:p>
    <w:p w14:paraId="456FBBD5">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4.3.</w:t>
      </w:r>
      <w:r>
        <w:rPr>
          <w:rFonts w:hint="eastAsia" w:ascii="宋体" w:hAnsi="宋体" w:eastAsia="宋体"/>
          <w:color w:val="000000" w:themeColor="text1"/>
          <w:sz w:val="20"/>
          <w:szCs w:val="18"/>
          <w:lang w:val="en-US" w:eastAsia="zh-CN"/>
          <w14:textFill>
            <w14:solidFill>
              <w14:schemeClr w14:val="tx1"/>
            </w14:solidFill>
          </w14:textFill>
        </w:rPr>
        <w:t>5</w:t>
      </w:r>
      <w:r>
        <w:rPr>
          <w:rFonts w:hint="eastAsia" w:ascii="宋体" w:hAnsi="宋体" w:eastAsia="宋体"/>
          <w:color w:val="000000" w:themeColor="text1"/>
          <w:sz w:val="20"/>
          <w:szCs w:val="18"/>
          <w14:textFill>
            <w14:solidFill>
              <w14:schemeClr w14:val="tx1"/>
            </w14:solidFill>
          </w14:textFill>
        </w:rPr>
        <w:t>甲方因内部部门、机构设置发生重大变化等原因，导致项目实施的内容、范围需要做出调整的。</w:t>
      </w:r>
    </w:p>
    <w:p w14:paraId="32DABBA3">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4.3</w:t>
      </w:r>
      <w:r>
        <w:rPr>
          <w:rFonts w:hint="eastAsia" w:ascii="宋体" w:hAnsi="宋体" w:eastAsia="宋体"/>
          <w:color w:val="000000" w:themeColor="text1"/>
          <w:sz w:val="20"/>
          <w:szCs w:val="18"/>
          <w:lang w:val="en-US" w:eastAsia="zh-CN"/>
          <w14:textFill>
            <w14:solidFill>
              <w14:schemeClr w14:val="tx1"/>
            </w14:solidFill>
          </w14:textFill>
        </w:rPr>
        <w:t>.6</w:t>
      </w:r>
      <w:r>
        <w:rPr>
          <w:rFonts w:hint="eastAsia" w:ascii="宋体" w:hAnsi="宋体" w:eastAsia="宋体"/>
          <w:color w:val="000000" w:themeColor="text1"/>
          <w:sz w:val="20"/>
          <w:szCs w:val="18"/>
          <w14:textFill>
            <w14:solidFill>
              <w14:schemeClr w14:val="tx1"/>
            </w14:solidFill>
          </w14:textFill>
        </w:rPr>
        <w:t>甲方未按照本合同约定支付实施费用的。</w:t>
      </w:r>
    </w:p>
    <w:p w14:paraId="64D3220B">
      <w:pPr>
        <w:spacing w:line="360" w:lineRule="auto"/>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4.4本合同签订后，无正当理由，任何一方不得任意解除合同，否则，应按合同总价的100%向对方支付违约金。</w:t>
      </w:r>
    </w:p>
    <w:p w14:paraId="1439C06C">
      <w:pPr>
        <w:pStyle w:val="3"/>
        <w:spacing w:before="0" w:after="0" w:line="360" w:lineRule="auto"/>
        <w:rPr>
          <w:rFonts w:ascii="宋体" w:hAnsi="宋体"/>
          <w:color w:val="000000" w:themeColor="text1"/>
          <w:sz w:val="20"/>
          <w:szCs w:val="18"/>
          <w14:textFill>
            <w14:solidFill>
              <w14:schemeClr w14:val="tx1"/>
            </w14:solidFill>
          </w14:textFill>
        </w:rPr>
      </w:pPr>
      <w:r>
        <w:rPr>
          <w:rFonts w:hint="eastAsia" w:ascii="宋体" w:hAnsi="宋体"/>
          <w:color w:val="000000" w:themeColor="text1"/>
          <w:sz w:val="20"/>
          <w:szCs w:val="18"/>
          <w14:textFill>
            <w14:solidFill>
              <w14:schemeClr w14:val="tx1"/>
            </w14:solidFill>
          </w14:textFill>
        </w:rPr>
        <w:t>五、保密信息的保护</w:t>
      </w:r>
    </w:p>
    <w:p w14:paraId="77792442">
      <w:pPr>
        <w:spacing w:line="360" w:lineRule="auto"/>
        <w:ind w:firstLine="400" w:firstLineChars="200"/>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保密信息是指甲、乙方各自专有的、且提供给对方的并明确标有“保密”字样的信息，包括但不限于本合同及其签订、许可软件、数据等。任何一方未经对方的事先书面许可，不得向第三方，或允许任何人向第三方</w:t>
      </w:r>
      <w:r>
        <w:rPr>
          <w:rFonts w:ascii="宋体" w:hAnsi="宋体" w:eastAsia="宋体"/>
          <w:color w:val="000000" w:themeColor="text1"/>
          <w:sz w:val="20"/>
          <w:szCs w:val="18"/>
          <w14:textFill>
            <w14:solidFill>
              <w14:schemeClr w14:val="tx1"/>
            </w14:solidFill>
          </w14:textFill>
        </w:rPr>
        <w:t>直接或间接地</w:t>
      </w:r>
      <w:r>
        <w:rPr>
          <w:rFonts w:hint="eastAsia" w:ascii="宋体" w:hAnsi="宋体" w:eastAsia="宋体"/>
          <w:color w:val="000000" w:themeColor="text1"/>
          <w:sz w:val="20"/>
          <w:szCs w:val="18"/>
          <w14:textFill>
            <w14:solidFill>
              <w14:schemeClr w14:val="tx1"/>
            </w14:solidFill>
          </w14:textFill>
        </w:rPr>
        <w:t>透露保密信息。无论本合同变更、解除或终止，本条款保持有效。</w:t>
      </w:r>
    </w:p>
    <w:p w14:paraId="5491AB82">
      <w:pPr>
        <w:pStyle w:val="3"/>
        <w:spacing w:before="0" w:after="0" w:line="360" w:lineRule="auto"/>
        <w:rPr>
          <w:rFonts w:ascii="宋体" w:hAnsi="宋体"/>
          <w:color w:val="000000" w:themeColor="text1"/>
          <w:sz w:val="20"/>
          <w:szCs w:val="18"/>
          <w14:textFill>
            <w14:solidFill>
              <w14:schemeClr w14:val="tx1"/>
            </w14:solidFill>
          </w14:textFill>
        </w:rPr>
      </w:pPr>
      <w:r>
        <w:rPr>
          <w:rFonts w:hint="eastAsia" w:ascii="宋体" w:hAnsi="宋体"/>
          <w:color w:val="000000" w:themeColor="text1"/>
          <w:sz w:val="20"/>
          <w:szCs w:val="18"/>
          <w14:textFill>
            <w14:solidFill>
              <w14:schemeClr w14:val="tx1"/>
            </w14:solidFill>
          </w14:textFill>
        </w:rPr>
        <w:t>六、争议解决</w:t>
      </w:r>
    </w:p>
    <w:p w14:paraId="7ACDC710">
      <w:pPr>
        <w:spacing w:line="400" w:lineRule="exact"/>
        <w:ind w:firstLine="400" w:firstLineChars="200"/>
        <w:rPr>
          <w:rFonts w:ascii="宋体" w:hAnsi="宋体" w:eastAsia="宋体"/>
          <w:color w:val="000000" w:themeColor="text1"/>
          <w:sz w:val="20"/>
          <w:szCs w:val="21"/>
          <w14:textFill>
            <w14:solidFill>
              <w14:schemeClr w14:val="tx1"/>
            </w14:solidFill>
          </w14:textFill>
        </w:rPr>
      </w:pPr>
      <w:r>
        <w:rPr>
          <w:rFonts w:ascii="宋体" w:hAnsi="宋体" w:eastAsia="宋体"/>
          <w:color w:val="000000" w:themeColor="text1"/>
          <w:sz w:val="20"/>
          <w:szCs w:val="21"/>
          <w14:textFill>
            <w14:solidFill>
              <w14:schemeClr w14:val="tx1"/>
            </w14:solidFill>
          </w14:textFill>
        </w:rPr>
        <w:t>凡因本合同引起的或与本合同有关的任何争议</w:t>
      </w:r>
      <w:r>
        <w:rPr>
          <w:rFonts w:hint="eastAsia" w:ascii="宋体" w:hAnsi="宋体" w:eastAsia="宋体"/>
          <w:color w:val="000000" w:themeColor="text1"/>
          <w:sz w:val="20"/>
          <w:szCs w:val="21"/>
          <w14:textFill>
            <w14:solidFill>
              <w14:schemeClr w14:val="tx1"/>
            </w14:solidFill>
          </w14:textFill>
        </w:rPr>
        <w:t>，</w:t>
      </w:r>
      <w:r>
        <w:rPr>
          <w:rFonts w:ascii="宋体" w:hAnsi="宋体" w:eastAsia="宋体"/>
          <w:color w:val="000000" w:themeColor="text1"/>
          <w:sz w:val="20"/>
          <w:szCs w:val="21"/>
          <w14:textFill>
            <w14:solidFill>
              <w14:schemeClr w14:val="tx1"/>
            </w14:solidFill>
          </w14:textFill>
        </w:rPr>
        <w:t>双方应协商解决，</w:t>
      </w:r>
      <w:r>
        <w:rPr>
          <w:rFonts w:hint="eastAsia" w:ascii="宋体" w:hAnsi="宋体" w:eastAsia="宋体"/>
          <w:color w:val="000000" w:themeColor="text1"/>
          <w:sz w:val="20"/>
          <w:szCs w:val="21"/>
          <w14:textFill>
            <w14:solidFill>
              <w14:schemeClr w14:val="tx1"/>
            </w14:solidFill>
          </w14:textFill>
        </w:rPr>
        <w:t>经</w:t>
      </w:r>
      <w:r>
        <w:rPr>
          <w:rFonts w:ascii="宋体" w:hAnsi="宋体" w:eastAsia="宋体"/>
          <w:color w:val="000000" w:themeColor="text1"/>
          <w:sz w:val="20"/>
          <w:szCs w:val="21"/>
          <w14:textFill>
            <w14:solidFill>
              <w14:schemeClr w14:val="tx1"/>
            </w14:solidFill>
          </w14:textFill>
        </w:rPr>
        <w:t>协商不能解决时，</w:t>
      </w:r>
      <w:r>
        <w:rPr>
          <w:rFonts w:hint="eastAsia" w:ascii="宋体" w:hAnsi="宋体" w:eastAsia="宋体"/>
          <w:color w:val="000000" w:themeColor="text1"/>
          <w:sz w:val="20"/>
          <w:szCs w:val="21"/>
          <w14:textFill>
            <w14:solidFill>
              <w14:schemeClr w14:val="tx1"/>
            </w14:solidFill>
          </w14:textFill>
        </w:rPr>
        <w:t>任何一方</w:t>
      </w:r>
      <w:r>
        <w:rPr>
          <w:rFonts w:ascii="宋体" w:hAnsi="宋体" w:eastAsia="宋体"/>
          <w:color w:val="000000" w:themeColor="text1"/>
          <w:sz w:val="20"/>
          <w:szCs w:val="21"/>
          <w14:textFill>
            <w14:solidFill>
              <w14:schemeClr w14:val="tx1"/>
            </w14:solidFill>
          </w14:textFill>
        </w:rPr>
        <w:t>均</w:t>
      </w:r>
      <w:r>
        <w:rPr>
          <w:rFonts w:hint="eastAsia" w:ascii="宋体" w:hAnsi="宋体" w:eastAsia="宋体"/>
          <w:color w:val="000000" w:themeColor="text1"/>
          <w:sz w:val="20"/>
          <w:szCs w:val="21"/>
          <w14:textFill>
            <w14:solidFill>
              <w14:schemeClr w14:val="tx1"/>
            </w14:solidFill>
          </w14:textFill>
        </w:rPr>
        <w:t>可向</w:t>
      </w:r>
      <w:r>
        <w:rPr>
          <w:rFonts w:ascii="宋体" w:hAnsi="宋体" w:eastAsia="宋体" w:cs="Arial"/>
          <w:color w:val="000000" w:themeColor="text1"/>
          <w:szCs w:val="21"/>
          <w14:textFill>
            <w14:solidFill>
              <w14:schemeClr w14:val="tx1"/>
            </w14:solidFill>
          </w14:textFill>
        </w:rPr>
        <w:t>重庆仲裁委员会</w:t>
      </w:r>
      <w:r>
        <w:rPr>
          <w:rFonts w:hint="eastAsia" w:ascii="宋体" w:hAnsi="宋体" w:eastAsia="宋体" w:cs="Arial"/>
          <w:color w:val="000000" w:themeColor="text1"/>
          <w:szCs w:val="21"/>
          <w14:textFill>
            <w14:solidFill>
              <w14:schemeClr w14:val="tx1"/>
            </w14:solidFill>
          </w14:textFill>
        </w:rPr>
        <w:t>申请仲裁</w:t>
      </w:r>
      <w:r>
        <w:rPr>
          <w:rFonts w:hint="eastAsia" w:ascii="宋体" w:hAnsi="宋体" w:eastAsia="宋体"/>
          <w:color w:val="000000" w:themeColor="text1"/>
          <w:sz w:val="20"/>
          <w:szCs w:val="21"/>
          <w14:textFill>
            <w14:solidFill>
              <w14:schemeClr w14:val="tx1"/>
            </w14:solidFill>
          </w14:textFill>
        </w:rPr>
        <w:t>。</w:t>
      </w:r>
    </w:p>
    <w:p w14:paraId="72E550EB">
      <w:pPr>
        <w:pStyle w:val="3"/>
        <w:spacing w:before="0" w:after="0" w:line="360" w:lineRule="auto"/>
        <w:rPr>
          <w:rFonts w:ascii="宋体" w:hAnsi="宋体"/>
          <w:color w:val="000000" w:themeColor="text1"/>
          <w:sz w:val="20"/>
          <w:szCs w:val="18"/>
          <w14:textFill>
            <w14:solidFill>
              <w14:schemeClr w14:val="tx1"/>
            </w14:solidFill>
          </w14:textFill>
        </w:rPr>
      </w:pPr>
      <w:r>
        <w:rPr>
          <w:rFonts w:hint="eastAsia" w:ascii="宋体" w:hAnsi="宋体"/>
          <w:color w:val="000000" w:themeColor="text1"/>
          <w:sz w:val="20"/>
          <w:szCs w:val="18"/>
          <w14:textFill>
            <w14:solidFill>
              <w14:schemeClr w14:val="tx1"/>
            </w14:solidFill>
          </w14:textFill>
        </w:rPr>
        <w:t>七、其它</w:t>
      </w:r>
    </w:p>
    <w:p w14:paraId="39CCE129">
      <w:pPr>
        <w:spacing w:line="400" w:lineRule="exact"/>
        <w:ind w:firstLine="400" w:firstLineChars="200"/>
        <w:rPr>
          <w:rFonts w:ascii="宋体" w:hAnsi="宋体" w:eastAsia="宋体"/>
          <w:color w:val="000000" w:themeColor="text1"/>
          <w:sz w:val="20"/>
          <w14:textFill>
            <w14:solidFill>
              <w14:schemeClr w14:val="tx1"/>
            </w14:solidFill>
          </w14:textFill>
        </w:rPr>
      </w:pPr>
      <w:r>
        <w:rPr>
          <w:rFonts w:ascii="宋体" w:hAnsi="宋体" w:eastAsia="宋体"/>
          <w:color w:val="000000" w:themeColor="text1"/>
          <w:sz w:val="20"/>
          <w:szCs w:val="18"/>
          <w14:textFill>
            <w14:solidFill>
              <w14:schemeClr w14:val="tx1"/>
            </w14:solidFill>
          </w14:textFill>
        </w:rPr>
        <w:t>7.1</w:t>
      </w:r>
      <w:r>
        <w:rPr>
          <w:rFonts w:hint="eastAsia" w:ascii="宋体" w:hAnsi="宋体" w:eastAsia="宋体"/>
          <w:color w:val="000000" w:themeColor="text1"/>
          <w:sz w:val="20"/>
          <w:szCs w:val="18"/>
          <w14:textFill>
            <w14:solidFill>
              <w14:schemeClr w14:val="tx1"/>
            </w14:solidFill>
          </w14:textFill>
        </w:rPr>
        <w:t xml:space="preserve"> </w:t>
      </w:r>
      <w:r>
        <w:rPr>
          <w:rFonts w:hint="eastAsia" w:ascii="宋体" w:hAnsi="宋体" w:eastAsia="宋体"/>
          <w:color w:val="000000" w:themeColor="text1"/>
          <w:sz w:val="20"/>
          <w14:textFill>
            <w14:solidFill>
              <w14:schemeClr w14:val="tx1"/>
            </w14:solidFill>
          </w14:textFill>
        </w:rPr>
        <w:t>本合同自双方签字盖章之日起生效。本合同一式</w:t>
      </w:r>
      <w:r>
        <w:rPr>
          <w:rFonts w:hint="eastAsia" w:ascii="宋体" w:hAnsi="宋体" w:eastAsia="宋体"/>
          <w:color w:val="000000" w:themeColor="text1"/>
          <w:sz w:val="20"/>
          <w:lang w:val="en-US" w:eastAsia="zh-CN"/>
          <w14:textFill>
            <w14:solidFill>
              <w14:schemeClr w14:val="tx1"/>
            </w14:solidFill>
          </w14:textFill>
        </w:rPr>
        <w:t>两</w:t>
      </w:r>
      <w:r>
        <w:rPr>
          <w:rFonts w:hint="eastAsia" w:ascii="宋体" w:hAnsi="宋体" w:eastAsia="宋体"/>
          <w:color w:val="000000" w:themeColor="text1"/>
          <w:sz w:val="20"/>
          <w14:textFill>
            <w14:solidFill>
              <w14:schemeClr w14:val="tx1"/>
            </w14:solidFill>
          </w14:textFill>
        </w:rPr>
        <w:t>份，甲方执</w:t>
      </w:r>
      <w:r>
        <w:rPr>
          <w:rFonts w:hint="eastAsia" w:ascii="宋体" w:hAnsi="宋体" w:eastAsia="宋体"/>
          <w:color w:val="000000" w:themeColor="text1"/>
          <w:sz w:val="20"/>
          <w:lang w:val="en-US" w:eastAsia="zh-CN"/>
          <w14:textFill>
            <w14:solidFill>
              <w14:schemeClr w14:val="tx1"/>
            </w14:solidFill>
          </w14:textFill>
        </w:rPr>
        <w:t>壹</w:t>
      </w:r>
      <w:r>
        <w:rPr>
          <w:rFonts w:hint="eastAsia" w:ascii="宋体" w:hAnsi="宋体" w:eastAsia="宋体"/>
          <w:color w:val="000000" w:themeColor="text1"/>
          <w:sz w:val="20"/>
          <w14:textFill>
            <w14:solidFill>
              <w14:schemeClr w14:val="tx1"/>
            </w14:solidFill>
          </w14:textFill>
        </w:rPr>
        <w:t>份，乙方执壹份，具有同等法律效力。</w:t>
      </w:r>
      <w:r>
        <w:rPr>
          <w:rFonts w:ascii="宋体" w:hAnsi="宋体" w:eastAsia="宋体"/>
          <w:color w:val="000000" w:themeColor="text1"/>
          <w:sz w:val="20"/>
          <w:szCs w:val="18"/>
          <w14:textFill>
            <w14:solidFill>
              <w14:schemeClr w14:val="tx1"/>
            </w14:solidFill>
          </w14:textFill>
        </w:rPr>
        <w:t>本合同附件</w:t>
      </w:r>
      <w:r>
        <w:rPr>
          <w:rFonts w:hint="eastAsia" w:ascii="宋体" w:hAnsi="宋体" w:eastAsia="宋体"/>
          <w:color w:val="000000" w:themeColor="text1"/>
          <w:sz w:val="20"/>
          <w:szCs w:val="18"/>
          <w14:textFill>
            <w14:solidFill>
              <w14:schemeClr w14:val="tx1"/>
            </w14:solidFill>
          </w14:textFill>
        </w:rPr>
        <w:t>一</w:t>
      </w:r>
      <w:r>
        <w:rPr>
          <w:rFonts w:hint="eastAsia" w:ascii="宋体" w:hAnsi="宋体" w:eastAsia="宋体"/>
          <w:color w:val="000000" w:themeColor="text1"/>
          <w:sz w:val="20"/>
          <w:szCs w:val="18"/>
          <w:lang w:val="en-US" w:eastAsia="zh-CN"/>
          <w14:textFill>
            <w14:solidFill>
              <w14:schemeClr w14:val="tx1"/>
            </w14:solidFill>
          </w14:textFill>
        </w:rPr>
        <w:t>为</w:t>
      </w:r>
      <w:r>
        <w:rPr>
          <w:rFonts w:ascii="宋体" w:hAnsi="宋体" w:eastAsia="宋体"/>
          <w:color w:val="000000" w:themeColor="text1"/>
          <w:sz w:val="20"/>
          <w:szCs w:val="18"/>
          <w14:textFill>
            <w14:solidFill>
              <w14:schemeClr w14:val="tx1"/>
            </w14:solidFill>
          </w14:textFill>
        </w:rPr>
        <w:t>合同不可分割的组成部分，与本合同具有同等法律效力。</w:t>
      </w:r>
    </w:p>
    <w:p w14:paraId="34D0A914">
      <w:pPr>
        <w:pStyle w:val="116"/>
        <w:spacing w:line="360" w:lineRule="auto"/>
        <w:ind w:firstLine="400" w:firstLineChars="200"/>
        <w:jc w:val="both"/>
        <w:rPr>
          <w:rFonts w:ascii="宋体" w:hAnsi="宋体" w:eastAsia="宋体"/>
          <w:color w:val="000000" w:themeColor="text1"/>
          <w:kern w:val="2"/>
          <w:sz w:val="20"/>
          <w:szCs w:val="18"/>
          <w14:textFill>
            <w14:solidFill>
              <w14:schemeClr w14:val="tx1"/>
            </w14:solidFill>
          </w14:textFill>
        </w:rPr>
      </w:pPr>
      <w:r>
        <w:rPr>
          <w:rFonts w:ascii="宋体" w:hAnsi="宋体" w:eastAsia="宋体"/>
          <w:color w:val="000000" w:themeColor="text1"/>
          <w:kern w:val="2"/>
          <w:sz w:val="20"/>
          <w:szCs w:val="18"/>
          <w14:textFill>
            <w14:solidFill>
              <w14:schemeClr w14:val="tx1"/>
            </w14:solidFill>
          </w14:textFill>
        </w:rPr>
        <w:t>7.2</w:t>
      </w:r>
      <w:r>
        <w:rPr>
          <w:rFonts w:hint="eastAsia" w:ascii="宋体" w:hAnsi="宋体" w:eastAsia="宋体"/>
          <w:color w:val="000000" w:themeColor="text1"/>
          <w:kern w:val="2"/>
          <w:sz w:val="20"/>
          <w:szCs w:val="18"/>
          <w14:textFill>
            <w14:solidFill>
              <w14:schemeClr w14:val="tx1"/>
            </w14:solidFill>
          </w14:textFill>
        </w:rPr>
        <w:t xml:space="preserve"> </w:t>
      </w:r>
      <w:r>
        <w:rPr>
          <w:rFonts w:ascii="宋体" w:hAnsi="宋体" w:eastAsia="宋体"/>
          <w:color w:val="000000" w:themeColor="text1"/>
          <w:kern w:val="2"/>
          <w:sz w:val="20"/>
          <w:szCs w:val="18"/>
          <w14:textFill>
            <w14:solidFill>
              <w14:schemeClr w14:val="tx1"/>
            </w14:solidFill>
          </w14:textFill>
        </w:rPr>
        <w:t>双方可以通过书面协议的方式对本合同进行补充。经双方签字盖章的补充协议是本合同的组成部分，与本合同具有同等法律效力</w:t>
      </w:r>
      <w:r>
        <w:rPr>
          <w:rFonts w:hint="eastAsia" w:ascii="宋体" w:hAnsi="宋体" w:eastAsia="宋体"/>
          <w:color w:val="000000" w:themeColor="text1"/>
          <w:kern w:val="2"/>
          <w:sz w:val="20"/>
          <w:szCs w:val="18"/>
          <w14:textFill>
            <w14:solidFill>
              <w14:schemeClr w14:val="tx1"/>
            </w14:solidFill>
          </w14:textFill>
        </w:rPr>
        <w:t>。</w:t>
      </w:r>
    </w:p>
    <w:p w14:paraId="48F90F25">
      <w:pPr>
        <w:pStyle w:val="116"/>
        <w:spacing w:line="360" w:lineRule="auto"/>
        <w:ind w:firstLine="400" w:firstLineChars="200"/>
        <w:jc w:val="both"/>
        <w:rPr>
          <w:rFonts w:ascii="宋体" w:hAnsi="宋体" w:eastAsia="宋体"/>
          <w:color w:val="000000" w:themeColor="text1"/>
          <w:sz w:val="20"/>
          <w:szCs w:val="18"/>
          <w14:textFill>
            <w14:solidFill>
              <w14:schemeClr w14:val="tx1"/>
            </w14:solidFill>
          </w14:textFill>
        </w:rPr>
      </w:pPr>
    </w:p>
    <w:p w14:paraId="1326F073">
      <w:pPr>
        <w:widowControl/>
        <w:jc w:val="left"/>
        <w:rPr>
          <w:rFonts w:ascii="宋体" w:hAnsi="宋体" w:eastAsia="宋体"/>
          <w:color w:val="000000" w:themeColor="text1"/>
          <w:sz w:val="20"/>
          <w:szCs w:val="18"/>
          <w14:textFill>
            <w14:solidFill>
              <w14:schemeClr w14:val="tx1"/>
            </w14:solidFill>
          </w14:textFill>
        </w:rPr>
      </w:pPr>
      <w:r>
        <w:rPr>
          <w:rFonts w:hint="eastAsia" w:ascii="宋体" w:hAnsi="宋体" w:eastAsia="宋体"/>
          <w:color w:val="000000" w:themeColor="text1"/>
          <w:sz w:val="20"/>
          <w:szCs w:val="18"/>
          <w14:textFill>
            <w14:solidFill>
              <w14:schemeClr w14:val="tx1"/>
            </w14:solidFill>
          </w14:textFill>
        </w:rPr>
        <w:t>（签字盖章页）</w:t>
      </w:r>
    </w:p>
    <w:p w14:paraId="03D7D130">
      <w:pPr>
        <w:widowControl/>
        <w:jc w:val="left"/>
        <w:rPr>
          <w:rFonts w:ascii="宋体" w:hAnsi="宋体" w:eastAsia="宋体"/>
          <w:color w:val="000000" w:themeColor="text1"/>
          <w:sz w:val="20"/>
          <w:szCs w:val="18"/>
          <w14:textFill>
            <w14:solidFill>
              <w14:schemeClr w14:val="tx1"/>
            </w14:solidFill>
          </w14:textFill>
        </w:rPr>
      </w:pPr>
    </w:p>
    <w:p w14:paraId="27F9A729">
      <w:pPr>
        <w:widowControl/>
        <w:jc w:val="left"/>
        <w:rPr>
          <w:rFonts w:ascii="宋体" w:hAnsi="宋体" w:eastAsia="宋体"/>
          <w:color w:val="000000" w:themeColor="text1"/>
          <w:sz w:val="20"/>
          <w:szCs w:val="18"/>
          <w14:textFill>
            <w14:solidFill>
              <w14:schemeClr w14:val="tx1"/>
            </w14:solidFill>
          </w14:textFill>
        </w:rPr>
      </w:pPr>
    </w:p>
    <w:p w14:paraId="6F11B151">
      <w:pPr>
        <w:widowControl/>
        <w:jc w:val="left"/>
        <w:rPr>
          <w:rFonts w:ascii="宋体" w:hAnsi="宋体" w:eastAsia="宋体"/>
          <w:color w:val="000000" w:themeColor="text1"/>
          <w:sz w:val="20"/>
          <w:szCs w:val="18"/>
          <w14:textFill>
            <w14:solidFill>
              <w14:schemeClr w14:val="tx1"/>
            </w14:solidFill>
          </w14:textFill>
        </w:rPr>
      </w:pPr>
    </w:p>
    <w:p w14:paraId="3ACA8736">
      <w:pPr>
        <w:widowControl/>
        <w:jc w:val="left"/>
        <w:rPr>
          <w:rFonts w:ascii="宋体" w:hAnsi="宋体" w:eastAsia="宋体"/>
          <w:color w:val="000000" w:themeColor="text1"/>
          <w:sz w:val="20"/>
          <w:szCs w:val="18"/>
          <w14:textFill>
            <w14:solidFill>
              <w14:schemeClr w14:val="tx1"/>
            </w14:solidFill>
          </w14:textFill>
        </w:rPr>
      </w:pPr>
    </w:p>
    <w:p w14:paraId="2BF4AC92">
      <w:pPr>
        <w:widowControl/>
        <w:jc w:val="left"/>
        <w:rPr>
          <w:rFonts w:ascii="宋体" w:hAnsi="宋体" w:eastAsia="宋体"/>
          <w:color w:val="000000" w:themeColor="text1"/>
          <w:sz w:val="20"/>
          <w:szCs w:val="18"/>
          <w14:textFill>
            <w14:solidFill>
              <w14:schemeClr w14:val="tx1"/>
            </w14:solidFill>
          </w14:textFill>
        </w:rPr>
      </w:pPr>
    </w:p>
    <w:p w14:paraId="17A9FC81">
      <w:pPr>
        <w:rPr>
          <w:rFonts w:ascii="宋体" w:hAnsi="宋体" w:eastAsia="宋体"/>
          <w:color w:val="000000" w:themeColor="text1"/>
          <w:sz w:val="20"/>
          <w:szCs w:val="21"/>
          <w14:textFill>
            <w14:solidFill>
              <w14:schemeClr w14:val="tx1"/>
            </w14:solidFill>
          </w14:textFill>
        </w:rPr>
      </w:pPr>
      <w:r>
        <w:rPr>
          <w:rFonts w:hint="eastAsia" w:ascii="宋体" w:hAnsi="宋体" w:eastAsia="宋体"/>
          <w:color w:val="000000" w:themeColor="text1"/>
          <w:sz w:val="20"/>
          <w14:textFill>
            <w14:solidFill>
              <w14:schemeClr w14:val="tx1"/>
            </w14:solidFill>
          </w14:textFill>
        </w:rPr>
        <w:t>甲</w:t>
      </w:r>
      <w:r>
        <w:rPr>
          <w:rFonts w:ascii="宋体" w:hAnsi="宋体" w:eastAsia="宋体"/>
          <w:color w:val="000000" w:themeColor="text1"/>
          <w:sz w:val="20"/>
          <w14:textFill>
            <w14:solidFill>
              <w14:schemeClr w14:val="tx1"/>
            </w14:solidFill>
          </w14:textFill>
        </w:rPr>
        <w:t xml:space="preserve">    </w:t>
      </w:r>
      <w:r>
        <w:rPr>
          <w:rFonts w:hint="eastAsia" w:ascii="宋体" w:hAnsi="宋体" w:eastAsia="宋体"/>
          <w:color w:val="000000" w:themeColor="text1"/>
          <w:sz w:val="20"/>
          <w14:textFill>
            <w14:solidFill>
              <w14:schemeClr w14:val="tx1"/>
            </w14:solidFill>
          </w14:textFill>
        </w:rPr>
        <w:t>方</w:t>
      </w:r>
      <w:r>
        <w:rPr>
          <w:rFonts w:hint="eastAsia" w:ascii="宋体" w:hAnsi="宋体" w:eastAsia="宋体"/>
          <w:color w:val="000000" w:themeColor="text1"/>
          <w14:textFill>
            <w14:solidFill>
              <w14:schemeClr w14:val="tx1"/>
            </w14:solidFill>
          </w14:textFill>
        </w:rPr>
        <w:t>：</w:t>
      </w:r>
      <w:r>
        <w:rPr>
          <w:rFonts w:hint="eastAsia" w:ascii="宋体" w:hAnsi="宋体" w:eastAsia="宋体"/>
          <w:sz w:val="20"/>
          <w:szCs w:val="20"/>
          <w:u w:val="single"/>
        </w:rPr>
        <w:t>重庆新兴</w:t>
      </w:r>
      <w:r>
        <w:rPr>
          <w:rFonts w:hint="eastAsia" w:ascii="宋体" w:hAnsi="宋体" w:eastAsia="宋体"/>
          <w:sz w:val="20"/>
          <w:szCs w:val="20"/>
          <w:u w:val="single"/>
          <w:lang w:val="en-US" w:eastAsia="zh-CN"/>
        </w:rPr>
        <w:t>通用传动有限公司</w:t>
      </w:r>
      <w:r>
        <w:rPr>
          <w:rFonts w:hint="eastAsia" w:ascii="宋体" w:hAnsi="宋体" w:eastAsia="宋体"/>
          <w:sz w:val="20"/>
          <w:szCs w:val="20"/>
          <w:u w:val="single"/>
        </w:rPr>
        <w:t xml:space="preserve">  </w:t>
      </w:r>
      <w:r>
        <w:rPr>
          <w:rFonts w:ascii="宋体" w:hAnsi="宋体" w:eastAsia="宋体"/>
          <w:u w:val="single"/>
        </w:rPr>
        <w:t xml:space="preserve">  </w:t>
      </w:r>
      <w:r>
        <w:rPr>
          <w:rFonts w:hint="eastAsia" w:ascii="宋体" w:hAnsi="宋体" w:eastAsia="宋体"/>
          <w:u w:val="single"/>
          <w:lang w:val="en-US" w:eastAsia="zh-CN"/>
        </w:rPr>
        <w:t xml:space="preserve">  </w:t>
      </w:r>
      <w:r>
        <w:rPr>
          <w:rFonts w:ascii="宋体" w:hAnsi="宋体" w:eastAsia="宋体"/>
          <w:u w:val="single"/>
        </w:rPr>
        <w:t xml:space="preserve"> </w:t>
      </w:r>
      <w:r>
        <w:rPr>
          <w:rFonts w:hint="eastAsia" w:ascii="宋体" w:hAnsi="宋体" w:eastAsia="宋体"/>
          <w:bCs/>
          <w:color w:val="000000" w:themeColor="text1"/>
          <w:sz w:val="20"/>
          <w14:textFill>
            <w14:solidFill>
              <w14:schemeClr w14:val="tx1"/>
            </w14:solidFill>
          </w14:textFill>
        </w:rPr>
        <w:t>乙</w:t>
      </w:r>
      <w:r>
        <w:rPr>
          <w:rFonts w:ascii="宋体" w:hAnsi="宋体" w:eastAsia="宋体"/>
          <w:bCs/>
          <w:color w:val="000000" w:themeColor="text1"/>
          <w:sz w:val="20"/>
          <w14:textFill>
            <w14:solidFill>
              <w14:schemeClr w14:val="tx1"/>
            </w14:solidFill>
          </w14:textFill>
        </w:rPr>
        <w:t xml:space="preserve">   </w:t>
      </w:r>
      <w:r>
        <w:rPr>
          <w:rFonts w:hint="eastAsia" w:ascii="宋体" w:hAnsi="宋体" w:eastAsia="宋体"/>
          <w:bCs/>
          <w:color w:val="000000" w:themeColor="text1"/>
          <w:sz w:val="20"/>
          <w14:textFill>
            <w14:solidFill>
              <w14:schemeClr w14:val="tx1"/>
            </w14:solidFill>
          </w14:textFill>
        </w:rPr>
        <w:t>方：</w:t>
      </w:r>
      <w:r>
        <w:rPr>
          <w:rFonts w:ascii="宋体" w:hAnsi="宋体" w:eastAsia="宋体"/>
          <w:bCs/>
          <w:color w:val="000000" w:themeColor="text1"/>
          <w:sz w:val="20"/>
          <w:u w:val="single"/>
          <w14:textFill>
            <w14:solidFill>
              <w14:schemeClr w14:val="tx1"/>
            </w14:solidFill>
          </w14:textFill>
        </w:rPr>
        <w:t xml:space="preserve">  </w:t>
      </w:r>
      <w:r>
        <w:rPr>
          <w:rFonts w:hint="eastAsia" w:ascii="宋体" w:hAnsi="宋体" w:eastAsia="宋体"/>
          <w:color w:val="000000" w:themeColor="text1"/>
          <w:sz w:val="20"/>
          <w:szCs w:val="21"/>
          <w:u w:val="single"/>
          <w14:textFill>
            <w14:solidFill>
              <w14:schemeClr w14:val="tx1"/>
            </w14:solidFill>
          </w14:textFill>
        </w:rPr>
        <w:t>重庆云优创信息技术有限公司</w:t>
      </w:r>
      <w:r>
        <w:rPr>
          <w:rFonts w:ascii="宋体" w:hAnsi="宋体" w:eastAsia="宋体"/>
          <w:color w:val="000000" w:themeColor="text1"/>
          <w:sz w:val="20"/>
          <w:szCs w:val="21"/>
          <w:u w:val="single"/>
          <w14:textFill>
            <w14:solidFill>
              <w14:schemeClr w14:val="tx1"/>
            </w14:solidFill>
          </w14:textFill>
        </w:rPr>
        <w:t xml:space="preserve">    </w:t>
      </w:r>
    </w:p>
    <w:p w14:paraId="1AF973B2">
      <w:pPr>
        <w:rPr>
          <w:rFonts w:ascii="宋体" w:hAnsi="宋体" w:eastAsia="宋体"/>
          <w:color w:val="000000" w:themeColor="text1"/>
          <w:sz w:val="20"/>
          <w14:textFill>
            <w14:solidFill>
              <w14:schemeClr w14:val="tx1"/>
            </w14:solidFill>
          </w14:textFill>
        </w:rPr>
      </w:pPr>
    </w:p>
    <w:p w14:paraId="4BCFE819">
      <w:pPr>
        <w:spacing w:line="400" w:lineRule="exact"/>
        <w:rPr>
          <w:rFonts w:hint="default" w:ascii="宋体" w:hAnsi="宋体" w:eastAsia="宋体"/>
          <w:color w:val="000000" w:themeColor="text1"/>
          <w:sz w:val="20"/>
          <w:u w:val="single"/>
          <w:lang w:val="en-US" w:eastAsia="zh-CN"/>
          <w14:textFill>
            <w14:solidFill>
              <w14:schemeClr w14:val="tx1"/>
            </w14:solidFill>
          </w14:textFill>
        </w:rPr>
      </w:pPr>
      <w:r>
        <w:rPr>
          <w:rFonts w:hint="eastAsia" w:ascii="宋体" w:hAnsi="宋体" w:eastAsia="宋体"/>
          <w:color w:val="000000" w:themeColor="text1"/>
          <w:sz w:val="20"/>
          <w14:textFill>
            <w14:solidFill>
              <w14:schemeClr w14:val="tx1"/>
            </w14:solidFill>
          </w14:textFill>
        </w:rPr>
        <w:t>授权代表：</w:t>
      </w:r>
      <w:r>
        <w:rPr>
          <w:rFonts w:hint="eastAsia" w:ascii="宋体" w:hAnsi="宋体" w:eastAsia="宋体"/>
          <w:color w:val="000000" w:themeColor="text1"/>
          <w:sz w:val="20"/>
          <w:u w:val="single"/>
          <w:lang w:val="en-US" w:eastAsia="zh-CN"/>
          <w14:textFill>
            <w14:solidFill>
              <w14:schemeClr w14:val="tx1"/>
            </w14:solidFill>
          </w14:textFill>
        </w:rPr>
        <w:t xml:space="preserve">                              </w:t>
      </w:r>
      <w:r>
        <w:rPr>
          <w:rFonts w:ascii="宋体" w:hAnsi="宋体" w:eastAsia="宋体"/>
          <w:color w:val="000000" w:themeColor="text1"/>
          <w:sz w:val="20"/>
          <w14:textFill>
            <w14:solidFill>
              <w14:schemeClr w14:val="tx1"/>
            </w14:solidFill>
          </w14:textFill>
        </w:rPr>
        <w:t xml:space="preserve"> </w:t>
      </w:r>
      <w:r>
        <w:rPr>
          <w:rFonts w:hint="eastAsia" w:ascii="宋体" w:hAnsi="宋体" w:eastAsia="宋体"/>
          <w:color w:val="000000" w:themeColor="text1"/>
          <w:sz w:val="20"/>
          <w14:textFill>
            <w14:solidFill>
              <w14:schemeClr w14:val="tx1"/>
            </w14:solidFill>
          </w14:textFill>
        </w:rPr>
        <w:t>授权代表：</w:t>
      </w:r>
      <w:r>
        <w:rPr>
          <w:rFonts w:hint="eastAsia" w:ascii="宋体" w:hAnsi="宋体" w:eastAsia="宋体"/>
          <w:color w:val="000000" w:themeColor="text1"/>
          <w:sz w:val="20"/>
          <w:u w:val="single"/>
          <w:lang w:val="en-US" w:eastAsia="zh-CN"/>
          <w14:textFill>
            <w14:solidFill>
              <w14:schemeClr w14:val="tx1"/>
            </w14:solidFill>
          </w14:textFill>
        </w:rPr>
        <w:t xml:space="preserve">                              </w:t>
      </w:r>
    </w:p>
    <w:p w14:paraId="14942F16">
      <w:pPr>
        <w:spacing w:line="400" w:lineRule="exact"/>
        <w:rPr>
          <w:rFonts w:ascii="宋体" w:hAnsi="宋体" w:eastAsia="宋体"/>
          <w:color w:val="000000" w:themeColor="text1"/>
          <w:sz w:val="20"/>
          <w14:textFill>
            <w14:solidFill>
              <w14:schemeClr w14:val="tx1"/>
            </w14:solidFill>
          </w14:textFill>
        </w:rPr>
      </w:pPr>
    </w:p>
    <w:p w14:paraId="127B96F2">
      <w:pPr>
        <w:spacing w:line="400" w:lineRule="exact"/>
        <w:ind w:right="-197" w:rightChars="-94"/>
        <w:rPr>
          <w:rFonts w:ascii="宋体" w:hAnsi="宋体" w:eastAsia="宋体"/>
          <w:color w:val="000000" w:themeColor="text1"/>
          <w:sz w:val="16"/>
          <w:u w:val="single"/>
          <w14:textFill>
            <w14:solidFill>
              <w14:schemeClr w14:val="tx1"/>
            </w14:solidFill>
          </w14:textFill>
        </w:rPr>
      </w:pPr>
      <w:r>
        <w:rPr>
          <w:rFonts w:hint="eastAsia" w:ascii="宋体" w:hAnsi="宋体" w:eastAsia="宋体"/>
          <w:color w:val="000000" w:themeColor="text1"/>
          <w:sz w:val="20"/>
          <w14:textFill>
            <w14:solidFill>
              <w14:schemeClr w14:val="tx1"/>
            </w14:solidFill>
          </w14:textFill>
        </w:rPr>
        <w:t>开户行：</w:t>
      </w:r>
      <w:r>
        <w:rPr>
          <w:rFonts w:ascii="宋体" w:hAnsi="宋体" w:eastAsia="宋体"/>
          <w:color w:val="000000" w:themeColor="text1"/>
          <w:sz w:val="20"/>
          <w14:textFill>
            <w14:solidFill>
              <w14:schemeClr w14:val="tx1"/>
            </w14:solidFill>
          </w14:textFill>
        </w:rPr>
        <w:t>_</w:t>
      </w:r>
      <w:r>
        <w:rPr>
          <w:rFonts w:ascii="宋体" w:hAnsi="宋体" w:eastAsia="宋体"/>
          <w:color w:val="000000" w:themeColor="text1"/>
          <w:sz w:val="20"/>
          <w:u w:val="single"/>
          <w14:textFill>
            <w14:solidFill>
              <w14:schemeClr w14:val="tx1"/>
            </w14:solidFill>
          </w14:textFill>
        </w:rPr>
        <w:t xml:space="preserve">                                </w:t>
      </w:r>
      <w:r>
        <w:rPr>
          <w:rFonts w:ascii="宋体" w:hAnsi="宋体" w:eastAsia="宋体"/>
          <w:color w:val="000000" w:themeColor="text1"/>
          <w:sz w:val="20"/>
          <w14:textFill>
            <w14:solidFill>
              <w14:schemeClr w14:val="tx1"/>
            </w14:solidFill>
          </w14:textFill>
        </w:rPr>
        <w:t xml:space="preserve"> </w:t>
      </w:r>
      <w:r>
        <w:rPr>
          <w:rFonts w:hint="eastAsia" w:ascii="宋体" w:hAnsi="宋体" w:eastAsia="宋体"/>
          <w:color w:val="000000" w:themeColor="text1"/>
          <w:sz w:val="20"/>
          <w14:textFill>
            <w14:solidFill>
              <w14:schemeClr w14:val="tx1"/>
            </w14:solidFill>
          </w14:textFill>
        </w:rPr>
        <w:t>开户行：</w:t>
      </w:r>
      <w:r>
        <w:rPr>
          <w:rFonts w:hint="eastAsia" w:ascii="宋体" w:hAnsi="宋体" w:eastAsia="宋体"/>
          <w:color w:val="000000" w:themeColor="text1"/>
          <w:sz w:val="20"/>
          <w:u w:val="single"/>
          <w14:textFill>
            <w14:solidFill>
              <w14:schemeClr w14:val="tx1"/>
            </w14:solidFill>
          </w14:textFill>
        </w:rPr>
        <w:t>中国工商银行股份有限公司重庆两江分行</w:t>
      </w:r>
    </w:p>
    <w:p w14:paraId="197F3E11">
      <w:pPr>
        <w:spacing w:line="400" w:lineRule="exact"/>
        <w:rPr>
          <w:rFonts w:ascii="宋体" w:hAnsi="宋体" w:eastAsia="宋体"/>
          <w:color w:val="000000" w:themeColor="text1"/>
          <w:sz w:val="20"/>
          <w14:textFill>
            <w14:solidFill>
              <w14:schemeClr w14:val="tx1"/>
            </w14:solidFill>
          </w14:textFill>
        </w:rPr>
      </w:pPr>
    </w:p>
    <w:p w14:paraId="2E802122">
      <w:pPr>
        <w:tabs>
          <w:tab w:val="left" w:pos="720"/>
        </w:tabs>
        <w:autoSpaceDE w:val="0"/>
        <w:autoSpaceDN w:val="0"/>
        <w:adjustRightInd w:val="0"/>
        <w:spacing w:line="400" w:lineRule="exact"/>
        <w:ind w:right="18"/>
        <w:rPr>
          <w:rFonts w:ascii="宋体" w:hAnsi="宋体" w:eastAsia="宋体"/>
          <w:color w:val="000000" w:themeColor="text1"/>
          <w:sz w:val="20"/>
          <w14:textFill>
            <w14:solidFill>
              <w14:schemeClr w14:val="tx1"/>
            </w14:solidFill>
          </w14:textFill>
        </w:rPr>
      </w:pPr>
      <w:r>
        <w:rPr>
          <w:rFonts w:hint="eastAsia" w:ascii="宋体" w:hAnsi="宋体" w:eastAsia="宋体"/>
          <w:color w:val="000000" w:themeColor="text1"/>
          <w:sz w:val="20"/>
          <w14:textFill>
            <w14:solidFill>
              <w14:schemeClr w14:val="tx1"/>
            </w14:solidFill>
          </w14:textFill>
        </w:rPr>
        <w:t>账</w:t>
      </w:r>
      <w:r>
        <w:rPr>
          <w:rFonts w:ascii="宋体" w:hAnsi="宋体" w:eastAsia="宋体"/>
          <w:color w:val="000000" w:themeColor="text1"/>
          <w:sz w:val="20"/>
          <w14:textFill>
            <w14:solidFill>
              <w14:schemeClr w14:val="tx1"/>
            </w14:solidFill>
          </w14:textFill>
        </w:rPr>
        <w:t xml:space="preserve">  </w:t>
      </w:r>
      <w:r>
        <w:rPr>
          <w:rFonts w:hint="eastAsia" w:ascii="宋体" w:hAnsi="宋体" w:eastAsia="宋体"/>
          <w:color w:val="000000" w:themeColor="text1"/>
          <w:sz w:val="20"/>
          <w14:textFill>
            <w14:solidFill>
              <w14:schemeClr w14:val="tx1"/>
            </w14:solidFill>
          </w14:textFill>
        </w:rPr>
        <w:t>号：</w:t>
      </w:r>
      <w:r>
        <w:rPr>
          <w:rFonts w:ascii="宋体" w:hAnsi="宋体" w:eastAsia="宋体"/>
          <w:color w:val="000000" w:themeColor="text1"/>
          <w:sz w:val="20"/>
          <w:u w:val="single"/>
          <w14:textFill>
            <w14:solidFill>
              <w14:schemeClr w14:val="tx1"/>
            </w14:solidFill>
          </w14:textFill>
        </w:rPr>
        <w:t xml:space="preserve">_                 _             </w:t>
      </w:r>
      <w:r>
        <w:rPr>
          <w:rFonts w:ascii="宋体" w:hAnsi="宋体" w:eastAsia="宋体"/>
          <w:color w:val="000000" w:themeColor="text1"/>
          <w:sz w:val="20"/>
          <w14:textFill>
            <w14:solidFill>
              <w14:schemeClr w14:val="tx1"/>
            </w14:solidFill>
          </w14:textFill>
        </w:rPr>
        <w:t xml:space="preserve">  </w:t>
      </w:r>
      <w:r>
        <w:rPr>
          <w:rFonts w:hint="eastAsia" w:ascii="宋体" w:hAnsi="宋体" w:eastAsia="宋体"/>
          <w:color w:val="000000" w:themeColor="text1"/>
          <w:sz w:val="20"/>
          <w14:textFill>
            <w14:solidFill>
              <w14:schemeClr w14:val="tx1"/>
            </w14:solidFill>
          </w14:textFill>
        </w:rPr>
        <w:t>账</w:t>
      </w:r>
      <w:r>
        <w:rPr>
          <w:rFonts w:ascii="宋体" w:hAnsi="宋体" w:eastAsia="宋体"/>
          <w:color w:val="000000" w:themeColor="text1"/>
          <w:sz w:val="20"/>
          <w14:textFill>
            <w14:solidFill>
              <w14:schemeClr w14:val="tx1"/>
            </w14:solidFill>
          </w14:textFill>
        </w:rPr>
        <w:t xml:space="preserve">  </w:t>
      </w:r>
      <w:r>
        <w:rPr>
          <w:rFonts w:hint="eastAsia" w:ascii="宋体" w:hAnsi="宋体" w:eastAsia="宋体"/>
          <w:color w:val="000000" w:themeColor="text1"/>
          <w:sz w:val="20"/>
          <w14:textFill>
            <w14:solidFill>
              <w14:schemeClr w14:val="tx1"/>
            </w14:solidFill>
          </w14:textFill>
        </w:rPr>
        <w:t>号：</w:t>
      </w:r>
      <w:r>
        <w:rPr>
          <w:rFonts w:ascii="宋体" w:hAnsi="宋体" w:eastAsia="宋体"/>
          <w:color w:val="000000" w:themeColor="text1"/>
          <w:sz w:val="20"/>
          <w:u w:val="single"/>
          <w14:textFill>
            <w14:solidFill>
              <w14:schemeClr w14:val="tx1"/>
            </w14:solidFill>
          </w14:textFill>
        </w:rPr>
        <w:t xml:space="preserve">      3100 0202 0920 0094 130</w:t>
      </w:r>
      <w:r>
        <w:rPr>
          <w:rFonts w:hint="eastAsia" w:ascii="宋体" w:hAnsi="宋体" w:eastAsia="宋体"/>
          <w:color w:val="000000" w:themeColor="text1"/>
          <w:sz w:val="20"/>
          <w:u w:val="single"/>
          <w14:textFill>
            <w14:solidFill>
              <w14:schemeClr w14:val="tx1"/>
            </w14:solidFill>
          </w14:textFill>
        </w:rPr>
        <w:t xml:space="preserve"> </w:t>
      </w:r>
      <w:r>
        <w:rPr>
          <w:rFonts w:ascii="宋体" w:hAnsi="宋体" w:eastAsia="宋体"/>
          <w:color w:val="000000" w:themeColor="text1"/>
          <w:sz w:val="20"/>
          <w:u w:val="single"/>
          <w14:textFill>
            <w14:solidFill>
              <w14:schemeClr w14:val="tx1"/>
            </w14:solidFill>
          </w14:textFill>
        </w:rPr>
        <w:t xml:space="preserve">     </w:t>
      </w:r>
      <w:r>
        <w:rPr>
          <w:rFonts w:ascii="宋体" w:hAnsi="宋体" w:eastAsia="宋体"/>
          <w:color w:val="000000" w:themeColor="text1"/>
          <w:sz w:val="20"/>
          <w14:textFill>
            <w14:solidFill>
              <w14:schemeClr w14:val="tx1"/>
            </w14:solidFill>
          </w14:textFill>
        </w:rPr>
        <w:t xml:space="preserve">  </w:t>
      </w:r>
      <w:r>
        <w:rPr>
          <w:rFonts w:ascii="宋体" w:hAnsi="宋体" w:eastAsia="宋体"/>
          <w:color w:val="000000" w:themeColor="text1"/>
          <w:sz w:val="20"/>
          <w:u w:val="single"/>
          <w14:textFill>
            <w14:solidFill>
              <w14:schemeClr w14:val="tx1"/>
            </w14:solidFill>
          </w14:textFill>
        </w:rPr>
        <w:t xml:space="preserve">              </w:t>
      </w:r>
      <w:r>
        <w:rPr>
          <w:rFonts w:ascii="宋体" w:hAnsi="宋体" w:eastAsia="宋体"/>
          <w:color w:val="000000" w:themeColor="text1"/>
          <w:sz w:val="20"/>
          <w14:textFill>
            <w14:solidFill>
              <w14:schemeClr w14:val="tx1"/>
            </w14:solidFill>
          </w14:textFill>
        </w:rPr>
        <w:t xml:space="preserve">                              </w:t>
      </w:r>
    </w:p>
    <w:p w14:paraId="113ED392">
      <w:pPr>
        <w:shd w:val="clear" w:color="auto" w:fill="FFFFFF"/>
        <w:adjustRightInd w:val="0"/>
        <w:snapToGrid w:val="0"/>
        <w:spacing w:before="50" w:after="50" w:line="360" w:lineRule="auto"/>
        <w:ind w:left="200" w:hanging="200" w:hangingChars="100"/>
        <w:rPr>
          <w:rFonts w:ascii="宋体" w:hAnsi="宋体" w:eastAsia="宋体"/>
          <w:bCs/>
          <w:color w:val="000000" w:themeColor="text1"/>
          <w:sz w:val="20"/>
          <w14:textFill>
            <w14:solidFill>
              <w14:schemeClr w14:val="tx1"/>
            </w14:solidFill>
          </w14:textFill>
        </w:rPr>
      </w:pPr>
    </w:p>
    <w:p w14:paraId="58EE8C98">
      <w:pPr>
        <w:shd w:val="clear" w:color="auto" w:fill="FFFFFF"/>
        <w:adjustRightInd w:val="0"/>
        <w:snapToGrid w:val="0"/>
        <w:spacing w:before="50" w:after="50" w:line="360" w:lineRule="auto"/>
        <w:ind w:left="200" w:hanging="200" w:hangingChars="100"/>
        <w:rPr>
          <w:rFonts w:ascii="宋体" w:hAnsi="宋体" w:eastAsia="宋体"/>
          <w:bCs/>
          <w:color w:val="000000" w:themeColor="text1"/>
          <w:sz w:val="20"/>
          <w:u w:val="single"/>
          <w14:textFill>
            <w14:solidFill>
              <w14:schemeClr w14:val="tx1"/>
            </w14:solidFill>
          </w14:textFill>
        </w:rPr>
      </w:pPr>
      <w:r>
        <w:rPr>
          <w:rFonts w:hint="eastAsia" w:ascii="宋体" w:hAnsi="宋体" w:eastAsia="宋体"/>
          <w:bCs/>
          <w:color w:val="000000" w:themeColor="text1"/>
          <w:sz w:val="20"/>
          <w14:textFill>
            <w14:solidFill>
              <w14:schemeClr w14:val="tx1"/>
            </w14:solidFill>
          </w14:textFill>
        </w:rPr>
        <w:t>签约日期</w:t>
      </w:r>
      <w:r>
        <w:rPr>
          <w:rFonts w:hint="eastAsia" w:ascii="宋体" w:hAnsi="宋体" w:eastAsia="宋体"/>
          <w:color w:val="000000" w:themeColor="text1"/>
          <w:sz w:val="20"/>
          <w14:textFill>
            <w14:solidFill>
              <w14:schemeClr w14:val="tx1"/>
            </w14:solidFill>
          </w14:textFill>
        </w:rPr>
        <w:t>：</w:t>
      </w:r>
      <w:r>
        <w:rPr>
          <w:rFonts w:ascii="宋体" w:hAnsi="宋体" w:eastAsia="宋体"/>
          <w:color w:val="000000" w:themeColor="text1"/>
          <w:sz w:val="20"/>
          <w:u w:val="single"/>
          <w14:textFill>
            <w14:solidFill>
              <w14:schemeClr w14:val="tx1"/>
            </w14:solidFill>
          </w14:textFill>
        </w:rPr>
        <w:t xml:space="preserve">                              </w:t>
      </w:r>
      <w:r>
        <w:rPr>
          <w:rFonts w:ascii="宋体" w:hAnsi="宋体" w:eastAsia="宋体"/>
          <w:color w:val="000000" w:themeColor="text1"/>
          <w:sz w:val="20"/>
          <w14:textFill>
            <w14:solidFill>
              <w14:schemeClr w14:val="tx1"/>
            </w14:solidFill>
          </w14:textFill>
        </w:rPr>
        <w:t xml:space="preserve"> </w:t>
      </w:r>
      <w:r>
        <w:rPr>
          <w:rFonts w:ascii="宋体" w:hAnsi="宋体" w:eastAsia="宋体"/>
          <w:bCs/>
          <w:color w:val="000000" w:themeColor="text1"/>
          <w:sz w:val="20"/>
          <w14:textFill>
            <w14:solidFill>
              <w14:schemeClr w14:val="tx1"/>
            </w14:solidFill>
          </w14:textFill>
        </w:rPr>
        <w:t xml:space="preserve"> </w:t>
      </w:r>
      <w:r>
        <w:rPr>
          <w:rFonts w:hint="eastAsia" w:ascii="宋体" w:hAnsi="宋体" w:eastAsia="宋体"/>
          <w:bCs/>
          <w:color w:val="000000" w:themeColor="text1"/>
          <w:sz w:val="20"/>
          <w14:textFill>
            <w14:solidFill>
              <w14:schemeClr w14:val="tx1"/>
            </w14:solidFill>
          </w14:textFill>
        </w:rPr>
        <w:t>签约日期：</w:t>
      </w:r>
      <w:r>
        <w:rPr>
          <w:rFonts w:ascii="宋体" w:hAnsi="宋体" w:eastAsia="宋体"/>
          <w:bCs/>
          <w:color w:val="000000" w:themeColor="text1"/>
          <w:sz w:val="20"/>
          <w:u w:val="single"/>
          <w14:textFill>
            <w14:solidFill>
              <w14:schemeClr w14:val="tx1"/>
            </w14:solidFill>
          </w14:textFill>
        </w:rPr>
        <w:t xml:space="preserve">                                 </w:t>
      </w:r>
    </w:p>
    <w:p w14:paraId="5B7D0D90">
      <w:pPr>
        <w:shd w:val="clear" w:color="auto" w:fill="FFFFFF"/>
        <w:adjustRightInd w:val="0"/>
        <w:snapToGrid w:val="0"/>
        <w:spacing w:before="50" w:after="50" w:line="360" w:lineRule="auto"/>
        <w:ind w:left="210" w:hanging="210" w:hangingChars="100"/>
        <w:rPr>
          <w:rFonts w:ascii="宋体" w:hAnsi="宋体" w:eastAsia="宋体"/>
          <w:bCs/>
          <w:color w:val="000000" w:themeColor="text1"/>
          <w14:textFill>
            <w14:solidFill>
              <w14:schemeClr w14:val="tx1"/>
            </w14:solidFill>
          </w14:textFill>
        </w:rPr>
      </w:pPr>
    </w:p>
    <w:p w14:paraId="3B650022">
      <w:pPr>
        <w:shd w:val="clear" w:color="auto" w:fill="FFFFFF"/>
        <w:adjustRightInd w:val="0"/>
        <w:snapToGrid w:val="0"/>
        <w:spacing w:before="50" w:after="50" w:line="360" w:lineRule="auto"/>
        <w:ind w:left="210" w:hanging="210" w:hangingChars="100"/>
        <w:rPr>
          <w:rFonts w:ascii="宋体" w:hAnsi="宋体" w:eastAsia="宋体"/>
          <w:bCs/>
          <w:color w:val="000000" w:themeColor="text1"/>
          <w14:textFill>
            <w14:solidFill>
              <w14:schemeClr w14:val="tx1"/>
            </w14:solidFill>
          </w14:textFill>
        </w:rPr>
        <w:sectPr>
          <w:headerReference r:id="rId3" w:type="default"/>
          <w:footerReference r:id="rId4" w:type="default"/>
          <w:pgSz w:w="11906" w:h="16838"/>
          <w:pgMar w:top="1440" w:right="1800" w:bottom="1440" w:left="1800" w:header="851" w:footer="992" w:gutter="0"/>
          <w:cols w:space="720" w:num="1"/>
          <w:titlePg/>
          <w:docGrid w:type="lines" w:linePitch="312" w:charSpace="0"/>
        </w:sectPr>
      </w:pPr>
    </w:p>
    <w:p w14:paraId="47AA8245">
      <w:pPr>
        <w:pStyle w:val="31"/>
        <w:numPr>
          <w:ilvl w:val="0"/>
          <w:numId w:val="0"/>
        </w:numPr>
        <w:jc w:val="left"/>
        <w:rPr>
          <w:rFonts w:hint="default" w:eastAsia="宋体" w:asciiTheme="minorEastAsia" w:hAnsiTheme="minorEastAsia" w:cstheme="minorEastAsia"/>
          <w:bCs w:val="0"/>
          <w:sz w:val="24"/>
          <w:lang w:val="en-US" w:eastAsia="zh-CN"/>
        </w:rPr>
      </w:pPr>
      <w:bookmarkStart w:id="2" w:name="_Toc525297391"/>
      <w:bookmarkStart w:id="3" w:name="_Toc525167620"/>
      <w:r>
        <w:rPr>
          <w:rFonts w:hint="eastAsia" w:ascii="宋体" w:hAnsi="宋体" w:eastAsia="宋体" w:cs="Times New Roman"/>
          <w:b/>
          <w:bCs/>
          <w:color w:val="000000" w:themeColor="text1"/>
          <w:sz w:val="24"/>
          <w:szCs w:val="44"/>
          <w14:textFill>
            <w14:solidFill>
              <w14:schemeClr w14:val="tx1"/>
            </w14:solidFill>
          </w14:textFill>
        </w:rPr>
        <w:t>附件一：</w:t>
      </w:r>
      <w:r>
        <w:rPr>
          <w:rFonts w:hint="eastAsia" w:ascii="宋体" w:hAnsi="宋体" w:eastAsia="宋体" w:cs="Times New Roman"/>
          <w:b/>
          <w:bCs/>
          <w:color w:val="000000" w:themeColor="text1"/>
          <w:sz w:val="24"/>
          <w:szCs w:val="44"/>
          <w:lang w:val="en-US" w:eastAsia="zh-CN"/>
          <w14:textFill>
            <w14:solidFill>
              <w14:schemeClr w14:val="tx1"/>
            </w14:solidFill>
          </w14:textFill>
        </w:rPr>
        <w:t>新兴通过产品入库条码系统需求</w:t>
      </w:r>
    </w:p>
    <w:bookmarkEnd w:id="2"/>
    <w:bookmarkEnd w:id="3"/>
    <w:p w14:paraId="14F040C2">
      <w:pPr>
        <w:numPr>
          <w:ilvl w:val="0"/>
          <w:numId w:val="26"/>
        </w:numPr>
        <w:spacing w:line="360" w:lineRule="auto"/>
        <w:rPr>
          <w:rFonts w:hint="eastAsia" w:ascii="宋体" w:hAnsi="宋体" w:eastAsia="宋体" w:cs="宋体"/>
          <w:b/>
          <w:bCs/>
          <w:sz w:val="21"/>
          <w:szCs w:val="21"/>
        </w:rPr>
      </w:pPr>
      <w:r>
        <w:rPr>
          <w:rFonts w:hint="eastAsia" w:ascii="宋体" w:hAnsi="宋体" w:eastAsia="宋体" w:cs="宋体"/>
          <w:b/>
          <w:bCs/>
          <w:sz w:val="21"/>
          <w:szCs w:val="21"/>
          <w:lang w:val="en-US" w:eastAsia="zh-CN"/>
        </w:rPr>
        <w:t>项目</w:t>
      </w:r>
      <w:r>
        <w:rPr>
          <w:rFonts w:hint="eastAsia" w:ascii="宋体" w:hAnsi="宋体" w:eastAsia="宋体" w:cs="宋体"/>
          <w:b/>
          <w:bCs/>
          <w:sz w:val="21"/>
          <w:szCs w:val="21"/>
        </w:rPr>
        <w:t>背景</w:t>
      </w:r>
    </w:p>
    <w:p w14:paraId="0F2A2464">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新兴通用现有成品入库单是由成品检验人员手工填写纸制数据交由包装人员，包装人员打包好待入库产品后将入库单交给库管员，再由库管人员根据纸制数据在ERP系统中办理入库，出库时由销售部现场对发货产品的箱号、ID号拍照后在ERP系统中开具发货通知单。人工手写数据容易错误，丢失等导致数据传递不即时，产品也无法保证先进先出，为了减少人工操作过程中的错误，需程序开发实现成品包装标识卡生成，库房通用移动端办理成品入库及销售部在移动端办理销售出库。</w:t>
      </w:r>
    </w:p>
    <w:p w14:paraId="1D421305">
      <w:pPr>
        <w:numPr>
          <w:ilvl w:val="0"/>
          <w:numId w:val="26"/>
        </w:numPr>
        <w:spacing w:line="360" w:lineRule="auto"/>
        <w:rPr>
          <w:rFonts w:hint="eastAsia" w:ascii="宋体" w:hAnsi="宋体" w:eastAsia="宋体" w:cs="宋体"/>
          <w:b/>
          <w:bCs/>
          <w:sz w:val="21"/>
          <w:szCs w:val="21"/>
        </w:rPr>
      </w:pPr>
      <w:r>
        <w:rPr>
          <w:rFonts w:hint="eastAsia" w:ascii="宋体" w:hAnsi="宋体" w:eastAsia="宋体" w:cs="宋体"/>
          <w:b/>
          <w:bCs/>
          <w:sz w:val="21"/>
          <w:szCs w:val="21"/>
        </w:rPr>
        <w:t>需求内容描述</w:t>
      </w:r>
    </w:p>
    <w:p w14:paraId="4B276984">
      <w:pPr>
        <w:spacing w:line="360" w:lineRule="auto"/>
        <w:ind w:left="210"/>
        <w:rPr>
          <w:rFonts w:hint="eastAsia" w:ascii="宋体" w:hAnsi="宋体" w:eastAsia="宋体" w:cs="宋体"/>
          <w:b/>
          <w:bCs/>
          <w:sz w:val="21"/>
          <w:szCs w:val="21"/>
        </w:rPr>
      </w:pPr>
      <w:r>
        <w:rPr>
          <w:rFonts w:hint="eastAsia" w:ascii="宋体" w:hAnsi="宋体" w:eastAsia="宋体" w:cs="宋体"/>
          <w:b/>
          <w:bCs/>
          <w:sz w:val="21"/>
          <w:szCs w:val="21"/>
        </w:rPr>
        <w:t>2.1生成入库单，打印成品包装标识卡</w:t>
      </w:r>
    </w:p>
    <w:p w14:paraId="0784CB63">
      <w:pPr>
        <w:spacing w:line="360" w:lineRule="auto"/>
        <w:ind w:left="210" w:firstLine="418"/>
        <w:rPr>
          <w:rFonts w:hint="eastAsia" w:ascii="宋体" w:hAnsi="宋体" w:eastAsia="宋体" w:cs="宋体"/>
          <w:sz w:val="21"/>
          <w:szCs w:val="21"/>
        </w:rPr>
      </w:pPr>
      <w:r>
        <w:rPr>
          <w:rFonts w:hint="eastAsia" w:ascii="宋体" w:hAnsi="宋体" w:eastAsia="宋体" w:cs="宋体"/>
          <w:sz w:val="21"/>
          <w:szCs w:val="21"/>
        </w:rPr>
        <w:t>检验员完成成品检验后，合格品需填写成品入库单，并按产品标准包装数量生成成品包装标识卡并打印。入库单及成品包装标识如图1、图2所示</w:t>
      </w:r>
    </w:p>
    <w:p w14:paraId="7E17CD8A">
      <w:pPr>
        <w:spacing w:line="360" w:lineRule="auto"/>
        <w:ind w:left="21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3860165" cy="2077720"/>
            <wp:effectExtent l="0" t="0" r="698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860165" cy="2077720"/>
                    </a:xfrm>
                    <a:prstGeom prst="rect">
                      <a:avLst/>
                    </a:prstGeom>
                  </pic:spPr>
                </pic:pic>
              </a:graphicData>
            </a:graphic>
          </wp:inline>
        </w:drawing>
      </w:r>
    </w:p>
    <w:p w14:paraId="3911869E">
      <w:pPr>
        <w:spacing w:line="360" w:lineRule="auto"/>
        <w:ind w:left="210"/>
        <w:jc w:val="center"/>
        <w:rPr>
          <w:rFonts w:hint="eastAsia" w:ascii="宋体" w:hAnsi="宋体" w:eastAsia="宋体" w:cs="宋体"/>
          <w:sz w:val="21"/>
          <w:szCs w:val="21"/>
        </w:rPr>
      </w:pPr>
      <w:r>
        <w:rPr>
          <w:rFonts w:hint="eastAsia" w:ascii="宋体" w:hAnsi="宋体" w:eastAsia="宋体" w:cs="宋体"/>
          <w:sz w:val="21"/>
          <w:szCs w:val="21"/>
        </w:rPr>
        <w:t>图1</w:t>
      </w:r>
    </w:p>
    <w:p w14:paraId="5229F177">
      <w:pPr>
        <w:spacing w:line="360" w:lineRule="auto"/>
        <w:ind w:left="210"/>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768725" cy="2388235"/>
            <wp:effectExtent l="0" t="0" r="3175" b="12065"/>
            <wp:docPr id="6" name="图片 6" descr="1729911120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29911120375"/>
                    <pic:cNvPicPr>
                      <a:picLocks noChangeAspect="1"/>
                    </pic:cNvPicPr>
                  </pic:nvPicPr>
                  <pic:blipFill>
                    <a:blip r:embed="rId10"/>
                    <a:stretch>
                      <a:fillRect/>
                    </a:stretch>
                  </pic:blipFill>
                  <pic:spPr>
                    <a:xfrm>
                      <a:off x="0" y="0"/>
                      <a:ext cx="3768725" cy="2388235"/>
                    </a:xfrm>
                    <a:prstGeom prst="rect">
                      <a:avLst/>
                    </a:prstGeom>
                  </pic:spPr>
                </pic:pic>
              </a:graphicData>
            </a:graphic>
          </wp:inline>
        </w:drawing>
      </w:r>
    </w:p>
    <w:p w14:paraId="66105C90">
      <w:pPr>
        <w:spacing w:line="360" w:lineRule="auto"/>
        <w:ind w:left="210" w:firstLine="2730" w:firstLineChars="130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图2</w:t>
      </w:r>
    </w:p>
    <w:p w14:paraId="78A17C9D">
      <w:pPr>
        <w:spacing w:line="360" w:lineRule="auto"/>
        <w:ind w:left="210"/>
        <w:rPr>
          <w:rFonts w:hint="eastAsia" w:ascii="宋体" w:hAnsi="宋体" w:eastAsia="宋体" w:cs="宋体"/>
          <w:sz w:val="21"/>
          <w:szCs w:val="21"/>
        </w:rPr>
      </w:pPr>
      <w:r>
        <w:rPr>
          <w:rFonts w:hint="eastAsia" w:ascii="宋体" w:hAnsi="宋体" w:eastAsia="宋体" w:cs="宋体"/>
          <w:sz w:val="21"/>
          <w:szCs w:val="21"/>
        </w:rPr>
        <w:t>2.2包装人员扫描流转卡，并将成品包装标识卡贴在产品包装箱上，拉到成品库房后，库管员可以在手持移动端程序中扫描该二维码办理入库（自动生成U8系统中的产成品入库单）。</w:t>
      </w:r>
    </w:p>
    <w:p w14:paraId="254EA1A6">
      <w:pPr>
        <w:spacing w:line="360" w:lineRule="auto"/>
        <w:ind w:left="210"/>
        <w:rPr>
          <w:rFonts w:hint="eastAsia" w:ascii="宋体" w:hAnsi="宋体" w:eastAsia="宋体" w:cs="宋体"/>
          <w:sz w:val="21"/>
          <w:szCs w:val="21"/>
          <w:lang w:val="en-US"/>
        </w:rPr>
      </w:pPr>
      <w:r>
        <w:rPr>
          <w:rFonts w:hint="eastAsia" w:ascii="宋体" w:hAnsi="宋体" w:eastAsia="宋体" w:cs="宋体"/>
          <w:sz w:val="21"/>
          <w:szCs w:val="21"/>
        </w:rPr>
        <w:t>2.3销售部在发货时，在手持移动端程序中</w:t>
      </w:r>
      <w:r>
        <w:rPr>
          <w:rFonts w:hint="eastAsia" w:ascii="宋体" w:hAnsi="宋体" w:eastAsia="宋体" w:cs="宋体"/>
          <w:sz w:val="21"/>
          <w:szCs w:val="21"/>
          <w:lang w:val="en-US" w:eastAsia="zh-CN"/>
        </w:rPr>
        <w:t>选中客户销售订单，</w:t>
      </w:r>
      <w:r>
        <w:rPr>
          <w:rFonts w:hint="eastAsia" w:ascii="宋体" w:hAnsi="宋体" w:eastAsia="宋体" w:cs="宋体"/>
          <w:sz w:val="21"/>
          <w:szCs w:val="21"/>
        </w:rPr>
        <w:t>扫描</w:t>
      </w:r>
      <w:r>
        <w:rPr>
          <w:rFonts w:hint="eastAsia" w:ascii="宋体" w:hAnsi="宋体" w:eastAsia="宋体" w:cs="宋体"/>
          <w:sz w:val="21"/>
          <w:szCs w:val="21"/>
          <w:lang w:val="en-US" w:eastAsia="zh-CN"/>
        </w:rPr>
        <w:t>产品</w:t>
      </w:r>
      <w:r>
        <w:rPr>
          <w:rFonts w:hint="eastAsia" w:ascii="宋体" w:hAnsi="宋体" w:eastAsia="宋体" w:cs="宋体"/>
          <w:sz w:val="21"/>
          <w:szCs w:val="21"/>
        </w:rPr>
        <w:t>包装二维码生成</w:t>
      </w:r>
      <w:r>
        <w:rPr>
          <w:rFonts w:hint="eastAsia" w:ascii="宋体" w:hAnsi="宋体" w:eastAsia="宋体" w:cs="宋体"/>
          <w:sz w:val="21"/>
          <w:szCs w:val="21"/>
          <w:lang w:val="en-US" w:eastAsia="zh-CN"/>
        </w:rPr>
        <w:t>对应客户的销售</w:t>
      </w:r>
      <w:r>
        <w:rPr>
          <w:rFonts w:hint="eastAsia" w:ascii="宋体" w:hAnsi="宋体" w:eastAsia="宋体" w:cs="宋体"/>
          <w:sz w:val="21"/>
          <w:szCs w:val="21"/>
        </w:rPr>
        <w:t>发货单</w:t>
      </w:r>
      <w:r>
        <w:rPr>
          <w:rFonts w:hint="eastAsia" w:ascii="宋体" w:hAnsi="宋体" w:eastAsia="宋体" w:cs="宋体"/>
          <w:sz w:val="21"/>
          <w:szCs w:val="21"/>
          <w:lang w:val="en-US" w:eastAsia="zh-CN"/>
        </w:rPr>
        <w:t>和销售出库单。</w:t>
      </w:r>
      <w:r>
        <w:rPr>
          <w:rFonts w:hint="eastAsia" w:ascii="宋体" w:hAnsi="宋体" w:eastAsia="宋体" w:cs="宋体"/>
          <w:sz w:val="21"/>
          <w:szCs w:val="21"/>
        </w:rPr>
        <w:t>库管员</w:t>
      </w:r>
      <w:r>
        <w:rPr>
          <w:rFonts w:hint="eastAsia" w:ascii="宋体" w:hAnsi="宋体" w:eastAsia="宋体" w:cs="宋体"/>
          <w:sz w:val="21"/>
          <w:szCs w:val="21"/>
          <w:lang w:val="en-US" w:eastAsia="zh-CN"/>
        </w:rPr>
        <w:t>可登陆U8系统核对相应的数据。</w:t>
      </w:r>
    </w:p>
    <w:p w14:paraId="685B5F58">
      <w:pPr>
        <w:numPr>
          <w:ilvl w:val="0"/>
          <w:numId w:val="26"/>
        </w:numPr>
        <w:spacing w:line="360" w:lineRule="auto"/>
        <w:rPr>
          <w:rFonts w:hint="eastAsia" w:ascii="宋体" w:hAnsi="宋体" w:eastAsia="宋体" w:cs="宋体"/>
          <w:b/>
          <w:bCs/>
          <w:sz w:val="21"/>
          <w:szCs w:val="21"/>
        </w:rPr>
      </w:pPr>
      <w:r>
        <w:rPr>
          <w:rFonts w:hint="eastAsia" w:ascii="宋体" w:hAnsi="宋体" w:eastAsia="宋体" w:cs="宋体"/>
          <w:b/>
          <w:bCs/>
          <w:sz w:val="21"/>
          <w:szCs w:val="21"/>
        </w:rPr>
        <w:t>开发方案描述</w:t>
      </w:r>
    </w:p>
    <w:p w14:paraId="606F227D">
      <w:pPr>
        <w:spacing w:line="360" w:lineRule="auto"/>
        <w:ind w:firstLine="211" w:firstLineChars="100"/>
        <w:rPr>
          <w:rFonts w:hint="eastAsia" w:ascii="宋体" w:hAnsi="宋体" w:eastAsia="宋体" w:cs="宋体"/>
          <w:b/>
          <w:bCs/>
          <w:sz w:val="21"/>
          <w:szCs w:val="21"/>
        </w:rPr>
      </w:pPr>
      <w:r>
        <w:rPr>
          <w:rFonts w:hint="eastAsia" w:ascii="宋体" w:hAnsi="宋体" w:eastAsia="宋体" w:cs="宋体"/>
          <w:b/>
          <w:bCs/>
          <w:sz w:val="21"/>
          <w:szCs w:val="21"/>
        </w:rPr>
        <w:t>3.1新增产品包装箱码档案</w:t>
      </w:r>
    </w:p>
    <w:p w14:paraId="3E58A7C7">
      <w:pPr>
        <w:spacing w:line="360" w:lineRule="auto"/>
        <w:ind w:left="210" w:leftChars="100" w:firstLine="418"/>
        <w:rPr>
          <w:rFonts w:hint="eastAsia" w:ascii="宋体" w:hAnsi="宋体" w:eastAsia="宋体" w:cs="宋体"/>
          <w:sz w:val="21"/>
          <w:szCs w:val="21"/>
        </w:rPr>
      </w:pPr>
      <w:r>
        <w:rPr>
          <w:rFonts w:hint="eastAsia" w:ascii="宋体" w:hAnsi="宋体" w:eastAsia="宋体" w:cs="宋体"/>
          <w:sz w:val="21"/>
          <w:szCs w:val="21"/>
        </w:rPr>
        <w:t>在现有QMS系统或者ERP系统中建立该档案用于设置产品的标准装箱数量</w:t>
      </w:r>
    </w:p>
    <w:p w14:paraId="58A089EA">
      <w:pPr>
        <w:spacing w:line="360" w:lineRule="auto"/>
        <w:ind w:left="240"/>
        <w:rPr>
          <w:rFonts w:hint="eastAsia" w:ascii="宋体" w:hAnsi="宋体" w:eastAsia="宋体" w:cs="宋体"/>
          <w:b/>
          <w:bCs/>
          <w:sz w:val="21"/>
          <w:szCs w:val="21"/>
        </w:rPr>
      </w:pPr>
      <w:r>
        <w:rPr>
          <w:rFonts w:hint="eastAsia" w:ascii="宋体" w:hAnsi="宋体" w:eastAsia="宋体" w:cs="宋体"/>
          <w:b/>
          <w:bCs/>
          <w:sz w:val="21"/>
          <w:szCs w:val="21"/>
        </w:rPr>
        <w:t>3.2启用现有ERP中客户产品对照表</w:t>
      </w:r>
    </w:p>
    <w:p w14:paraId="1A7E2D0F">
      <w:pPr>
        <w:spacing w:line="360" w:lineRule="auto"/>
        <w:ind w:left="210" w:leftChars="100" w:firstLine="418"/>
        <w:rPr>
          <w:rFonts w:hint="eastAsia" w:ascii="宋体" w:hAnsi="宋体" w:eastAsia="宋体" w:cs="宋体"/>
          <w:sz w:val="21"/>
          <w:szCs w:val="21"/>
        </w:rPr>
      </w:pPr>
      <w:r>
        <w:rPr>
          <w:rFonts w:hint="eastAsia" w:ascii="宋体" w:hAnsi="宋体" w:eastAsia="宋体" w:cs="宋体"/>
          <w:sz w:val="21"/>
          <w:szCs w:val="21"/>
        </w:rPr>
        <w:t>该表用于打印获取产品包装标识卡中的客户名称和客户料号</w:t>
      </w:r>
    </w:p>
    <w:p w14:paraId="34A2FDDB">
      <w:pPr>
        <w:spacing w:line="360" w:lineRule="auto"/>
        <w:ind w:left="240"/>
        <w:rPr>
          <w:rFonts w:hint="eastAsia" w:ascii="宋体" w:hAnsi="宋体" w:eastAsia="宋体" w:cs="宋体"/>
          <w:b/>
          <w:bCs/>
          <w:sz w:val="21"/>
          <w:szCs w:val="21"/>
        </w:rPr>
      </w:pPr>
      <w:r>
        <w:rPr>
          <w:rFonts w:hint="eastAsia" w:ascii="宋体" w:hAnsi="宋体" w:eastAsia="宋体" w:cs="宋体"/>
          <w:b/>
          <w:bCs/>
          <w:sz w:val="21"/>
          <w:szCs w:val="21"/>
        </w:rPr>
        <w:t>3.3新增产品包装标识卡处理表</w:t>
      </w:r>
    </w:p>
    <w:p w14:paraId="1167959A">
      <w:pPr>
        <w:spacing w:line="360" w:lineRule="auto"/>
        <w:ind w:left="210" w:leftChars="100" w:firstLine="418"/>
        <w:rPr>
          <w:rFonts w:hint="eastAsia" w:ascii="宋体" w:hAnsi="宋体" w:eastAsia="宋体" w:cs="宋体"/>
          <w:sz w:val="21"/>
          <w:szCs w:val="21"/>
        </w:rPr>
      </w:pPr>
      <w:r>
        <w:rPr>
          <w:rFonts w:hint="eastAsia" w:ascii="宋体" w:hAnsi="宋体" w:eastAsia="宋体" w:cs="宋体"/>
          <w:sz w:val="21"/>
          <w:szCs w:val="21"/>
        </w:rPr>
        <w:t>在现有QMS系统成品检验后把产品合格数据同步写入该表中，检验人员可以登陆QMS系统查询产品包装待处理数据，用户可以选择数据生成成品包装标识卡并打印。装箱数量可手工维护，默认系统自动带出。可查询已生成的包装标识卡记录并打印。</w:t>
      </w:r>
    </w:p>
    <w:p w14:paraId="123D75C1">
      <w:pPr>
        <w:spacing w:line="360" w:lineRule="auto"/>
        <w:ind w:left="240"/>
        <w:rPr>
          <w:rFonts w:hint="eastAsia" w:ascii="宋体" w:hAnsi="宋体" w:eastAsia="宋体" w:cs="宋体"/>
          <w:b/>
          <w:bCs/>
          <w:sz w:val="21"/>
          <w:szCs w:val="21"/>
        </w:rPr>
      </w:pPr>
      <w:r>
        <w:rPr>
          <w:rFonts w:hint="eastAsia" w:ascii="宋体" w:hAnsi="宋体" w:eastAsia="宋体" w:cs="宋体"/>
          <w:b/>
          <w:bCs/>
          <w:sz w:val="21"/>
          <w:szCs w:val="21"/>
        </w:rPr>
        <w:t>3.4移动端成品入库开发</w:t>
      </w:r>
    </w:p>
    <w:p w14:paraId="09B65C10">
      <w:pPr>
        <w:spacing w:line="360" w:lineRule="auto"/>
        <w:ind w:left="240"/>
        <w:rPr>
          <w:rFonts w:hint="eastAsia" w:ascii="宋体" w:hAnsi="宋体" w:eastAsia="宋体" w:cs="宋体"/>
          <w:sz w:val="21"/>
          <w:szCs w:val="21"/>
          <w:lang w:eastAsia="zh-CN"/>
        </w:rPr>
      </w:pPr>
      <w:r>
        <w:rPr>
          <w:rFonts w:hint="eastAsia" w:ascii="宋体" w:hAnsi="宋体" w:eastAsia="宋体" w:cs="宋体"/>
          <w:sz w:val="21"/>
          <w:szCs w:val="21"/>
        </w:rPr>
        <w:t>扫描上面1.3生成的产品包装标识卡条码，完成办理入库（自动生成U8系统中的产成品入库单）</w:t>
      </w:r>
      <w:r>
        <w:rPr>
          <w:rFonts w:hint="eastAsia" w:ascii="宋体" w:hAnsi="宋体" w:eastAsia="宋体" w:cs="宋体"/>
          <w:sz w:val="21"/>
          <w:szCs w:val="21"/>
          <w:lang w:eastAsia="zh-CN"/>
        </w:rPr>
        <w:t>。</w:t>
      </w:r>
    </w:p>
    <w:p w14:paraId="4FE4EFA6">
      <w:pPr>
        <w:spacing w:line="360" w:lineRule="auto"/>
        <w:ind w:left="240"/>
        <w:rPr>
          <w:rFonts w:hint="eastAsia" w:ascii="宋体" w:hAnsi="宋体" w:eastAsia="宋体" w:cs="宋体"/>
          <w:b/>
          <w:bCs/>
          <w:sz w:val="21"/>
          <w:szCs w:val="21"/>
        </w:rPr>
      </w:pPr>
      <w:r>
        <w:rPr>
          <w:rFonts w:hint="eastAsia" w:ascii="宋体" w:hAnsi="宋体" w:eastAsia="宋体" w:cs="宋体"/>
          <w:b/>
          <w:bCs/>
          <w:sz w:val="21"/>
          <w:szCs w:val="21"/>
        </w:rPr>
        <w:t>3.5</w:t>
      </w: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rPr>
        <w:t>移动端成品出库开发</w:t>
      </w:r>
    </w:p>
    <w:p w14:paraId="76BEFE76">
      <w:pPr>
        <w:spacing w:line="360" w:lineRule="auto"/>
        <w:ind w:left="240"/>
        <w:rPr>
          <w:rFonts w:hint="eastAsia" w:ascii="宋体" w:hAnsi="宋体" w:eastAsia="宋体" w:cs="宋体"/>
          <w:b/>
          <w:bCs/>
          <w:sz w:val="21"/>
          <w:szCs w:val="21"/>
          <w:lang w:val="en-US" w:eastAsia="zh-CN"/>
        </w:rPr>
      </w:pPr>
      <w:r>
        <w:rPr>
          <w:rFonts w:hint="eastAsia" w:ascii="宋体" w:hAnsi="宋体" w:eastAsia="宋体" w:cs="宋体"/>
          <w:sz w:val="21"/>
          <w:szCs w:val="21"/>
          <w:lang w:val="en-US" w:eastAsia="zh-CN"/>
        </w:rPr>
        <w:t>选择已经审核完成后的客户销售订单，</w:t>
      </w:r>
      <w:r>
        <w:rPr>
          <w:rFonts w:hint="eastAsia" w:ascii="宋体" w:hAnsi="宋体" w:eastAsia="宋体" w:cs="宋体"/>
          <w:sz w:val="21"/>
          <w:szCs w:val="21"/>
        </w:rPr>
        <w:t>扫描上面1.3生成的产品包装标识卡条码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完成发货（自动生成U8系统的销售发货单）和出库办理（自动生成U8系统的销售出库单），库管员可以登陆U8系统核对相应的数据。</w:t>
      </w:r>
    </w:p>
    <w:p w14:paraId="5C27EECA">
      <w:pPr>
        <w:spacing w:line="360" w:lineRule="auto"/>
        <w:rPr>
          <w:rFonts w:hint="eastAsia" w:ascii="宋体" w:hAnsi="宋体" w:eastAsia="宋体" w:cs="宋体"/>
          <w:color w:val="000000" w:themeColor="text1"/>
          <w:sz w:val="21"/>
          <w:szCs w:val="21"/>
          <w14:textFill>
            <w14:solidFill>
              <w14:schemeClr w14:val="tx1"/>
            </w14:solidFill>
          </w14:textFill>
        </w:rPr>
      </w:pPr>
    </w:p>
    <w:sectPr>
      <w:headerReference r:id="rId5" w:type="default"/>
      <w:footerReference r:id="rId6"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宋体常规">
    <w:altName w:val="宋体"/>
    <w:panose1 w:val="00000000000000000000"/>
    <w:charset w:val="86"/>
    <w:family w:val="roman"/>
    <w:pitch w:val="default"/>
    <w:sig w:usb0="00000000" w:usb1="00000000" w:usb2="00000010" w:usb3="00000000" w:csb0="00040000" w:csb1="00000000"/>
  </w:font>
  <w:font w:name="Angsana New">
    <w:altName w:val="Microsoft Sans Serif"/>
    <w:panose1 w:val="02020603050405020304"/>
    <w:charset w:val="DE"/>
    <w:family w:val="roman"/>
    <w:pitch w:val="default"/>
    <w:sig w:usb0="00000000" w:usb1="00000000" w:usb2="00000000" w:usb3="00000000" w:csb0="00010001" w:csb1="00000000"/>
  </w:font>
  <w:font w:name="Microsoft Sans Serif">
    <w:panose1 w:val="020B0604020202020204"/>
    <w:charset w:val="00"/>
    <w:family w:val="auto"/>
    <w:pitch w:val="default"/>
    <w:sig w:usb0="E5002EFF" w:usb1="C000605B" w:usb2="00000029" w:usb3="00000000" w:csb0="200101FF" w:csb1="20280000"/>
  </w:font>
  <w:font w:name="仿宋_GB2312">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E40E60">
    <w:pPr>
      <w:pStyle w:val="22"/>
      <w:jc w:val="center"/>
    </w:pPr>
    <w:r>
      <w:rPr>
        <w:rFonts w:hint="eastAsia"/>
      </w:rPr>
      <w:t>第</w:t>
    </w:r>
    <w:r>
      <w:fldChar w:fldCharType="begin"/>
    </w:r>
    <w:r>
      <w:rPr>
        <w:rStyle w:val="37"/>
      </w:rPr>
      <w:instrText xml:space="preserve"> PAGE </w:instrText>
    </w:r>
    <w:r>
      <w:fldChar w:fldCharType="separate"/>
    </w:r>
    <w:r>
      <w:rPr>
        <w:rStyle w:val="37"/>
      </w:rPr>
      <w:t>2</w:t>
    </w:r>
    <w:r>
      <w:fldChar w:fldCharType="end"/>
    </w:r>
    <w:r>
      <w:rPr>
        <w:rStyle w:val="37"/>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7284631"/>
    </w:sdtPr>
    <w:sdtContent>
      <w:p w14:paraId="5C67CA95">
        <w:pPr>
          <w:pStyle w:val="22"/>
          <w:jc w:val="center"/>
        </w:pPr>
        <w:r>
          <w:rPr>
            <w:rFonts w:hint="eastAsia"/>
          </w:rPr>
          <w:t>第</w:t>
        </w:r>
        <w:r>
          <w:fldChar w:fldCharType="begin"/>
        </w:r>
        <w:r>
          <w:rPr>
            <w:rStyle w:val="37"/>
          </w:rPr>
          <w:instrText xml:space="preserve"> PAGE </w:instrText>
        </w:r>
        <w:r>
          <w:fldChar w:fldCharType="separate"/>
        </w:r>
        <w:r>
          <w:rPr>
            <w:rStyle w:val="37"/>
          </w:rPr>
          <w:t>8</w:t>
        </w:r>
        <w:r>
          <w:fldChar w:fldCharType="end"/>
        </w:r>
        <w:r>
          <w:rPr>
            <w:rStyle w:val="37"/>
            <w:rFonts w:hint="eastAsia"/>
          </w:rPr>
          <w:t>页</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7F0197">
    <w:pPr>
      <w:pStyle w:val="23"/>
      <w:pBdr>
        <w:bottom w:val="thinThickSmallGap" w:color="auto" w:sz="24" w:space="0"/>
      </w:pBdr>
      <w:jc w:val="both"/>
      <w:rPr>
        <w:sz w:val="21"/>
        <w:szCs w:val="21"/>
      </w:rPr>
    </w:pPr>
    <w:r>
      <w:drawing>
        <wp:inline distT="0" distB="0" distL="0" distR="0">
          <wp:extent cx="542925" cy="247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42925" cy="247650"/>
                  </a:xfrm>
                  <a:prstGeom prst="rect">
                    <a:avLst/>
                  </a:prstGeom>
                  <a:noFill/>
                  <a:ln>
                    <a:noFill/>
                  </a:ln>
                </pic:spPr>
              </pic:pic>
            </a:graphicData>
          </a:graphic>
        </wp:inline>
      </w:drawing>
    </w:r>
    <w:r>
      <w:rPr>
        <w:rFonts w:hint="eastAsia"/>
      </w:rPr>
      <w:t xml:space="preserve">                        </w:t>
    </w:r>
    <w:r>
      <w:t xml:space="preserve">                             </w:t>
    </w:r>
    <w:r>
      <w:rPr>
        <w:rFonts w:hint="eastAsia"/>
      </w:rPr>
      <w:t>重庆</w:t>
    </w:r>
    <w:r>
      <w:t>云优创信息技术有限公司</w:t>
    </w:r>
    <w:r>
      <w:rPr>
        <w:sz w:val="21"/>
        <w:szCs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CCC892">
    <w:pPr>
      <w:pStyle w:val="23"/>
      <w:pBdr>
        <w:bottom w:val="thinThickSmallGap" w:color="auto" w:sz="24" w:space="0"/>
      </w:pBdr>
      <w:jc w:val="both"/>
      <w:rPr>
        <w:sz w:val="21"/>
        <w:szCs w:val="21"/>
      </w:rPr>
    </w:pPr>
    <w:r>
      <w:drawing>
        <wp:inline distT="0" distB="0" distL="0" distR="0">
          <wp:extent cx="542925" cy="247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42925" cy="247650"/>
                  </a:xfrm>
                  <a:prstGeom prst="rect">
                    <a:avLst/>
                  </a:prstGeom>
                  <a:noFill/>
                  <a:ln>
                    <a:noFill/>
                  </a:ln>
                </pic:spPr>
              </pic:pic>
            </a:graphicData>
          </a:graphic>
        </wp:inline>
      </w:drawing>
    </w:r>
    <w:r>
      <w:rPr>
        <w:rFonts w:hint="eastAsia"/>
      </w:rPr>
      <w:t xml:space="preserve">                        </w:t>
    </w:r>
    <w:r>
      <w:t xml:space="preserve">                             </w:t>
    </w:r>
    <w:r>
      <w:rPr>
        <w:rFonts w:hint="eastAsia"/>
      </w:rPr>
      <w:t>重庆</w:t>
    </w:r>
    <w:r>
      <w:t>云优创信息技术有限公司</w:t>
    </w:r>
    <w:r>
      <w:rPr>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38B206"/>
    <w:multiLevelType w:val="singleLevel"/>
    <w:tmpl w:val="F738B206"/>
    <w:lvl w:ilvl="0" w:tentative="0">
      <w:start w:val="1"/>
      <w:numFmt w:val="chineseCounting"/>
      <w:suff w:val="nothing"/>
      <w:lvlText w:val="%1、"/>
      <w:lvlJc w:val="left"/>
      <w:rPr>
        <w:rFonts w:hint="eastAsia"/>
      </w:rPr>
    </w:lvl>
  </w:abstractNum>
  <w:abstractNum w:abstractNumId="1">
    <w:nsid w:val="114368C3"/>
    <w:multiLevelType w:val="multilevel"/>
    <w:tmpl w:val="114368C3"/>
    <w:lvl w:ilvl="0" w:tentative="0">
      <w:start w:val="4"/>
      <w:numFmt w:val="decimal"/>
      <w:lvlText w:val="%1."/>
      <w:lvlJc w:val="left"/>
      <w:pPr>
        <w:tabs>
          <w:tab w:val="left" w:pos="425"/>
        </w:tabs>
        <w:ind w:left="425" w:hanging="425"/>
      </w:pPr>
      <w:rPr>
        <w:rFonts w:hint="eastAsia"/>
      </w:rPr>
    </w:lvl>
    <w:lvl w:ilvl="1" w:tentative="0">
      <w:start w:val="2"/>
      <w:numFmt w:val="decimal"/>
      <w:lvlText w:val="%1.%2."/>
      <w:lvlJc w:val="left"/>
      <w:pPr>
        <w:tabs>
          <w:tab w:val="left" w:pos="567"/>
        </w:tabs>
        <w:ind w:left="567" w:hanging="567"/>
      </w:pPr>
      <w:rPr>
        <w:rFonts w:hint="eastAsia"/>
        <w:sz w:val="30"/>
      </w:rPr>
    </w:lvl>
    <w:lvl w:ilvl="2" w:tentative="0">
      <w:start w:val="1"/>
      <w:numFmt w:val="decimal"/>
      <w:pStyle w:val="75"/>
      <w:lvlText w:val="%1.%2.%3."/>
      <w:lvlJc w:val="left"/>
      <w:pPr>
        <w:tabs>
          <w:tab w:val="left" w:pos="0"/>
        </w:tabs>
        <w:ind w:left="0" w:firstLine="0"/>
      </w:pPr>
      <w:rPr>
        <w:rFonts w:hint="eastAsia" w:eastAsia="黑体"/>
        <w:b/>
        <w:i w:val="0"/>
        <w:color w:val="auto"/>
        <w:sz w:val="30"/>
      </w:rPr>
    </w:lvl>
    <w:lvl w:ilvl="3" w:tentative="0">
      <w:start w:val="1"/>
      <w:numFmt w:val="decimal"/>
      <w:pStyle w:val="83"/>
      <w:lvlText w:val="%1.%2.%3.%4."/>
      <w:lvlJc w:val="left"/>
      <w:pPr>
        <w:tabs>
          <w:tab w:val="left" w:pos="851"/>
        </w:tabs>
        <w:ind w:left="851" w:hanging="851"/>
      </w:pPr>
      <w:rPr>
        <w:rFonts w:hint="eastAsia"/>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159935F4"/>
    <w:multiLevelType w:val="multilevel"/>
    <w:tmpl w:val="159935F4"/>
    <w:lvl w:ilvl="0" w:tentative="0">
      <w:start w:val="4"/>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sz w:val="30"/>
      </w:rPr>
    </w:lvl>
    <w:lvl w:ilvl="2" w:tentative="0">
      <w:start w:val="3"/>
      <w:numFmt w:val="decimal"/>
      <w:lvlText w:val="%1.%2.%3."/>
      <w:lvlJc w:val="left"/>
      <w:pPr>
        <w:tabs>
          <w:tab w:val="left" w:pos="0"/>
        </w:tabs>
        <w:ind w:left="0" w:firstLine="0"/>
      </w:pPr>
      <w:rPr>
        <w:rFonts w:hint="eastAsia" w:eastAsia="黑体"/>
        <w:b/>
        <w:i w:val="0"/>
        <w:color w:val="auto"/>
        <w:sz w:val="30"/>
      </w:rPr>
    </w:lvl>
    <w:lvl w:ilvl="3" w:tentative="0">
      <w:start w:val="1"/>
      <w:numFmt w:val="decimal"/>
      <w:pStyle w:val="77"/>
      <w:lvlText w:val="%1.%2.%3.%4."/>
      <w:lvlJc w:val="left"/>
      <w:pPr>
        <w:tabs>
          <w:tab w:val="left" w:pos="851"/>
        </w:tabs>
        <w:ind w:left="851" w:hanging="851"/>
      </w:pPr>
      <w:rPr>
        <w:rFonts w:hint="eastAsia"/>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173A4730"/>
    <w:multiLevelType w:val="multilevel"/>
    <w:tmpl w:val="173A4730"/>
    <w:lvl w:ilvl="0" w:tentative="0">
      <w:start w:val="9"/>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sz w:val="30"/>
      </w:rPr>
    </w:lvl>
    <w:lvl w:ilvl="2" w:tentative="0">
      <w:start w:val="1"/>
      <w:numFmt w:val="decimal"/>
      <w:pStyle w:val="96"/>
      <w:lvlText w:val="%1.%2.%3."/>
      <w:lvlJc w:val="left"/>
      <w:pPr>
        <w:tabs>
          <w:tab w:val="left" w:pos="0"/>
        </w:tabs>
        <w:ind w:left="0" w:firstLine="0"/>
      </w:pPr>
      <w:rPr>
        <w:rFonts w:hint="eastAsia" w:eastAsia="黑体"/>
        <w:b/>
        <w:i w:val="0"/>
        <w:color w:val="auto"/>
        <w:sz w:val="30"/>
      </w:rPr>
    </w:lvl>
    <w:lvl w:ilvl="3" w:tentative="0">
      <w:start w:val="1"/>
      <w:numFmt w:val="decimal"/>
      <w:lvlText w:val="%1.%2.%3.%4."/>
      <w:lvlJc w:val="left"/>
      <w:pPr>
        <w:tabs>
          <w:tab w:val="left" w:pos="851"/>
        </w:tabs>
        <w:ind w:left="851" w:hanging="851"/>
      </w:pPr>
      <w:rPr>
        <w:rFonts w:hint="eastAsia"/>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217D00B0"/>
    <w:multiLevelType w:val="multilevel"/>
    <w:tmpl w:val="217D00B0"/>
    <w:lvl w:ilvl="0" w:tentative="0">
      <w:start w:val="4"/>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sz w:val="30"/>
      </w:rPr>
    </w:lvl>
    <w:lvl w:ilvl="2" w:tentative="0">
      <w:start w:val="1"/>
      <w:numFmt w:val="decimal"/>
      <w:pStyle w:val="72"/>
      <w:lvlText w:val="%1.%2.%3."/>
      <w:lvlJc w:val="left"/>
      <w:pPr>
        <w:tabs>
          <w:tab w:val="left" w:pos="0"/>
        </w:tabs>
        <w:ind w:left="0" w:firstLine="0"/>
      </w:pPr>
      <w:rPr>
        <w:rFonts w:hint="eastAsia" w:eastAsia="黑体"/>
        <w:b/>
        <w:i w:val="0"/>
        <w:color w:val="auto"/>
        <w:sz w:val="30"/>
      </w:rPr>
    </w:lvl>
    <w:lvl w:ilvl="3" w:tentative="0">
      <w:start w:val="1"/>
      <w:numFmt w:val="decimal"/>
      <w:lvlText w:val="%1.%2.%3.%4."/>
      <w:lvlJc w:val="left"/>
      <w:pPr>
        <w:tabs>
          <w:tab w:val="left" w:pos="851"/>
        </w:tabs>
        <w:ind w:left="851" w:hanging="851"/>
      </w:pPr>
      <w:rPr>
        <w:rFonts w:hint="eastAsia"/>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5">
    <w:nsid w:val="2AE425D9"/>
    <w:multiLevelType w:val="multilevel"/>
    <w:tmpl w:val="2AE425D9"/>
    <w:lvl w:ilvl="0" w:tentative="0">
      <w:start w:val="4"/>
      <w:numFmt w:val="decimal"/>
      <w:lvlText w:val="%1."/>
      <w:lvlJc w:val="left"/>
      <w:pPr>
        <w:tabs>
          <w:tab w:val="left" w:pos="425"/>
        </w:tabs>
        <w:ind w:left="425" w:hanging="425"/>
      </w:pPr>
      <w:rPr>
        <w:rFonts w:hint="eastAsia"/>
      </w:rPr>
    </w:lvl>
    <w:lvl w:ilvl="1" w:tentative="0">
      <w:start w:val="2"/>
      <w:numFmt w:val="decimal"/>
      <w:lvlText w:val="%1.%2."/>
      <w:lvlJc w:val="left"/>
      <w:pPr>
        <w:tabs>
          <w:tab w:val="left" w:pos="567"/>
        </w:tabs>
        <w:ind w:left="567" w:hanging="567"/>
      </w:pPr>
      <w:rPr>
        <w:rFonts w:hint="eastAsia"/>
        <w:sz w:val="30"/>
      </w:rPr>
    </w:lvl>
    <w:lvl w:ilvl="2" w:tentative="0">
      <w:start w:val="1"/>
      <w:numFmt w:val="decimal"/>
      <w:lvlText w:val="%1.%2.%3."/>
      <w:lvlJc w:val="left"/>
      <w:pPr>
        <w:tabs>
          <w:tab w:val="left" w:pos="0"/>
        </w:tabs>
        <w:ind w:left="0" w:firstLine="0"/>
      </w:pPr>
      <w:rPr>
        <w:rFonts w:hint="eastAsia" w:eastAsia="黑体"/>
        <w:b/>
        <w:i w:val="0"/>
        <w:color w:val="auto"/>
        <w:sz w:val="30"/>
      </w:rPr>
    </w:lvl>
    <w:lvl w:ilvl="3" w:tentative="0">
      <w:start w:val="1"/>
      <w:numFmt w:val="decimal"/>
      <w:pStyle w:val="84"/>
      <w:lvlText w:val="%1.%2.%3.%4."/>
      <w:lvlJc w:val="left"/>
      <w:pPr>
        <w:tabs>
          <w:tab w:val="left" w:pos="851"/>
        </w:tabs>
        <w:ind w:left="851" w:hanging="851"/>
      </w:pPr>
      <w:rPr>
        <w:rFonts w:hint="eastAsia"/>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2CF448AC"/>
    <w:multiLevelType w:val="multilevel"/>
    <w:tmpl w:val="2CF448AC"/>
    <w:lvl w:ilvl="0" w:tentative="0">
      <w:start w:val="0"/>
      <w:numFmt w:val="none"/>
      <w:pStyle w:val="108"/>
      <w:lvlText w:val=""/>
      <w:lvlJc w:val="left"/>
      <w:pPr>
        <w:tabs>
          <w:tab w:val="left" w:pos="360"/>
        </w:tabs>
      </w:pPr>
    </w:lvl>
    <w:lvl w:ilvl="1" w:tentative="0">
      <w:start w:val="1"/>
      <w:numFmt w:val="decimal"/>
      <w:pStyle w:val="100"/>
      <w:lvlText w:val="%2.0"/>
      <w:lvlJc w:val="left"/>
      <w:pPr>
        <w:tabs>
          <w:tab w:val="left" w:pos="720"/>
        </w:tabs>
        <w:ind w:left="720" w:hanging="720"/>
      </w:pPr>
      <w:rPr>
        <w:rFonts w:hint="default"/>
      </w:rPr>
    </w:lvl>
    <w:lvl w:ilvl="2" w:tentative="0">
      <w:start w:val="1"/>
      <w:numFmt w:val="decimal"/>
      <w:pStyle w:val="101"/>
      <w:lvlText w:val="%2.%3"/>
      <w:lvlJc w:val="left"/>
      <w:pPr>
        <w:tabs>
          <w:tab w:val="left" w:pos="2989"/>
        </w:tabs>
        <w:ind w:left="2989" w:hanging="720"/>
      </w:pPr>
      <w:rPr>
        <w:rFonts w:hint="default"/>
      </w:rPr>
    </w:lvl>
    <w:lvl w:ilvl="3" w:tentative="0">
      <w:start w:val="1"/>
      <w:numFmt w:val="decimal"/>
      <w:pStyle w:val="102"/>
      <w:lvlText w:val="%2.%3.%4"/>
      <w:lvlJc w:val="left"/>
      <w:pPr>
        <w:tabs>
          <w:tab w:val="left" w:pos="720"/>
        </w:tabs>
        <w:ind w:left="720" w:hanging="720"/>
      </w:pPr>
      <w:rPr>
        <w:rFonts w:hint="default"/>
      </w:rPr>
    </w:lvl>
    <w:lvl w:ilvl="4" w:tentative="0">
      <w:start w:val="1"/>
      <w:numFmt w:val="lowerLetter"/>
      <w:pStyle w:val="103"/>
      <w:lvlText w:val="%5."/>
      <w:lvlJc w:val="left"/>
      <w:pPr>
        <w:tabs>
          <w:tab w:val="left" w:pos="360"/>
        </w:tabs>
        <w:ind w:left="360" w:hanging="360"/>
      </w:pPr>
      <w:rPr>
        <w:rFonts w:hint="default"/>
      </w:rPr>
    </w:lvl>
    <w:lvl w:ilvl="5" w:tentative="0">
      <w:start w:val="1"/>
      <w:numFmt w:val="decimal"/>
      <w:pStyle w:val="104"/>
      <w:lvlText w:val="%6."/>
      <w:lvlJc w:val="left"/>
      <w:pPr>
        <w:tabs>
          <w:tab w:val="left" w:pos="900"/>
        </w:tabs>
        <w:ind w:left="900" w:hanging="360"/>
      </w:pPr>
      <w:rPr>
        <w:rFonts w:hint="default"/>
        <w:u w:val="none"/>
      </w:rPr>
    </w:lvl>
    <w:lvl w:ilvl="6" w:tentative="0">
      <w:start w:val="1"/>
      <w:numFmt w:val="lowerLetter"/>
      <w:pStyle w:val="105"/>
      <w:lvlText w:val="(%7)"/>
      <w:lvlJc w:val="left"/>
      <w:pPr>
        <w:tabs>
          <w:tab w:val="left" w:pos="1080"/>
        </w:tabs>
        <w:ind w:left="1080" w:hanging="360"/>
      </w:pPr>
      <w:rPr>
        <w:rFonts w:hint="default"/>
      </w:rPr>
    </w:lvl>
    <w:lvl w:ilvl="7" w:tentative="0">
      <w:start w:val="1"/>
      <w:numFmt w:val="lowerRoman"/>
      <w:pStyle w:val="106"/>
      <w:lvlText w:val="(%8)"/>
      <w:lvlJc w:val="left"/>
      <w:pPr>
        <w:tabs>
          <w:tab w:val="left" w:pos="1440"/>
        </w:tabs>
        <w:ind w:left="1440" w:hanging="360"/>
      </w:pPr>
      <w:rPr>
        <w:rFonts w:hint="default"/>
      </w:rPr>
    </w:lvl>
    <w:lvl w:ilvl="8" w:tentative="0">
      <w:start w:val="1"/>
      <w:numFmt w:val="decimal"/>
      <w:pStyle w:val="107"/>
      <w:lvlText w:val="(%9)"/>
      <w:lvlJc w:val="left"/>
      <w:pPr>
        <w:tabs>
          <w:tab w:val="left" w:pos="1800"/>
        </w:tabs>
        <w:ind w:left="1800" w:hanging="360"/>
      </w:pPr>
      <w:rPr>
        <w:rFonts w:hint="default"/>
      </w:rPr>
    </w:lvl>
  </w:abstractNum>
  <w:abstractNum w:abstractNumId="7">
    <w:nsid w:val="342C41EC"/>
    <w:multiLevelType w:val="multilevel"/>
    <w:tmpl w:val="342C41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45A2776"/>
    <w:multiLevelType w:val="multilevel"/>
    <w:tmpl w:val="345A27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77261C3"/>
    <w:multiLevelType w:val="multilevel"/>
    <w:tmpl w:val="377261C3"/>
    <w:lvl w:ilvl="0" w:tentative="0">
      <w:start w:val="2"/>
      <w:numFmt w:val="decimal"/>
      <w:lvlText w:val="%1."/>
      <w:lvlJc w:val="left"/>
      <w:pPr>
        <w:tabs>
          <w:tab w:val="left" w:pos="425"/>
        </w:tabs>
        <w:ind w:left="425" w:hanging="425"/>
      </w:pPr>
      <w:rPr>
        <w:rFonts w:hint="eastAsia"/>
      </w:rPr>
    </w:lvl>
    <w:lvl w:ilvl="1" w:tentative="0">
      <w:start w:val="1"/>
      <w:numFmt w:val="decimal"/>
      <w:pStyle w:val="68"/>
      <w:lvlText w:val="%1.%2."/>
      <w:lvlJc w:val="left"/>
      <w:pPr>
        <w:tabs>
          <w:tab w:val="left" w:pos="567"/>
        </w:tabs>
        <w:ind w:left="567" w:hanging="567"/>
      </w:pPr>
      <w:rPr>
        <w:rFonts w:hint="eastAsia"/>
        <w:sz w:val="28"/>
      </w:rPr>
    </w:lvl>
    <w:lvl w:ilvl="2" w:tentative="0">
      <w:start w:val="1"/>
      <w:numFmt w:val="decimal"/>
      <w:lvlText w:val="%1.%2.%3."/>
      <w:lvlJc w:val="left"/>
      <w:pPr>
        <w:tabs>
          <w:tab w:val="left" w:pos="709"/>
        </w:tabs>
        <w:ind w:left="709" w:hanging="709"/>
      </w:pPr>
      <w:rPr>
        <w:rFonts w:hint="eastAsia"/>
        <w:b/>
        <w:i w:val="0"/>
        <w:color w:val="auto"/>
        <w:sz w:val="30"/>
      </w:rPr>
    </w:lvl>
    <w:lvl w:ilvl="3" w:tentative="0">
      <w:start w:val="1"/>
      <w:numFmt w:val="decimal"/>
      <w:lvlText w:val="%1.%2.%3.%4."/>
      <w:lvlJc w:val="left"/>
      <w:pPr>
        <w:tabs>
          <w:tab w:val="left" w:pos="851"/>
        </w:tabs>
        <w:ind w:left="851" w:hanging="851"/>
      </w:pPr>
      <w:rPr>
        <w:rFonts w:hint="eastAsia"/>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0">
    <w:nsid w:val="38B413AE"/>
    <w:multiLevelType w:val="multilevel"/>
    <w:tmpl w:val="38B413AE"/>
    <w:lvl w:ilvl="0" w:tentative="0">
      <w:start w:val="6"/>
      <w:numFmt w:val="decimal"/>
      <w:lvlText w:val="%1."/>
      <w:lvlJc w:val="left"/>
      <w:pPr>
        <w:tabs>
          <w:tab w:val="left" w:pos="425"/>
        </w:tabs>
        <w:ind w:left="425" w:hanging="425"/>
      </w:pPr>
      <w:rPr>
        <w:rFonts w:hint="eastAsia"/>
      </w:rPr>
    </w:lvl>
    <w:lvl w:ilvl="1" w:tentative="0">
      <w:start w:val="1"/>
      <w:numFmt w:val="decimal"/>
      <w:pStyle w:val="90"/>
      <w:lvlText w:val="%1.%2."/>
      <w:lvlJc w:val="left"/>
      <w:pPr>
        <w:tabs>
          <w:tab w:val="left" w:pos="567"/>
        </w:tabs>
        <w:ind w:left="567" w:hanging="567"/>
      </w:pPr>
      <w:rPr>
        <w:rFonts w:hint="eastAsia"/>
        <w:sz w:val="30"/>
      </w:rPr>
    </w:lvl>
    <w:lvl w:ilvl="2" w:tentative="0">
      <w:start w:val="1"/>
      <w:numFmt w:val="decimal"/>
      <w:lvlText w:val="%1.%2.%3."/>
      <w:lvlJc w:val="left"/>
      <w:pPr>
        <w:tabs>
          <w:tab w:val="left" w:pos="0"/>
        </w:tabs>
        <w:ind w:left="0" w:firstLine="0"/>
      </w:pPr>
      <w:rPr>
        <w:rFonts w:hint="eastAsia" w:eastAsia="黑体"/>
        <w:b/>
        <w:i w:val="0"/>
        <w:color w:val="auto"/>
        <w:sz w:val="30"/>
      </w:rPr>
    </w:lvl>
    <w:lvl w:ilvl="3" w:tentative="0">
      <w:start w:val="1"/>
      <w:numFmt w:val="decimal"/>
      <w:lvlText w:val="%1.%2.%3.%4."/>
      <w:lvlJc w:val="left"/>
      <w:pPr>
        <w:tabs>
          <w:tab w:val="left" w:pos="851"/>
        </w:tabs>
        <w:ind w:left="851" w:hanging="851"/>
      </w:pPr>
      <w:rPr>
        <w:rFonts w:hint="eastAsia"/>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1">
    <w:nsid w:val="43665EEF"/>
    <w:multiLevelType w:val="multilevel"/>
    <w:tmpl w:val="43665EEF"/>
    <w:lvl w:ilvl="0" w:tentative="0">
      <w:start w:val="4"/>
      <w:numFmt w:val="decimal"/>
      <w:lvlText w:val="%1."/>
      <w:lvlJc w:val="left"/>
      <w:pPr>
        <w:tabs>
          <w:tab w:val="left" w:pos="425"/>
        </w:tabs>
        <w:ind w:left="425" w:hanging="425"/>
      </w:pPr>
      <w:rPr>
        <w:rFonts w:hint="eastAsia"/>
      </w:rPr>
    </w:lvl>
    <w:lvl w:ilvl="1" w:tentative="0">
      <w:start w:val="2"/>
      <w:numFmt w:val="decimal"/>
      <w:lvlText w:val="%1.%2."/>
      <w:lvlJc w:val="left"/>
      <w:pPr>
        <w:tabs>
          <w:tab w:val="left" w:pos="567"/>
        </w:tabs>
        <w:ind w:left="567" w:hanging="567"/>
      </w:pPr>
      <w:rPr>
        <w:rFonts w:hint="eastAsia"/>
        <w:sz w:val="30"/>
      </w:rPr>
    </w:lvl>
    <w:lvl w:ilvl="2" w:tentative="0">
      <w:start w:val="1"/>
      <w:numFmt w:val="decimal"/>
      <w:lvlText w:val="%1.%2.%3."/>
      <w:lvlJc w:val="left"/>
      <w:pPr>
        <w:tabs>
          <w:tab w:val="left" w:pos="0"/>
        </w:tabs>
        <w:ind w:left="0" w:firstLine="0"/>
      </w:pPr>
      <w:rPr>
        <w:rFonts w:hint="eastAsia" w:eastAsia="黑体"/>
        <w:b/>
        <w:i w:val="0"/>
        <w:color w:val="auto"/>
        <w:sz w:val="30"/>
      </w:rPr>
    </w:lvl>
    <w:lvl w:ilvl="3" w:tentative="0">
      <w:start w:val="1"/>
      <w:numFmt w:val="decimal"/>
      <w:lvlText w:val="%1.%2.%3.%4."/>
      <w:lvlJc w:val="left"/>
      <w:pPr>
        <w:tabs>
          <w:tab w:val="left" w:pos="851"/>
        </w:tabs>
        <w:ind w:left="851" w:hanging="851"/>
      </w:pPr>
      <w:rPr>
        <w:rFonts w:hint="eastAsia"/>
        <w:sz w:val="28"/>
      </w:rPr>
    </w:lvl>
    <w:lvl w:ilvl="4" w:tentative="0">
      <w:start w:val="1"/>
      <w:numFmt w:val="decimal"/>
      <w:pStyle w:val="6"/>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2">
    <w:nsid w:val="46492F41"/>
    <w:multiLevelType w:val="multilevel"/>
    <w:tmpl w:val="46492F41"/>
    <w:lvl w:ilvl="0" w:tentative="0">
      <w:start w:val="4"/>
      <w:numFmt w:val="decimal"/>
      <w:lvlText w:val="%1."/>
      <w:lvlJc w:val="left"/>
      <w:pPr>
        <w:tabs>
          <w:tab w:val="left" w:pos="425"/>
        </w:tabs>
        <w:ind w:left="425" w:hanging="425"/>
      </w:pPr>
      <w:rPr>
        <w:rFonts w:hint="eastAsia"/>
      </w:rPr>
    </w:lvl>
    <w:lvl w:ilvl="1" w:tentative="0">
      <w:start w:val="2"/>
      <w:numFmt w:val="decimal"/>
      <w:lvlText w:val="%1.%2."/>
      <w:lvlJc w:val="left"/>
      <w:pPr>
        <w:tabs>
          <w:tab w:val="left" w:pos="567"/>
        </w:tabs>
        <w:ind w:left="567" w:hanging="567"/>
      </w:pPr>
      <w:rPr>
        <w:rFonts w:hint="eastAsia"/>
        <w:sz w:val="30"/>
      </w:rPr>
    </w:lvl>
    <w:lvl w:ilvl="2" w:tentative="0">
      <w:start w:val="3"/>
      <w:numFmt w:val="decimal"/>
      <w:lvlText w:val="%1.%2.%3."/>
      <w:lvlJc w:val="left"/>
      <w:pPr>
        <w:tabs>
          <w:tab w:val="left" w:pos="0"/>
        </w:tabs>
        <w:ind w:left="0" w:firstLine="0"/>
      </w:pPr>
      <w:rPr>
        <w:rFonts w:hint="eastAsia" w:eastAsia="黑体"/>
        <w:b/>
        <w:i w:val="0"/>
        <w:color w:val="auto"/>
        <w:sz w:val="30"/>
      </w:rPr>
    </w:lvl>
    <w:lvl w:ilvl="3" w:tentative="0">
      <w:start w:val="1"/>
      <w:numFmt w:val="decimal"/>
      <w:pStyle w:val="81"/>
      <w:lvlText w:val="%1.%2.%3.%4."/>
      <w:lvlJc w:val="left"/>
      <w:pPr>
        <w:tabs>
          <w:tab w:val="left" w:pos="851"/>
        </w:tabs>
        <w:ind w:left="851" w:hanging="851"/>
      </w:pPr>
      <w:rPr>
        <w:rFonts w:hint="eastAsia"/>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3">
    <w:nsid w:val="4B937DF3"/>
    <w:multiLevelType w:val="multilevel"/>
    <w:tmpl w:val="4B937DF3"/>
    <w:lvl w:ilvl="0" w:tentative="0">
      <w:start w:val="9"/>
      <w:numFmt w:val="decimal"/>
      <w:lvlText w:val="%1."/>
      <w:lvlJc w:val="left"/>
      <w:pPr>
        <w:tabs>
          <w:tab w:val="left" w:pos="425"/>
        </w:tabs>
        <w:ind w:left="425" w:hanging="425"/>
      </w:pPr>
      <w:rPr>
        <w:rFonts w:hint="eastAsia"/>
      </w:rPr>
    </w:lvl>
    <w:lvl w:ilvl="1" w:tentative="0">
      <w:start w:val="1"/>
      <w:numFmt w:val="decimal"/>
      <w:pStyle w:val="95"/>
      <w:lvlText w:val="%1.%2."/>
      <w:lvlJc w:val="left"/>
      <w:pPr>
        <w:tabs>
          <w:tab w:val="left" w:pos="567"/>
        </w:tabs>
        <w:ind w:left="567" w:hanging="567"/>
      </w:pPr>
      <w:rPr>
        <w:rFonts w:hint="eastAsia"/>
        <w:sz w:val="30"/>
      </w:rPr>
    </w:lvl>
    <w:lvl w:ilvl="2" w:tentative="0">
      <w:start w:val="1"/>
      <w:numFmt w:val="decimal"/>
      <w:lvlText w:val="%1.%2.%3."/>
      <w:lvlJc w:val="left"/>
      <w:pPr>
        <w:tabs>
          <w:tab w:val="left" w:pos="0"/>
        </w:tabs>
        <w:ind w:left="0" w:firstLine="0"/>
      </w:pPr>
      <w:rPr>
        <w:rFonts w:hint="eastAsia" w:eastAsia="黑体"/>
        <w:b/>
        <w:i w:val="0"/>
        <w:color w:val="auto"/>
        <w:sz w:val="30"/>
      </w:rPr>
    </w:lvl>
    <w:lvl w:ilvl="3" w:tentative="0">
      <w:start w:val="1"/>
      <w:numFmt w:val="decimal"/>
      <w:lvlText w:val="%1.%2.%3.%4."/>
      <w:lvlJc w:val="left"/>
      <w:pPr>
        <w:tabs>
          <w:tab w:val="left" w:pos="851"/>
        </w:tabs>
        <w:ind w:left="851" w:hanging="851"/>
      </w:pPr>
      <w:rPr>
        <w:rFonts w:hint="eastAsia"/>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4">
    <w:nsid w:val="4D32298C"/>
    <w:multiLevelType w:val="multilevel"/>
    <w:tmpl w:val="4D32298C"/>
    <w:lvl w:ilvl="0" w:tentative="0">
      <w:start w:val="4"/>
      <w:numFmt w:val="decimal"/>
      <w:lvlText w:val="%1."/>
      <w:lvlJc w:val="left"/>
      <w:pPr>
        <w:tabs>
          <w:tab w:val="left" w:pos="425"/>
        </w:tabs>
        <w:ind w:left="425" w:hanging="425"/>
      </w:pPr>
      <w:rPr>
        <w:rFonts w:hint="eastAsia"/>
      </w:rPr>
    </w:lvl>
    <w:lvl w:ilvl="1" w:tentative="0">
      <w:start w:val="3"/>
      <w:numFmt w:val="decimal"/>
      <w:lvlText w:val="%1.%2."/>
      <w:lvlJc w:val="left"/>
      <w:pPr>
        <w:tabs>
          <w:tab w:val="left" w:pos="567"/>
        </w:tabs>
        <w:ind w:left="567" w:hanging="567"/>
      </w:pPr>
      <w:rPr>
        <w:rFonts w:hint="eastAsia"/>
        <w:sz w:val="30"/>
      </w:rPr>
    </w:lvl>
    <w:lvl w:ilvl="2" w:tentative="0">
      <w:start w:val="1"/>
      <w:numFmt w:val="decimal"/>
      <w:pStyle w:val="89"/>
      <w:lvlText w:val="%1.%2.%3."/>
      <w:lvlJc w:val="left"/>
      <w:pPr>
        <w:tabs>
          <w:tab w:val="left" w:pos="0"/>
        </w:tabs>
        <w:ind w:left="0" w:firstLine="0"/>
      </w:pPr>
      <w:rPr>
        <w:rFonts w:hint="eastAsia" w:eastAsia="黑体"/>
        <w:b/>
        <w:i w:val="0"/>
        <w:color w:val="auto"/>
        <w:sz w:val="30"/>
      </w:rPr>
    </w:lvl>
    <w:lvl w:ilvl="3" w:tentative="0">
      <w:start w:val="1"/>
      <w:numFmt w:val="decimal"/>
      <w:lvlText w:val="%1.%2.%3.%4."/>
      <w:lvlJc w:val="left"/>
      <w:pPr>
        <w:tabs>
          <w:tab w:val="left" w:pos="851"/>
        </w:tabs>
        <w:ind w:left="851" w:hanging="851"/>
      </w:pPr>
      <w:rPr>
        <w:rFonts w:hint="eastAsia"/>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5">
    <w:nsid w:val="4EDC210B"/>
    <w:multiLevelType w:val="multilevel"/>
    <w:tmpl w:val="4EDC210B"/>
    <w:lvl w:ilvl="0" w:tentative="0">
      <w:start w:val="4"/>
      <w:numFmt w:val="decimal"/>
      <w:lvlText w:val="%1."/>
      <w:lvlJc w:val="left"/>
      <w:pPr>
        <w:tabs>
          <w:tab w:val="left" w:pos="425"/>
        </w:tabs>
        <w:ind w:left="425" w:hanging="425"/>
      </w:pPr>
      <w:rPr>
        <w:rFonts w:hint="eastAsia"/>
      </w:rPr>
    </w:lvl>
    <w:lvl w:ilvl="1" w:tentative="0">
      <w:start w:val="2"/>
      <w:numFmt w:val="decimal"/>
      <w:lvlText w:val="%1.%2."/>
      <w:lvlJc w:val="left"/>
      <w:pPr>
        <w:tabs>
          <w:tab w:val="left" w:pos="567"/>
        </w:tabs>
        <w:ind w:left="567" w:hanging="567"/>
      </w:pPr>
      <w:rPr>
        <w:rFonts w:hint="eastAsia"/>
        <w:sz w:val="30"/>
      </w:rPr>
    </w:lvl>
    <w:lvl w:ilvl="2" w:tentative="0">
      <w:start w:val="3"/>
      <w:numFmt w:val="decimal"/>
      <w:lvlText w:val="%1.%2.%3."/>
      <w:lvlJc w:val="left"/>
      <w:pPr>
        <w:tabs>
          <w:tab w:val="left" w:pos="0"/>
        </w:tabs>
        <w:ind w:left="0" w:firstLine="0"/>
      </w:pPr>
      <w:rPr>
        <w:rFonts w:hint="eastAsia" w:eastAsia="黑体"/>
        <w:b/>
        <w:i w:val="0"/>
        <w:color w:val="auto"/>
        <w:sz w:val="30"/>
      </w:rPr>
    </w:lvl>
    <w:lvl w:ilvl="3" w:tentative="0">
      <w:start w:val="1"/>
      <w:numFmt w:val="decimal"/>
      <w:lvlText w:val="%1.%2.%3.%4."/>
      <w:lvlJc w:val="left"/>
      <w:pPr>
        <w:tabs>
          <w:tab w:val="left" w:pos="851"/>
        </w:tabs>
        <w:ind w:left="851" w:hanging="851"/>
      </w:pPr>
      <w:rPr>
        <w:rFonts w:hint="eastAsia"/>
        <w:sz w:val="28"/>
      </w:rPr>
    </w:lvl>
    <w:lvl w:ilvl="4" w:tentative="0">
      <w:start w:val="1"/>
      <w:numFmt w:val="decimal"/>
      <w:pStyle w:val="82"/>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6">
    <w:nsid w:val="57C85B52"/>
    <w:multiLevelType w:val="multilevel"/>
    <w:tmpl w:val="57C85B52"/>
    <w:lvl w:ilvl="0" w:tentative="0">
      <w:start w:val="8"/>
      <w:numFmt w:val="decimal"/>
      <w:lvlText w:val="%1."/>
      <w:lvlJc w:val="left"/>
      <w:pPr>
        <w:tabs>
          <w:tab w:val="left" w:pos="425"/>
        </w:tabs>
        <w:ind w:left="425" w:hanging="425"/>
      </w:pPr>
      <w:rPr>
        <w:rFonts w:hint="eastAsia"/>
      </w:rPr>
    </w:lvl>
    <w:lvl w:ilvl="1" w:tentative="0">
      <w:start w:val="1"/>
      <w:numFmt w:val="decimal"/>
      <w:pStyle w:val="92"/>
      <w:lvlText w:val="%1.%2."/>
      <w:lvlJc w:val="left"/>
      <w:pPr>
        <w:tabs>
          <w:tab w:val="left" w:pos="567"/>
        </w:tabs>
        <w:ind w:left="567" w:hanging="567"/>
      </w:pPr>
      <w:rPr>
        <w:rFonts w:hint="eastAsia"/>
        <w:sz w:val="30"/>
      </w:rPr>
    </w:lvl>
    <w:lvl w:ilvl="2" w:tentative="0">
      <w:start w:val="1"/>
      <w:numFmt w:val="decimal"/>
      <w:pStyle w:val="94"/>
      <w:lvlText w:val="%1.%2.%3."/>
      <w:lvlJc w:val="left"/>
      <w:pPr>
        <w:tabs>
          <w:tab w:val="left" w:pos="0"/>
        </w:tabs>
        <w:ind w:left="0" w:firstLine="0"/>
      </w:pPr>
      <w:rPr>
        <w:rFonts w:hint="eastAsia" w:eastAsia="黑体"/>
        <w:b/>
        <w:i w:val="0"/>
        <w:color w:val="auto"/>
        <w:sz w:val="30"/>
      </w:rPr>
    </w:lvl>
    <w:lvl w:ilvl="3" w:tentative="0">
      <w:start w:val="1"/>
      <w:numFmt w:val="decimal"/>
      <w:lvlText w:val="%1.%2.%3.%4."/>
      <w:lvlJc w:val="left"/>
      <w:pPr>
        <w:tabs>
          <w:tab w:val="left" w:pos="851"/>
        </w:tabs>
        <w:ind w:left="851" w:hanging="851"/>
      </w:pPr>
      <w:rPr>
        <w:rFonts w:hint="eastAsia"/>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7">
    <w:nsid w:val="5A00777A"/>
    <w:multiLevelType w:val="multilevel"/>
    <w:tmpl w:val="5A00777A"/>
    <w:lvl w:ilvl="0" w:tentative="0">
      <w:start w:val="4"/>
      <w:numFmt w:val="decimal"/>
      <w:lvlText w:val="%1."/>
      <w:lvlJc w:val="left"/>
      <w:pPr>
        <w:tabs>
          <w:tab w:val="left" w:pos="425"/>
        </w:tabs>
        <w:ind w:left="425" w:hanging="425"/>
      </w:pPr>
      <w:rPr>
        <w:rFonts w:hint="eastAsia"/>
      </w:rPr>
    </w:lvl>
    <w:lvl w:ilvl="1" w:tentative="0">
      <w:start w:val="2"/>
      <w:numFmt w:val="decimal"/>
      <w:lvlText w:val="%1.%2."/>
      <w:lvlJc w:val="left"/>
      <w:pPr>
        <w:tabs>
          <w:tab w:val="left" w:pos="567"/>
        </w:tabs>
        <w:ind w:left="567" w:hanging="567"/>
      </w:pPr>
      <w:rPr>
        <w:rFonts w:hint="eastAsia"/>
        <w:sz w:val="30"/>
      </w:rPr>
    </w:lvl>
    <w:lvl w:ilvl="2" w:tentative="0">
      <w:start w:val="3"/>
      <w:numFmt w:val="decimal"/>
      <w:lvlText w:val="%1.%2.%3."/>
      <w:lvlJc w:val="left"/>
      <w:pPr>
        <w:tabs>
          <w:tab w:val="left" w:pos="0"/>
        </w:tabs>
        <w:ind w:left="0" w:firstLine="0"/>
      </w:pPr>
      <w:rPr>
        <w:rFonts w:hint="eastAsia" w:eastAsia="黑体"/>
        <w:b/>
        <w:i w:val="0"/>
        <w:color w:val="auto"/>
        <w:sz w:val="30"/>
      </w:rPr>
    </w:lvl>
    <w:lvl w:ilvl="3" w:tentative="0">
      <w:start w:val="3"/>
      <w:numFmt w:val="decimal"/>
      <w:lvlText w:val="%1.%2.%3.%4."/>
      <w:lvlJc w:val="left"/>
      <w:pPr>
        <w:tabs>
          <w:tab w:val="left" w:pos="851"/>
        </w:tabs>
        <w:ind w:left="851" w:hanging="851"/>
      </w:pPr>
      <w:rPr>
        <w:rFonts w:hint="eastAsia"/>
        <w:sz w:val="28"/>
      </w:rPr>
    </w:lvl>
    <w:lvl w:ilvl="4" w:tentative="0">
      <w:start w:val="1"/>
      <w:numFmt w:val="decimal"/>
      <w:pStyle w:val="86"/>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8">
    <w:nsid w:val="5BC570CB"/>
    <w:multiLevelType w:val="multilevel"/>
    <w:tmpl w:val="5BC570CB"/>
    <w:lvl w:ilvl="0" w:tentative="0">
      <w:start w:val="4"/>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sz w:val="30"/>
      </w:rPr>
    </w:lvl>
    <w:lvl w:ilvl="2" w:tentative="0">
      <w:start w:val="3"/>
      <w:numFmt w:val="decimal"/>
      <w:lvlText w:val="%1.%2.%3."/>
      <w:lvlJc w:val="left"/>
      <w:pPr>
        <w:tabs>
          <w:tab w:val="left" w:pos="0"/>
        </w:tabs>
        <w:ind w:left="0" w:firstLine="0"/>
      </w:pPr>
      <w:rPr>
        <w:rFonts w:hint="eastAsia" w:eastAsia="黑体"/>
        <w:b/>
        <w:i w:val="0"/>
        <w:color w:val="auto"/>
        <w:sz w:val="30"/>
      </w:rPr>
    </w:lvl>
    <w:lvl w:ilvl="3" w:tentative="0">
      <w:start w:val="2"/>
      <w:numFmt w:val="decimal"/>
      <w:pStyle w:val="78"/>
      <w:lvlText w:val="%1.%2.%3.%4."/>
      <w:lvlJc w:val="left"/>
      <w:pPr>
        <w:tabs>
          <w:tab w:val="left" w:pos="851"/>
        </w:tabs>
        <w:ind w:left="851" w:hanging="851"/>
      </w:pPr>
      <w:rPr>
        <w:rFonts w:hint="eastAsia"/>
        <w:sz w:val="28"/>
      </w:rPr>
    </w:lvl>
    <w:lvl w:ilvl="4" w:tentative="0">
      <w:start w:val="1"/>
      <w:numFmt w:val="decimal"/>
      <w:pStyle w:val="79"/>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9">
    <w:nsid w:val="5E0C3FAB"/>
    <w:multiLevelType w:val="multilevel"/>
    <w:tmpl w:val="5E0C3FAB"/>
    <w:lvl w:ilvl="0" w:tentative="0">
      <w:start w:val="6"/>
      <w:numFmt w:val="decimal"/>
      <w:lvlText w:val="%1."/>
      <w:lvlJc w:val="left"/>
      <w:pPr>
        <w:tabs>
          <w:tab w:val="left" w:pos="425"/>
        </w:tabs>
        <w:ind w:left="425" w:hanging="425"/>
      </w:pPr>
      <w:rPr>
        <w:rFonts w:hint="eastAsia"/>
      </w:rPr>
    </w:lvl>
    <w:lvl w:ilvl="1" w:tentative="0">
      <w:start w:val="3"/>
      <w:numFmt w:val="decimal"/>
      <w:lvlText w:val="%1.%2."/>
      <w:lvlJc w:val="left"/>
      <w:pPr>
        <w:tabs>
          <w:tab w:val="left" w:pos="567"/>
        </w:tabs>
        <w:ind w:left="567" w:hanging="567"/>
      </w:pPr>
      <w:rPr>
        <w:rFonts w:hint="eastAsia"/>
        <w:sz w:val="30"/>
      </w:rPr>
    </w:lvl>
    <w:lvl w:ilvl="2" w:tentative="0">
      <w:start w:val="1"/>
      <w:numFmt w:val="decimal"/>
      <w:pStyle w:val="91"/>
      <w:lvlText w:val="%1.%2.%3."/>
      <w:lvlJc w:val="left"/>
      <w:pPr>
        <w:tabs>
          <w:tab w:val="left" w:pos="0"/>
        </w:tabs>
        <w:ind w:left="0" w:firstLine="0"/>
      </w:pPr>
      <w:rPr>
        <w:rFonts w:hint="eastAsia" w:eastAsia="黑体"/>
        <w:b/>
        <w:i w:val="0"/>
        <w:color w:val="auto"/>
        <w:sz w:val="30"/>
      </w:rPr>
    </w:lvl>
    <w:lvl w:ilvl="3" w:tentative="0">
      <w:start w:val="1"/>
      <w:numFmt w:val="decimal"/>
      <w:lvlText w:val="%1.%2.%3.%4."/>
      <w:lvlJc w:val="left"/>
      <w:pPr>
        <w:tabs>
          <w:tab w:val="left" w:pos="851"/>
        </w:tabs>
        <w:ind w:left="851" w:hanging="851"/>
      </w:pPr>
      <w:rPr>
        <w:rFonts w:hint="eastAsia"/>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0">
    <w:nsid w:val="6B057BFA"/>
    <w:multiLevelType w:val="multilevel"/>
    <w:tmpl w:val="6B057BFA"/>
    <w:lvl w:ilvl="0" w:tentative="0">
      <w:start w:val="3"/>
      <w:numFmt w:val="decimal"/>
      <w:lvlText w:val="%1."/>
      <w:lvlJc w:val="left"/>
      <w:pPr>
        <w:tabs>
          <w:tab w:val="left" w:pos="425"/>
        </w:tabs>
        <w:ind w:left="425" w:hanging="425"/>
      </w:pPr>
      <w:rPr>
        <w:rFonts w:hint="eastAsia"/>
      </w:rPr>
    </w:lvl>
    <w:lvl w:ilvl="1" w:tentative="0">
      <w:start w:val="4"/>
      <w:numFmt w:val="decimal"/>
      <w:lvlText w:val="%1.%2."/>
      <w:lvlJc w:val="left"/>
      <w:pPr>
        <w:tabs>
          <w:tab w:val="left" w:pos="567"/>
        </w:tabs>
        <w:ind w:left="567" w:hanging="567"/>
      </w:pPr>
      <w:rPr>
        <w:rFonts w:hint="eastAsia"/>
        <w:sz w:val="30"/>
      </w:rPr>
    </w:lvl>
    <w:lvl w:ilvl="2" w:tentative="0">
      <w:start w:val="1"/>
      <w:numFmt w:val="decimal"/>
      <w:pStyle w:val="70"/>
      <w:lvlText w:val="%1.%2.%3."/>
      <w:lvlJc w:val="left"/>
      <w:pPr>
        <w:tabs>
          <w:tab w:val="left" w:pos="0"/>
        </w:tabs>
        <w:ind w:left="0" w:firstLine="0"/>
      </w:pPr>
      <w:rPr>
        <w:rFonts w:hint="eastAsia" w:eastAsia="黑体"/>
        <w:b/>
        <w:i w:val="0"/>
        <w:color w:val="auto"/>
        <w:sz w:val="30"/>
      </w:rPr>
    </w:lvl>
    <w:lvl w:ilvl="3" w:tentative="0">
      <w:start w:val="2"/>
      <w:numFmt w:val="decimal"/>
      <w:lvlText w:val="%1.%2.%3.%4."/>
      <w:lvlJc w:val="left"/>
      <w:pPr>
        <w:tabs>
          <w:tab w:val="left" w:pos="851"/>
        </w:tabs>
        <w:ind w:left="851" w:hanging="851"/>
      </w:pPr>
      <w:rPr>
        <w:rFonts w:hint="eastAsia"/>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1">
    <w:nsid w:val="6E270EE2"/>
    <w:multiLevelType w:val="multilevel"/>
    <w:tmpl w:val="6E270EE2"/>
    <w:lvl w:ilvl="0" w:tentative="0">
      <w:start w:val="3"/>
      <w:numFmt w:val="decimal"/>
      <w:lvlText w:val="%1."/>
      <w:lvlJc w:val="left"/>
      <w:pPr>
        <w:tabs>
          <w:tab w:val="left" w:pos="425"/>
        </w:tabs>
        <w:ind w:left="425" w:hanging="425"/>
      </w:pPr>
      <w:rPr>
        <w:rFonts w:hint="eastAsia"/>
      </w:rPr>
    </w:lvl>
    <w:lvl w:ilvl="1" w:tentative="0">
      <w:start w:val="1"/>
      <w:numFmt w:val="decimal"/>
      <w:pStyle w:val="69"/>
      <w:lvlText w:val="%1.%2."/>
      <w:lvlJc w:val="left"/>
      <w:pPr>
        <w:tabs>
          <w:tab w:val="left" w:pos="567"/>
        </w:tabs>
        <w:ind w:left="567" w:hanging="567"/>
      </w:pPr>
      <w:rPr>
        <w:rFonts w:hint="eastAsia"/>
        <w:sz w:val="30"/>
      </w:rPr>
    </w:lvl>
    <w:lvl w:ilvl="2" w:tentative="0">
      <w:start w:val="1"/>
      <w:numFmt w:val="decimal"/>
      <w:lvlText w:val="%1.%2.%3."/>
      <w:lvlJc w:val="left"/>
      <w:pPr>
        <w:tabs>
          <w:tab w:val="left" w:pos="709"/>
        </w:tabs>
        <w:ind w:left="709" w:hanging="709"/>
      </w:pPr>
      <w:rPr>
        <w:rFonts w:hint="eastAsia" w:eastAsia="黑体"/>
        <w:b/>
        <w:i w:val="0"/>
        <w:color w:val="auto"/>
        <w:sz w:val="30"/>
      </w:rPr>
    </w:lvl>
    <w:lvl w:ilvl="3" w:tentative="0">
      <w:start w:val="1"/>
      <w:numFmt w:val="decimal"/>
      <w:lvlText w:val="%1.%2.%3.%4."/>
      <w:lvlJc w:val="left"/>
      <w:pPr>
        <w:tabs>
          <w:tab w:val="left" w:pos="851"/>
        </w:tabs>
        <w:ind w:left="851" w:hanging="851"/>
      </w:pPr>
      <w:rPr>
        <w:rFonts w:hint="eastAsia"/>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2">
    <w:nsid w:val="6E9D4D23"/>
    <w:multiLevelType w:val="multilevel"/>
    <w:tmpl w:val="6E9D4D23"/>
    <w:lvl w:ilvl="0" w:tentative="0">
      <w:start w:val="4"/>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sz w:val="30"/>
      </w:rPr>
    </w:lvl>
    <w:lvl w:ilvl="2" w:tentative="0">
      <w:start w:val="2"/>
      <w:numFmt w:val="decimal"/>
      <w:lvlText w:val="%1.%2.%3."/>
      <w:lvlJc w:val="left"/>
      <w:pPr>
        <w:tabs>
          <w:tab w:val="left" w:pos="0"/>
        </w:tabs>
        <w:ind w:left="0" w:firstLine="0"/>
      </w:pPr>
      <w:rPr>
        <w:rFonts w:hint="eastAsia" w:eastAsia="黑体"/>
        <w:b/>
        <w:i w:val="0"/>
        <w:color w:val="auto"/>
        <w:sz w:val="30"/>
      </w:rPr>
    </w:lvl>
    <w:lvl w:ilvl="3" w:tentative="0">
      <w:start w:val="1"/>
      <w:numFmt w:val="decimal"/>
      <w:pStyle w:val="76"/>
      <w:lvlText w:val="%1.%2.%3.%4."/>
      <w:lvlJc w:val="left"/>
      <w:pPr>
        <w:tabs>
          <w:tab w:val="left" w:pos="851"/>
        </w:tabs>
        <w:ind w:left="851" w:hanging="851"/>
      </w:pPr>
      <w:rPr>
        <w:rFonts w:hint="eastAsia"/>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3">
    <w:nsid w:val="764B6FD7"/>
    <w:multiLevelType w:val="multilevel"/>
    <w:tmpl w:val="764B6FD7"/>
    <w:lvl w:ilvl="0" w:tentative="0">
      <w:start w:val="4"/>
      <w:numFmt w:val="decimal"/>
      <w:lvlText w:val="%1."/>
      <w:lvlJc w:val="left"/>
      <w:pPr>
        <w:tabs>
          <w:tab w:val="left" w:pos="425"/>
        </w:tabs>
        <w:ind w:left="425" w:hanging="425"/>
      </w:pPr>
      <w:rPr>
        <w:rFonts w:hint="eastAsia"/>
      </w:rPr>
    </w:lvl>
    <w:lvl w:ilvl="1" w:tentative="0">
      <w:start w:val="2"/>
      <w:numFmt w:val="decimal"/>
      <w:lvlText w:val="%1.%2."/>
      <w:lvlJc w:val="left"/>
      <w:pPr>
        <w:tabs>
          <w:tab w:val="left" w:pos="567"/>
        </w:tabs>
        <w:ind w:left="567" w:hanging="567"/>
      </w:pPr>
      <w:rPr>
        <w:rFonts w:hint="eastAsia"/>
        <w:sz w:val="30"/>
      </w:rPr>
    </w:lvl>
    <w:lvl w:ilvl="2" w:tentative="0">
      <w:start w:val="4"/>
      <w:numFmt w:val="decimal"/>
      <w:lvlText w:val="%1.%2.%3."/>
      <w:lvlJc w:val="left"/>
      <w:pPr>
        <w:tabs>
          <w:tab w:val="left" w:pos="0"/>
        </w:tabs>
        <w:ind w:left="0" w:firstLine="0"/>
      </w:pPr>
      <w:rPr>
        <w:rFonts w:hint="eastAsia" w:eastAsia="黑体"/>
        <w:b/>
        <w:i w:val="0"/>
        <w:color w:val="auto"/>
        <w:sz w:val="30"/>
      </w:rPr>
    </w:lvl>
    <w:lvl w:ilvl="3" w:tentative="0">
      <w:start w:val="1"/>
      <w:numFmt w:val="decimal"/>
      <w:pStyle w:val="87"/>
      <w:lvlText w:val="%1.%2.%3.%4."/>
      <w:lvlJc w:val="left"/>
      <w:pPr>
        <w:tabs>
          <w:tab w:val="left" w:pos="851"/>
        </w:tabs>
        <w:ind w:left="851" w:hanging="851"/>
      </w:pPr>
      <w:rPr>
        <w:rFonts w:hint="eastAsia"/>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4">
    <w:nsid w:val="768D4580"/>
    <w:multiLevelType w:val="multilevel"/>
    <w:tmpl w:val="768D4580"/>
    <w:lvl w:ilvl="0" w:tentative="0">
      <w:start w:val="4"/>
      <w:numFmt w:val="decimal"/>
      <w:lvlText w:val="%1."/>
      <w:lvlJc w:val="left"/>
      <w:pPr>
        <w:tabs>
          <w:tab w:val="left" w:pos="425"/>
        </w:tabs>
        <w:ind w:left="425" w:hanging="425"/>
      </w:pPr>
      <w:rPr>
        <w:rFonts w:hint="eastAsia"/>
      </w:rPr>
    </w:lvl>
    <w:lvl w:ilvl="1" w:tentative="0">
      <w:start w:val="1"/>
      <w:numFmt w:val="decimal"/>
      <w:pStyle w:val="71"/>
      <w:lvlText w:val="%1.%2."/>
      <w:lvlJc w:val="left"/>
      <w:pPr>
        <w:tabs>
          <w:tab w:val="left" w:pos="567"/>
        </w:tabs>
        <w:ind w:left="567" w:hanging="567"/>
      </w:pPr>
      <w:rPr>
        <w:rFonts w:hint="eastAsia"/>
        <w:sz w:val="30"/>
      </w:rPr>
    </w:lvl>
    <w:lvl w:ilvl="2" w:tentative="0">
      <w:start w:val="3"/>
      <w:numFmt w:val="decimal"/>
      <w:lvlText w:val="%1.%2.%3."/>
      <w:lvlJc w:val="left"/>
      <w:pPr>
        <w:tabs>
          <w:tab w:val="left" w:pos="0"/>
        </w:tabs>
        <w:ind w:left="0" w:firstLine="0"/>
      </w:pPr>
      <w:rPr>
        <w:rFonts w:hint="eastAsia" w:eastAsia="黑体"/>
        <w:b/>
        <w:i w:val="0"/>
        <w:color w:val="auto"/>
        <w:sz w:val="30"/>
      </w:rPr>
    </w:lvl>
    <w:lvl w:ilvl="3" w:tentative="0">
      <w:start w:val="2"/>
      <w:numFmt w:val="decimal"/>
      <w:lvlText w:val="%1.%2.%3.%4."/>
      <w:lvlJc w:val="left"/>
      <w:pPr>
        <w:tabs>
          <w:tab w:val="left" w:pos="851"/>
        </w:tabs>
        <w:ind w:left="851" w:hanging="851"/>
      </w:pPr>
      <w:rPr>
        <w:rFonts w:hint="eastAsia"/>
        <w:sz w:val="28"/>
      </w:rPr>
    </w:lvl>
    <w:lvl w:ilvl="4" w:tentative="0">
      <w:start w:val="1"/>
      <w:numFmt w:val="decimal"/>
      <w:pStyle w:val="88"/>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5">
    <w:nsid w:val="7BE66CE0"/>
    <w:multiLevelType w:val="multilevel"/>
    <w:tmpl w:val="7BE66CE0"/>
    <w:lvl w:ilvl="0" w:tentative="0">
      <w:start w:val="1"/>
      <w:numFmt w:val="bullet"/>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color w:val="auto"/>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pStyle w:val="112"/>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1"/>
  </w:num>
  <w:num w:numId="2">
    <w:abstractNumId w:val="9"/>
  </w:num>
  <w:num w:numId="3">
    <w:abstractNumId w:val="21"/>
  </w:num>
  <w:num w:numId="4">
    <w:abstractNumId w:val="20"/>
  </w:num>
  <w:num w:numId="5">
    <w:abstractNumId w:val="24"/>
  </w:num>
  <w:num w:numId="6">
    <w:abstractNumId w:val="4"/>
  </w:num>
  <w:num w:numId="7">
    <w:abstractNumId w:val="1"/>
  </w:num>
  <w:num w:numId="8">
    <w:abstractNumId w:val="22"/>
  </w:num>
  <w:num w:numId="9">
    <w:abstractNumId w:val="2"/>
  </w:num>
  <w:num w:numId="10">
    <w:abstractNumId w:val="18"/>
  </w:num>
  <w:num w:numId="11">
    <w:abstractNumId w:val="12"/>
  </w:num>
  <w:num w:numId="12">
    <w:abstractNumId w:val="15"/>
  </w:num>
  <w:num w:numId="13">
    <w:abstractNumId w:val="5"/>
  </w:num>
  <w:num w:numId="14">
    <w:abstractNumId w:val="17"/>
  </w:num>
  <w:num w:numId="15">
    <w:abstractNumId w:val="23"/>
  </w:num>
  <w:num w:numId="16">
    <w:abstractNumId w:val="14"/>
  </w:num>
  <w:num w:numId="17">
    <w:abstractNumId w:val="10"/>
  </w:num>
  <w:num w:numId="18">
    <w:abstractNumId w:val="19"/>
  </w:num>
  <w:num w:numId="19">
    <w:abstractNumId w:val="16"/>
  </w:num>
  <w:num w:numId="20">
    <w:abstractNumId w:val="13"/>
  </w:num>
  <w:num w:numId="21">
    <w:abstractNumId w:val="3"/>
  </w:num>
  <w:num w:numId="22">
    <w:abstractNumId w:val="6"/>
  </w:num>
  <w:num w:numId="23">
    <w:abstractNumId w:val="25"/>
  </w:num>
  <w:num w:numId="24">
    <w:abstractNumId w:val="8"/>
  </w:num>
  <w:num w:numId="25">
    <w:abstractNumId w:val="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I2MTlmOTI3OWI0MjI3Mjk0OGU5ZWM3OTMyMWZhZTEifQ=="/>
  </w:docVars>
  <w:rsids>
    <w:rsidRoot w:val="00036EA4"/>
    <w:rsid w:val="0002039D"/>
    <w:rsid w:val="00030DA8"/>
    <w:rsid w:val="00036EA4"/>
    <w:rsid w:val="00082FBF"/>
    <w:rsid w:val="000C1965"/>
    <w:rsid w:val="000C776B"/>
    <w:rsid w:val="000D4BCE"/>
    <w:rsid w:val="000E220C"/>
    <w:rsid w:val="000E5F3D"/>
    <w:rsid w:val="00125A5C"/>
    <w:rsid w:val="0013525E"/>
    <w:rsid w:val="00137DDB"/>
    <w:rsid w:val="001416CA"/>
    <w:rsid w:val="00147B31"/>
    <w:rsid w:val="00170BC0"/>
    <w:rsid w:val="001779AA"/>
    <w:rsid w:val="001949B4"/>
    <w:rsid w:val="001A2A26"/>
    <w:rsid w:val="001A33CC"/>
    <w:rsid w:val="001A4630"/>
    <w:rsid w:val="001C14C6"/>
    <w:rsid w:val="001D546D"/>
    <w:rsid w:val="001E7701"/>
    <w:rsid w:val="001F0A4B"/>
    <w:rsid w:val="001F146C"/>
    <w:rsid w:val="00210444"/>
    <w:rsid w:val="002208EC"/>
    <w:rsid w:val="002455EB"/>
    <w:rsid w:val="00264528"/>
    <w:rsid w:val="00273A58"/>
    <w:rsid w:val="00284097"/>
    <w:rsid w:val="0029010D"/>
    <w:rsid w:val="002A5577"/>
    <w:rsid w:val="002B72E5"/>
    <w:rsid w:val="002C60D7"/>
    <w:rsid w:val="002D267A"/>
    <w:rsid w:val="002E057B"/>
    <w:rsid w:val="002E2685"/>
    <w:rsid w:val="002E4C2A"/>
    <w:rsid w:val="00303F1B"/>
    <w:rsid w:val="003121D9"/>
    <w:rsid w:val="00334E37"/>
    <w:rsid w:val="003449B8"/>
    <w:rsid w:val="00366189"/>
    <w:rsid w:val="0038002D"/>
    <w:rsid w:val="00380067"/>
    <w:rsid w:val="003837F5"/>
    <w:rsid w:val="003C13D9"/>
    <w:rsid w:val="003C345B"/>
    <w:rsid w:val="003D79B5"/>
    <w:rsid w:val="004003E6"/>
    <w:rsid w:val="004044CD"/>
    <w:rsid w:val="004121B5"/>
    <w:rsid w:val="00416560"/>
    <w:rsid w:val="00426BCA"/>
    <w:rsid w:val="00454170"/>
    <w:rsid w:val="004657C8"/>
    <w:rsid w:val="004840B4"/>
    <w:rsid w:val="00487E51"/>
    <w:rsid w:val="004966F4"/>
    <w:rsid w:val="004C5924"/>
    <w:rsid w:val="004D4397"/>
    <w:rsid w:val="005171D3"/>
    <w:rsid w:val="005318BA"/>
    <w:rsid w:val="005376DA"/>
    <w:rsid w:val="00541C00"/>
    <w:rsid w:val="005422C2"/>
    <w:rsid w:val="005504F6"/>
    <w:rsid w:val="005765E5"/>
    <w:rsid w:val="00576C81"/>
    <w:rsid w:val="00587939"/>
    <w:rsid w:val="005A6754"/>
    <w:rsid w:val="005B1A1B"/>
    <w:rsid w:val="005C0D20"/>
    <w:rsid w:val="005C4DBD"/>
    <w:rsid w:val="005D02B9"/>
    <w:rsid w:val="005D3C54"/>
    <w:rsid w:val="005D5E13"/>
    <w:rsid w:val="00617E0D"/>
    <w:rsid w:val="00643D64"/>
    <w:rsid w:val="006545DF"/>
    <w:rsid w:val="006B06F7"/>
    <w:rsid w:val="006D388F"/>
    <w:rsid w:val="006D6E7B"/>
    <w:rsid w:val="006D758C"/>
    <w:rsid w:val="006E3FB4"/>
    <w:rsid w:val="007249A5"/>
    <w:rsid w:val="00726EB8"/>
    <w:rsid w:val="0073172B"/>
    <w:rsid w:val="0073511B"/>
    <w:rsid w:val="00736238"/>
    <w:rsid w:val="0075305B"/>
    <w:rsid w:val="00775594"/>
    <w:rsid w:val="00794248"/>
    <w:rsid w:val="00795558"/>
    <w:rsid w:val="007A377B"/>
    <w:rsid w:val="007B61E9"/>
    <w:rsid w:val="007B755A"/>
    <w:rsid w:val="007C2CA8"/>
    <w:rsid w:val="007F096D"/>
    <w:rsid w:val="007F30FD"/>
    <w:rsid w:val="00817189"/>
    <w:rsid w:val="008215B7"/>
    <w:rsid w:val="00844FDF"/>
    <w:rsid w:val="00881973"/>
    <w:rsid w:val="00895393"/>
    <w:rsid w:val="008A39D4"/>
    <w:rsid w:val="008A42E5"/>
    <w:rsid w:val="008A75CD"/>
    <w:rsid w:val="008C1E0D"/>
    <w:rsid w:val="00910E04"/>
    <w:rsid w:val="0093483B"/>
    <w:rsid w:val="009364BC"/>
    <w:rsid w:val="00946F52"/>
    <w:rsid w:val="00953AEC"/>
    <w:rsid w:val="00957503"/>
    <w:rsid w:val="009579E7"/>
    <w:rsid w:val="00961029"/>
    <w:rsid w:val="00963D01"/>
    <w:rsid w:val="00965E6F"/>
    <w:rsid w:val="00994F8C"/>
    <w:rsid w:val="009A006A"/>
    <w:rsid w:val="009B741B"/>
    <w:rsid w:val="009C64CE"/>
    <w:rsid w:val="009E21FA"/>
    <w:rsid w:val="009E64B6"/>
    <w:rsid w:val="009F2FD3"/>
    <w:rsid w:val="00A14245"/>
    <w:rsid w:val="00A30B12"/>
    <w:rsid w:val="00A35297"/>
    <w:rsid w:val="00A67FDD"/>
    <w:rsid w:val="00A95960"/>
    <w:rsid w:val="00A96A48"/>
    <w:rsid w:val="00A96A56"/>
    <w:rsid w:val="00AA11DC"/>
    <w:rsid w:val="00AA61CB"/>
    <w:rsid w:val="00AB0FE4"/>
    <w:rsid w:val="00AB1D0A"/>
    <w:rsid w:val="00AC453E"/>
    <w:rsid w:val="00AC48D1"/>
    <w:rsid w:val="00AD7C3F"/>
    <w:rsid w:val="00B27BD2"/>
    <w:rsid w:val="00B40AA5"/>
    <w:rsid w:val="00B53CAF"/>
    <w:rsid w:val="00BB156D"/>
    <w:rsid w:val="00BB21D8"/>
    <w:rsid w:val="00BB68B1"/>
    <w:rsid w:val="00BB74C2"/>
    <w:rsid w:val="00BC6EBB"/>
    <w:rsid w:val="00BD57A6"/>
    <w:rsid w:val="00BE1806"/>
    <w:rsid w:val="00C26B67"/>
    <w:rsid w:val="00C30272"/>
    <w:rsid w:val="00C31E22"/>
    <w:rsid w:val="00C32CB1"/>
    <w:rsid w:val="00C475D2"/>
    <w:rsid w:val="00C75BCA"/>
    <w:rsid w:val="00C8231C"/>
    <w:rsid w:val="00CC0120"/>
    <w:rsid w:val="00CD54E1"/>
    <w:rsid w:val="00CD6EF4"/>
    <w:rsid w:val="00D2362E"/>
    <w:rsid w:val="00D45643"/>
    <w:rsid w:val="00D50979"/>
    <w:rsid w:val="00D514B1"/>
    <w:rsid w:val="00D63851"/>
    <w:rsid w:val="00D65B32"/>
    <w:rsid w:val="00DA0F9C"/>
    <w:rsid w:val="00DB3F0B"/>
    <w:rsid w:val="00DD3100"/>
    <w:rsid w:val="00DE5A6F"/>
    <w:rsid w:val="00E14785"/>
    <w:rsid w:val="00E20443"/>
    <w:rsid w:val="00E234D3"/>
    <w:rsid w:val="00E410DD"/>
    <w:rsid w:val="00E77261"/>
    <w:rsid w:val="00E94C06"/>
    <w:rsid w:val="00EA0834"/>
    <w:rsid w:val="00EA1597"/>
    <w:rsid w:val="00EC6BB5"/>
    <w:rsid w:val="00ED7247"/>
    <w:rsid w:val="00EE136B"/>
    <w:rsid w:val="00EE3A31"/>
    <w:rsid w:val="00EE64B3"/>
    <w:rsid w:val="00EF4276"/>
    <w:rsid w:val="00EF7C95"/>
    <w:rsid w:val="00F014B1"/>
    <w:rsid w:val="00F11306"/>
    <w:rsid w:val="00F17EA8"/>
    <w:rsid w:val="00F23843"/>
    <w:rsid w:val="00F665A3"/>
    <w:rsid w:val="00FA6940"/>
    <w:rsid w:val="00FE4F0D"/>
    <w:rsid w:val="00FF7BDA"/>
    <w:rsid w:val="036A0CE8"/>
    <w:rsid w:val="03914CEF"/>
    <w:rsid w:val="05B36B87"/>
    <w:rsid w:val="07F27D26"/>
    <w:rsid w:val="09500E1E"/>
    <w:rsid w:val="098C4AE5"/>
    <w:rsid w:val="0AD6392F"/>
    <w:rsid w:val="0B6E3855"/>
    <w:rsid w:val="0C4816C1"/>
    <w:rsid w:val="0CE86EFB"/>
    <w:rsid w:val="0DD00B0A"/>
    <w:rsid w:val="0E500BDB"/>
    <w:rsid w:val="11597BD1"/>
    <w:rsid w:val="11FA0F22"/>
    <w:rsid w:val="128E689D"/>
    <w:rsid w:val="14772FC2"/>
    <w:rsid w:val="166E15ED"/>
    <w:rsid w:val="16CB6A2E"/>
    <w:rsid w:val="1A294F66"/>
    <w:rsid w:val="1B09565B"/>
    <w:rsid w:val="1CCC2031"/>
    <w:rsid w:val="1CF33ECD"/>
    <w:rsid w:val="1D2247B2"/>
    <w:rsid w:val="1E230DF4"/>
    <w:rsid w:val="1EB16568"/>
    <w:rsid w:val="1F301408"/>
    <w:rsid w:val="1FAB6CE1"/>
    <w:rsid w:val="23A423C5"/>
    <w:rsid w:val="2470736F"/>
    <w:rsid w:val="25D56865"/>
    <w:rsid w:val="26FE4B0E"/>
    <w:rsid w:val="278B4FB0"/>
    <w:rsid w:val="278D049B"/>
    <w:rsid w:val="27BC5F2F"/>
    <w:rsid w:val="2C7B6858"/>
    <w:rsid w:val="2F9B6AC0"/>
    <w:rsid w:val="2FA5169A"/>
    <w:rsid w:val="30121FE1"/>
    <w:rsid w:val="308A0B43"/>
    <w:rsid w:val="32AE663F"/>
    <w:rsid w:val="34C810F0"/>
    <w:rsid w:val="34CD6E6A"/>
    <w:rsid w:val="360C588F"/>
    <w:rsid w:val="38807969"/>
    <w:rsid w:val="3914549F"/>
    <w:rsid w:val="39F45988"/>
    <w:rsid w:val="3AC151B3"/>
    <w:rsid w:val="3AD038A8"/>
    <w:rsid w:val="3DAF5564"/>
    <w:rsid w:val="3E18158D"/>
    <w:rsid w:val="3FD97C94"/>
    <w:rsid w:val="3FFA0F4B"/>
    <w:rsid w:val="40EF74F9"/>
    <w:rsid w:val="41C9571B"/>
    <w:rsid w:val="43A23AD2"/>
    <w:rsid w:val="447913F5"/>
    <w:rsid w:val="466708C7"/>
    <w:rsid w:val="47D96BDA"/>
    <w:rsid w:val="47DE29CD"/>
    <w:rsid w:val="4A8E09AD"/>
    <w:rsid w:val="4B5132C5"/>
    <w:rsid w:val="4B785D64"/>
    <w:rsid w:val="4BA97CC9"/>
    <w:rsid w:val="50C972B1"/>
    <w:rsid w:val="52BD1349"/>
    <w:rsid w:val="52D7336D"/>
    <w:rsid w:val="536F1BBE"/>
    <w:rsid w:val="5471201F"/>
    <w:rsid w:val="547927C2"/>
    <w:rsid w:val="55D50E2F"/>
    <w:rsid w:val="574540B4"/>
    <w:rsid w:val="58A940F0"/>
    <w:rsid w:val="596125B0"/>
    <w:rsid w:val="5DC664B8"/>
    <w:rsid w:val="5E0F1C0D"/>
    <w:rsid w:val="5E464C80"/>
    <w:rsid w:val="5E9640DD"/>
    <w:rsid w:val="5EEB3581"/>
    <w:rsid w:val="639176C2"/>
    <w:rsid w:val="63D7141F"/>
    <w:rsid w:val="664D3801"/>
    <w:rsid w:val="674B56EF"/>
    <w:rsid w:val="678B1E3E"/>
    <w:rsid w:val="68244FD6"/>
    <w:rsid w:val="6A5B5FAA"/>
    <w:rsid w:val="6D002C92"/>
    <w:rsid w:val="6D225CF8"/>
    <w:rsid w:val="6E105C5A"/>
    <w:rsid w:val="6E332C44"/>
    <w:rsid w:val="6EA15881"/>
    <w:rsid w:val="6EB82C99"/>
    <w:rsid w:val="6EC30F1E"/>
    <w:rsid w:val="726A7902"/>
    <w:rsid w:val="74A5312C"/>
    <w:rsid w:val="75901B4C"/>
    <w:rsid w:val="77013257"/>
    <w:rsid w:val="7B1E5BCC"/>
    <w:rsid w:val="7EC34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iPriority="99" w:name="footnote text"/>
    <w:lsdException w:qFormat="1" w:unhideWhenUsed="0" w:uiPriority="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8"/>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43"/>
    <w:autoRedefine/>
    <w:qFormat/>
    <w:uiPriority w:val="0"/>
    <w:pPr>
      <w:keepNext/>
      <w:keepLines/>
      <w:spacing w:before="200" w:after="200"/>
      <w:outlineLvl w:val="1"/>
    </w:pPr>
    <w:rPr>
      <w:rFonts w:ascii="Arial" w:hAnsi="Arial" w:eastAsia="宋体" w:cs="Times New Roman"/>
      <w:b/>
      <w:bCs/>
      <w:szCs w:val="32"/>
    </w:rPr>
  </w:style>
  <w:style w:type="paragraph" w:styleId="4">
    <w:name w:val="heading 3"/>
    <w:basedOn w:val="1"/>
    <w:next w:val="1"/>
    <w:link w:val="44"/>
    <w:autoRedefine/>
    <w:qFormat/>
    <w:uiPriority w:val="0"/>
    <w:pPr>
      <w:keepNext/>
      <w:keepLines/>
      <w:spacing w:before="200" w:after="200"/>
      <w:outlineLvl w:val="2"/>
    </w:pPr>
    <w:rPr>
      <w:rFonts w:ascii="Times New Roman" w:hAnsi="Times New Roman" w:eastAsia="宋体" w:cs="Times New Roman"/>
      <w:b/>
      <w:bCs/>
      <w:szCs w:val="32"/>
    </w:rPr>
  </w:style>
  <w:style w:type="paragraph" w:styleId="5">
    <w:name w:val="heading 4"/>
    <w:basedOn w:val="1"/>
    <w:next w:val="1"/>
    <w:link w:val="50"/>
    <w:qFormat/>
    <w:uiPriority w:val="0"/>
    <w:pPr>
      <w:keepLines/>
      <w:tabs>
        <w:tab w:val="left" w:pos="1833"/>
      </w:tabs>
      <w:overflowPunct w:val="0"/>
      <w:autoSpaceDE w:val="0"/>
      <w:autoSpaceDN w:val="0"/>
      <w:adjustRightInd w:val="0"/>
      <w:spacing w:after="240"/>
      <w:ind w:left="1833" w:hanging="1728"/>
      <w:jc w:val="left"/>
      <w:textAlignment w:val="baseline"/>
      <w:outlineLvl w:val="3"/>
    </w:pPr>
    <w:rPr>
      <w:rFonts w:ascii="宋体" w:hAnsi="Times New Roman" w:eastAsia="宋体" w:cs="Times New Roman"/>
      <w:b/>
      <w:kern w:val="0"/>
      <w:sz w:val="24"/>
      <w:szCs w:val="24"/>
      <w:lang w:eastAsia="en-US"/>
    </w:rPr>
  </w:style>
  <w:style w:type="paragraph" w:styleId="6">
    <w:name w:val="heading 5"/>
    <w:basedOn w:val="1"/>
    <w:next w:val="7"/>
    <w:link w:val="51"/>
    <w:qFormat/>
    <w:uiPriority w:val="0"/>
    <w:pPr>
      <w:keepLines/>
      <w:numPr>
        <w:ilvl w:val="4"/>
        <w:numId w:val="1"/>
      </w:numPr>
      <w:overflowPunct w:val="0"/>
      <w:autoSpaceDE w:val="0"/>
      <w:autoSpaceDN w:val="0"/>
      <w:adjustRightInd w:val="0"/>
      <w:spacing w:after="240"/>
      <w:jc w:val="left"/>
      <w:textAlignment w:val="baseline"/>
      <w:outlineLvl w:val="4"/>
    </w:pPr>
    <w:rPr>
      <w:rFonts w:ascii="宋体" w:hAnsi="Times New Roman" w:eastAsia="宋体" w:cs="Times New Roman"/>
      <w:b/>
      <w:bCs/>
      <w:kern w:val="0"/>
      <w:sz w:val="24"/>
      <w:szCs w:val="20"/>
      <w:lang w:eastAsia="en-US"/>
    </w:rPr>
  </w:style>
  <w:style w:type="paragraph" w:styleId="8">
    <w:name w:val="heading 6"/>
    <w:basedOn w:val="1"/>
    <w:next w:val="7"/>
    <w:link w:val="52"/>
    <w:qFormat/>
    <w:uiPriority w:val="0"/>
    <w:pPr>
      <w:keepLines/>
      <w:overflowPunct w:val="0"/>
      <w:autoSpaceDE w:val="0"/>
      <w:autoSpaceDN w:val="0"/>
      <w:adjustRightInd w:val="0"/>
      <w:spacing w:after="240"/>
      <w:jc w:val="left"/>
      <w:textAlignment w:val="baseline"/>
      <w:outlineLvl w:val="5"/>
    </w:pPr>
    <w:rPr>
      <w:rFonts w:ascii="宋体" w:hAnsi="Times New Roman" w:eastAsia="宋体" w:cs="Times New Roman"/>
      <w:kern w:val="0"/>
      <w:sz w:val="20"/>
      <w:szCs w:val="20"/>
      <w:u w:val="single"/>
      <w:lang w:eastAsia="en-US"/>
    </w:rPr>
  </w:style>
  <w:style w:type="paragraph" w:styleId="9">
    <w:name w:val="heading 7"/>
    <w:basedOn w:val="1"/>
    <w:next w:val="7"/>
    <w:link w:val="53"/>
    <w:autoRedefine/>
    <w:qFormat/>
    <w:uiPriority w:val="0"/>
    <w:pPr>
      <w:keepLines/>
      <w:overflowPunct w:val="0"/>
      <w:autoSpaceDE w:val="0"/>
      <w:autoSpaceDN w:val="0"/>
      <w:adjustRightInd w:val="0"/>
      <w:spacing w:after="240"/>
      <w:jc w:val="left"/>
      <w:textAlignment w:val="baseline"/>
      <w:outlineLvl w:val="6"/>
    </w:pPr>
    <w:rPr>
      <w:rFonts w:ascii="宋体" w:hAnsi="Times New Roman" w:eastAsia="宋体" w:cs="Times New Roman"/>
      <w:i/>
      <w:iCs/>
      <w:kern w:val="0"/>
      <w:sz w:val="20"/>
      <w:szCs w:val="20"/>
      <w:lang w:eastAsia="en-US"/>
    </w:rPr>
  </w:style>
  <w:style w:type="paragraph" w:styleId="10">
    <w:name w:val="heading 8"/>
    <w:basedOn w:val="1"/>
    <w:next w:val="7"/>
    <w:link w:val="54"/>
    <w:qFormat/>
    <w:uiPriority w:val="0"/>
    <w:pPr>
      <w:keepLines/>
      <w:overflowPunct w:val="0"/>
      <w:autoSpaceDE w:val="0"/>
      <w:autoSpaceDN w:val="0"/>
      <w:adjustRightInd w:val="0"/>
      <w:spacing w:after="240"/>
      <w:jc w:val="left"/>
      <w:textAlignment w:val="baseline"/>
      <w:outlineLvl w:val="7"/>
    </w:pPr>
    <w:rPr>
      <w:rFonts w:ascii="宋体" w:hAnsi="Times New Roman" w:eastAsia="宋体" w:cs="Times New Roman"/>
      <w:i/>
      <w:iCs/>
      <w:kern w:val="0"/>
      <w:sz w:val="20"/>
      <w:szCs w:val="20"/>
      <w:lang w:eastAsia="en-US"/>
    </w:rPr>
  </w:style>
  <w:style w:type="paragraph" w:styleId="11">
    <w:name w:val="heading 9"/>
    <w:basedOn w:val="1"/>
    <w:next w:val="7"/>
    <w:link w:val="55"/>
    <w:autoRedefine/>
    <w:qFormat/>
    <w:uiPriority w:val="0"/>
    <w:pPr>
      <w:keepLines/>
      <w:overflowPunct w:val="0"/>
      <w:autoSpaceDE w:val="0"/>
      <w:autoSpaceDN w:val="0"/>
      <w:adjustRightInd w:val="0"/>
      <w:spacing w:after="240"/>
      <w:jc w:val="left"/>
      <w:textAlignment w:val="baseline"/>
      <w:outlineLvl w:val="8"/>
    </w:pPr>
    <w:rPr>
      <w:rFonts w:ascii="宋体" w:hAnsi="Times New Roman" w:eastAsia="宋体" w:cs="Times New Roman"/>
      <w:i/>
      <w:iCs/>
      <w:kern w:val="0"/>
      <w:sz w:val="20"/>
      <w:szCs w:val="20"/>
      <w:lang w:eastAsia="en-US"/>
    </w:rPr>
  </w:style>
  <w:style w:type="character" w:default="1" w:styleId="35">
    <w:name w:val="Default Paragraph Font"/>
    <w:autoRedefine/>
    <w:semiHidden/>
    <w:unhideWhenUsed/>
    <w:qFormat/>
    <w:uiPriority w:val="1"/>
  </w:style>
  <w:style w:type="table" w:default="1" w:styleId="33">
    <w:name w:val="Normal Table"/>
    <w:autoRedefine/>
    <w:semiHidden/>
    <w:unhideWhenUsed/>
    <w:qFormat/>
    <w:uiPriority w:val="99"/>
    <w:tblPr>
      <w:tblCellMar>
        <w:top w:w="0" w:type="dxa"/>
        <w:left w:w="108" w:type="dxa"/>
        <w:bottom w:w="0" w:type="dxa"/>
        <w:right w:w="108" w:type="dxa"/>
      </w:tblCellMar>
    </w:tblPr>
  </w:style>
  <w:style w:type="paragraph" w:styleId="7">
    <w:name w:val="Normal Indent"/>
    <w:basedOn w:val="1"/>
    <w:autoRedefine/>
    <w:qFormat/>
    <w:uiPriority w:val="0"/>
    <w:pPr>
      <w:keepLines/>
      <w:overflowPunct w:val="0"/>
      <w:autoSpaceDE w:val="0"/>
      <w:autoSpaceDN w:val="0"/>
      <w:adjustRightInd w:val="0"/>
      <w:spacing w:after="240"/>
      <w:ind w:left="720"/>
      <w:jc w:val="left"/>
      <w:textAlignment w:val="baseline"/>
    </w:pPr>
    <w:rPr>
      <w:rFonts w:ascii="宋体" w:hAnsi="Times New Roman" w:eastAsia="宋体" w:cs="Times New Roman"/>
      <w:kern w:val="0"/>
      <w:sz w:val="20"/>
      <w:szCs w:val="24"/>
      <w:lang w:eastAsia="en-US"/>
    </w:rPr>
  </w:style>
  <w:style w:type="paragraph" w:styleId="12">
    <w:name w:val="toc 7"/>
    <w:basedOn w:val="1"/>
    <w:next w:val="1"/>
    <w:autoRedefine/>
    <w:qFormat/>
    <w:uiPriority w:val="39"/>
    <w:pPr>
      <w:ind w:left="1260"/>
      <w:jc w:val="left"/>
    </w:pPr>
    <w:rPr>
      <w:rFonts w:ascii="Times New Roman" w:hAnsi="Times New Roman" w:eastAsia="宋体" w:cs="Times New Roman"/>
      <w:szCs w:val="21"/>
    </w:rPr>
  </w:style>
  <w:style w:type="paragraph" w:styleId="13">
    <w:name w:val="Document Map"/>
    <w:basedOn w:val="1"/>
    <w:link w:val="61"/>
    <w:autoRedefine/>
    <w:semiHidden/>
    <w:qFormat/>
    <w:uiPriority w:val="0"/>
    <w:pPr>
      <w:shd w:val="clear" w:color="auto" w:fill="000080"/>
    </w:pPr>
    <w:rPr>
      <w:rFonts w:ascii="Times New Roman" w:hAnsi="Times New Roman" w:eastAsia="宋体" w:cs="Times New Roman"/>
      <w:szCs w:val="24"/>
    </w:rPr>
  </w:style>
  <w:style w:type="paragraph" w:styleId="14">
    <w:name w:val="annotation text"/>
    <w:basedOn w:val="1"/>
    <w:link w:val="113"/>
    <w:autoRedefine/>
    <w:semiHidden/>
    <w:qFormat/>
    <w:uiPriority w:val="0"/>
    <w:pPr>
      <w:jc w:val="left"/>
    </w:pPr>
    <w:rPr>
      <w:rFonts w:ascii="Times New Roman" w:hAnsi="Times New Roman" w:eastAsia="宋体" w:cs="Times New Roman"/>
      <w:szCs w:val="24"/>
    </w:rPr>
  </w:style>
  <w:style w:type="paragraph" w:styleId="15">
    <w:name w:val="Body Text"/>
    <w:basedOn w:val="1"/>
    <w:link w:val="49"/>
    <w:autoRedefine/>
    <w:unhideWhenUsed/>
    <w:qFormat/>
    <w:uiPriority w:val="0"/>
    <w:pPr>
      <w:spacing w:after="120"/>
    </w:pPr>
  </w:style>
  <w:style w:type="paragraph" w:styleId="16">
    <w:name w:val="Body Text Indent"/>
    <w:basedOn w:val="1"/>
    <w:link w:val="45"/>
    <w:autoRedefine/>
    <w:qFormat/>
    <w:uiPriority w:val="0"/>
    <w:pPr>
      <w:spacing w:after="120"/>
      <w:ind w:firstLine="360"/>
    </w:pPr>
  </w:style>
  <w:style w:type="paragraph" w:styleId="17">
    <w:name w:val="toc 5"/>
    <w:basedOn w:val="1"/>
    <w:next w:val="1"/>
    <w:autoRedefine/>
    <w:qFormat/>
    <w:uiPriority w:val="39"/>
    <w:pPr>
      <w:ind w:left="840"/>
      <w:jc w:val="left"/>
    </w:pPr>
    <w:rPr>
      <w:rFonts w:ascii="Times New Roman" w:hAnsi="Times New Roman" w:eastAsia="宋体" w:cs="Times New Roman"/>
      <w:szCs w:val="21"/>
    </w:rPr>
  </w:style>
  <w:style w:type="paragraph" w:styleId="18">
    <w:name w:val="toc 3"/>
    <w:basedOn w:val="1"/>
    <w:next w:val="1"/>
    <w:autoRedefine/>
    <w:qFormat/>
    <w:uiPriority w:val="39"/>
    <w:pPr>
      <w:ind w:left="420"/>
      <w:jc w:val="left"/>
    </w:pPr>
    <w:rPr>
      <w:rFonts w:ascii="Times New Roman" w:hAnsi="Times New Roman" w:eastAsia="宋体" w:cs="Times New Roman"/>
      <w:i/>
      <w:iCs/>
      <w:szCs w:val="24"/>
    </w:rPr>
  </w:style>
  <w:style w:type="paragraph" w:styleId="19">
    <w:name w:val="toc 8"/>
    <w:basedOn w:val="1"/>
    <w:next w:val="1"/>
    <w:autoRedefine/>
    <w:qFormat/>
    <w:uiPriority w:val="39"/>
    <w:pPr>
      <w:ind w:left="1470"/>
      <w:jc w:val="left"/>
    </w:pPr>
    <w:rPr>
      <w:rFonts w:ascii="Times New Roman" w:hAnsi="Times New Roman" w:eastAsia="宋体" w:cs="Times New Roman"/>
      <w:szCs w:val="21"/>
    </w:rPr>
  </w:style>
  <w:style w:type="paragraph" w:styleId="20">
    <w:name w:val="Body Text Indent 2"/>
    <w:basedOn w:val="1"/>
    <w:link w:val="57"/>
    <w:autoRedefine/>
    <w:qFormat/>
    <w:uiPriority w:val="0"/>
    <w:pPr>
      <w:ind w:firstLine="584" w:firstLineChars="278"/>
    </w:pPr>
    <w:rPr>
      <w:rFonts w:ascii="Times New Roman" w:hAnsi="Times New Roman" w:eastAsia="宋体" w:cs="Times New Roman"/>
      <w:szCs w:val="20"/>
    </w:rPr>
  </w:style>
  <w:style w:type="paragraph" w:styleId="21">
    <w:name w:val="Balloon Text"/>
    <w:basedOn w:val="1"/>
    <w:link w:val="47"/>
    <w:autoRedefine/>
    <w:unhideWhenUsed/>
    <w:qFormat/>
    <w:uiPriority w:val="0"/>
    <w:rPr>
      <w:sz w:val="18"/>
      <w:szCs w:val="18"/>
    </w:rPr>
  </w:style>
  <w:style w:type="paragraph" w:styleId="22">
    <w:name w:val="footer"/>
    <w:basedOn w:val="1"/>
    <w:link w:val="42"/>
    <w:autoRedefine/>
    <w:unhideWhenUsed/>
    <w:qFormat/>
    <w:uiPriority w:val="0"/>
    <w:pPr>
      <w:tabs>
        <w:tab w:val="center" w:pos="4153"/>
        <w:tab w:val="right" w:pos="8306"/>
      </w:tabs>
      <w:snapToGrid w:val="0"/>
      <w:jc w:val="left"/>
    </w:pPr>
    <w:rPr>
      <w:sz w:val="18"/>
      <w:szCs w:val="18"/>
    </w:rPr>
  </w:style>
  <w:style w:type="paragraph" w:styleId="23">
    <w:name w:val="header"/>
    <w:basedOn w:val="1"/>
    <w:link w:val="41"/>
    <w:autoRedefine/>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autoRedefine/>
    <w:qFormat/>
    <w:uiPriority w:val="39"/>
    <w:pPr>
      <w:spacing w:before="120" w:after="120"/>
      <w:jc w:val="left"/>
    </w:pPr>
    <w:rPr>
      <w:rFonts w:ascii="Times New Roman" w:hAnsi="Times New Roman" w:eastAsia="宋体" w:cs="Times New Roman"/>
      <w:b/>
      <w:bCs/>
      <w:caps/>
      <w:szCs w:val="24"/>
    </w:rPr>
  </w:style>
  <w:style w:type="paragraph" w:styleId="25">
    <w:name w:val="toc 4"/>
    <w:basedOn w:val="1"/>
    <w:next w:val="1"/>
    <w:autoRedefine/>
    <w:qFormat/>
    <w:uiPriority w:val="39"/>
    <w:pPr>
      <w:ind w:left="630"/>
      <w:jc w:val="left"/>
    </w:pPr>
    <w:rPr>
      <w:rFonts w:ascii="Times New Roman" w:hAnsi="Times New Roman" w:eastAsia="宋体" w:cs="Times New Roman"/>
      <w:szCs w:val="21"/>
    </w:rPr>
  </w:style>
  <w:style w:type="paragraph" w:styleId="26">
    <w:name w:val="toc 6"/>
    <w:basedOn w:val="1"/>
    <w:next w:val="1"/>
    <w:autoRedefine/>
    <w:qFormat/>
    <w:uiPriority w:val="39"/>
    <w:pPr>
      <w:ind w:left="1050"/>
      <w:jc w:val="left"/>
    </w:pPr>
    <w:rPr>
      <w:rFonts w:ascii="Times New Roman" w:hAnsi="Times New Roman" w:eastAsia="宋体" w:cs="Times New Roman"/>
      <w:szCs w:val="21"/>
    </w:rPr>
  </w:style>
  <w:style w:type="paragraph" w:styleId="27">
    <w:name w:val="Body Text Indent 3"/>
    <w:basedOn w:val="1"/>
    <w:link w:val="66"/>
    <w:autoRedefine/>
    <w:qFormat/>
    <w:uiPriority w:val="0"/>
    <w:pPr>
      <w:ind w:firstLine="359" w:firstLineChars="171"/>
    </w:pPr>
    <w:rPr>
      <w:rFonts w:ascii="Times New Roman" w:hAnsi="Times New Roman" w:eastAsia="宋体" w:cs="Times New Roman"/>
      <w:szCs w:val="24"/>
    </w:rPr>
  </w:style>
  <w:style w:type="paragraph" w:styleId="28">
    <w:name w:val="toc 2"/>
    <w:basedOn w:val="1"/>
    <w:next w:val="1"/>
    <w:autoRedefine/>
    <w:qFormat/>
    <w:uiPriority w:val="39"/>
    <w:pPr>
      <w:ind w:left="210"/>
      <w:jc w:val="left"/>
    </w:pPr>
    <w:rPr>
      <w:rFonts w:ascii="Times New Roman" w:hAnsi="Times New Roman" w:eastAsia="宋体" w:cs="Times New Roman"/>
      <w:smallCaps/>
      <w:szCs w:val="24"/>
    </w:rPr>
  </w:style>
  <w:style w:type="paragraph" w:styleId="29">
    <w:name w:val="toc 9"/>
    <w:basedOn w:val="1"/>
    <w:next w:val="1"/>
    <w:autoRedefine/>
    <w:qFormat/>
    <w:uiPriority w:val="39"/>
    <w:pPr>
      <w:ind w:left="1680"/>
      <w:jc w:val="left"/>
    </w:pPr>
    <w:rPr>
      <w:rFonts w:ascii="Times New Roman" w:hAnsi="Times New Roman" w:eastAsia="宋体" w:cs="Times New Roman"/>
      <w:szCs w:val="21"/>
    </w:rPr>
  </w:style>
  <w:style w:type="paragraph" w:styleId="30">
    <w:name w:val="Body Text 2"/>
    <w:basedOn w:val="1"/>
    <w:link w:val="56"/>
    <w:autoRedefine/>
    <w:qFormat/>
    <w:uiPriority w:val="0"/>
    <w:pPr>
      <w:keepLines/>
      <w:widowControl/>
      <w:overflowPunct w:val="0"/>
      <w:autoSpaceDE w:val="0"/>
      <w:autoSpaceDN w:val="0"/>
      <w:adjustRightInd w:val="0"/>
      <w:spacing w:after="240"/>
      <w:jc w:val="left"/>
      <w:textAlignment w:val="baseline"/>
    </w:pPr>
    <w:rPr>
      <w:rFonts w:ascii="宋体" w:hAnsi="Times New Roman" w:eastAsia="宋体" w:cs="Times New Roman"/>
      <w:kern w:val="0"/>
      <w:szCs w:val="24"/>
    </w:rPr>
  </w:style>
  <w:style w:type="paragraph" w:styleId="31">
    <w:name w:val="Title"/>
    <w:basedOn w:val="1"/>
    <w:next w:val="1"/>
    <w:autoRedefine/>
    <w:qFormat/>
    <w:uiPriority w:val="10"/>
    <w:pPr>
      <w:spacing w:before="240" w:after="60"/>
      <w:jc w:val="center"/>
      <w:outlineLvl w:val="0"/>
    </w:pPr>
    <w:rPr>
      <w:rFonts w:ascii="Cambria" w:hAnsi="Cambria"/>
      <w:b/>
      <w:bCs/>
      <w:sz w:val="32"/>
      <w:szCs w:val="32"/>
    </w:rPr>
  </w:style>
  <w:style w:type="paragraph" w:styleId="32">
    <w:name w:val="annotation subject"/>
    <w:basedOn w:val="14"/>
    <w:next w:val="14"/>
    <w:link w:val="114"/>
    <w:autoRedefine/>
    <w:semiHidden/>
    <w:qFormat/>
    <w:uiPriority w:val="0"/>
    <w:rPr>
      <w:b/>
      <w:bCs/>
    </w:rPr>
  </w:style>
  <w:style w:type="table" w:styleId="34">
    <w:name w:val="Table Grid"/>
    <w:basedOn w:val="33"/>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6">
    <w:name w:val="Strong"/>
    <w:basedOn w:val="35"/>
    <w:qFormat/>
    <w:uiPriority w:val="0"/>
    <w:rPr>
      <w:b/>
      <w:bCs/>
    </w:rPr>
  </w:style>
  <w:style w:type="character" w:styleId="37">
    <w:name w:val="page number"/>
    <w:basedOn w:val="35"/>
    <w:qFormat/>
    <w:uiPriority w:val="0"/>
  </w:style>
  <w:style w:type="character" w:styleId="38">
    <w:name w:val="FollowedHyperlink"/>
    <w:basedOn w:val="35"/>
    <w:unhideWhenUsed/>
    <w:qFormat/>
    <w:uiPriority w:val="99"/>
    <w:rPr>
      <w:color w:val="800080" w:themeColor="followedHyperlink"/>
      <w:u w:val="single"/>
      <w14:textFill>
        <w14:solidFill>
          <w14:schemeClr w14:val="folHlink"/>
        </w14:solidFill>
      </w14:textFill>
    </w:rPr>
  </w:style>
  <w:style w:type="character" w:styleId="39">
    <w:name w:val="Hyperlink"/>
    <w:basedOn w:val="35"/>
    <w:autoRedefine/>
    <w:qFormat/>
    <w:uiPriority w:val="99"/>
    <w:rPr>
      <w:color w:val="0000FF"/>
      <w:u w:val="single"/>
    </w:rPr>
  </w:style>
  <w:style w:type="character" w:styleId="40">
    <w:name w:val="annotation reference"/>
    <w:basedOn w:val="35"/>
    <w:semiHidden/>
    <w:qFormat/>
    <w:uiPriority w:val="0"/>
    <w:rPr>
      <w:sz w:val="21"/>
      <w:szCs w:val="21"/>
    </w:rPr>
  </w:style>
  <w:style w:type="character" w:customStyle="1" w:styleId="41">
    <w:name w:val="页眉 字符"/>
    <w:basedOn w:val="35"/>
    <w:link w:val="23"/>
    <w:qFormat/>
    <w:uiPriority w:val="0"/>
    <w:rPr>
      <w:sz w:val="18"/>
      <w:szCs w:val="18"/>
    </w:rPr>
  </w:style>
  <w:style w:type="character" w:customStyle="1" w:styleId="42">
    <w:name w:val="页脚 字符"/>
    <w:basedOn w:val="35"/>
    <w:link w:val="22"/>
    <w:qFormat/>
    <w:uiPriority w:val="99"/>
    <w:rPr>
      <w:sz w:val="18"/>
      <w:szCs w:val="18"/>
    </w:rPr>
  </w:style>
  <w:style w:type="character" w:customStyle="1" w:styleId="43">
    <w:name w:val="标题 2 字符"/>
    <w:basedOn w:val="35"/>
    <w:link w:val="3"/>
    <w:qFormat/>
    <w:uiPriority w:val="0"/>
    <w:rPr>
      <w:rFonts w:ascii="Arial" w:hAnsi="Arial" w:eastAsia="宋体" w:cs="Times New Roman"/>
      <w:b/>
      <w:bCs/>
      <w:szCs w:val="32"/>
    </w:rPr>
  </w:style>
  <w:style w:type="character" w:customStyle="1" w:styleId="44">
    <w:name w:val="标题 3 字符"/>
    <w:basedOn w:val="35"/>
    <w:link w:val="4"/>
    <w:autoRedefine/>
    <w:qFormat/>
    <w:uiPriority w:val="0"/>
    <w:rPr>
      <w:rFonts w:ascii="Times New Roman" w:hAnsi="Times New Roman" w:eastAsia="宋体" w:cs="Times New Roman"/>
      <w:b/>
      <w:bCs/>
      <w:szCs w:val="32"/>
    </w:rPr>
  </w:style>
  <w:style w:type="character" w:customStyle="1" w:styleId="45">
    <w:name w:val="正文文本缩进 字符"/>
    <w:basedOn w:val="35"/>
    <w:link w:val="16"/>
    <w:qFormat/>
    <w:uiPriority w:val="0"/>
  </w:style>
  <w:style w:type="character" w:customStyle="1" w:styleId="46">
    <w:name w:val="正文文本缩进 Char1"/>
    <w:basedOn w:val="35"/>
    <w:semiHidden/>
    <w:qFormat/>
    <w:uiPriority w:val="99"/>
  </w:style>
  <w:style w:type="character" w:customStyle="1" w:styleId="47">
    <w:name w:val="批注框文本 字符"/>
    <w:basedOn w:val="35"/>
    <w:link w:val="21"/>
    <w:qFormat/>
    <w:uiPriority w:val="0"/>
    <w:rPr>
      <w:sz w:val="18"/>
      <w:szCs w:val="18"/>
    </w:rPr>
  </w:style>
  <w:style w:type="character" w:customStyle="1" w:styleId="48">
    <w:name w:val="标题 1 字符"/>
    <w:basedOn w:val="35"/>
    <w:link w:val="2"/>
    <w:qFormat/>
    <w:uiPriority w:val="0"/>
    <w:rPr>
      <w:b/>
      <w:bCs/>
      <w:kern w:val="44"/>
      <w:sz w:val="44"/>
      <w:szCs w:val="44"/>
    </w:rPr>
  </w:style>
  <w:style w:type="character" w:customStyle="1" w:styleId="49">
    <w:name w:val="正文文本 字符"/>
    <w:basedOn w:val="35"/>
    <w:link w:val="15"/>
    <w:semiHidden/>
    <w:qFormat/>
    <w:uiPriority w:val="99"/>
  </w:style>
  <w:style w:type="character" w:customStyle="1" w:styleId="50">
    <w:name w:val="标题 4 字符"/>
    <w:basedOn w:val="35"/>
    <w:link w:val="5"/>
    <w:qFormat/>
    <w:uiPriority w:val="0"/>
    <w:rPr>
      <w:rFonts w:ascii="宋体" w:hAnsi="Times New Roman" w:eastAsia="宋体" w:cs="Times New Roman"/>
      <w:b/>
      <w:kern w:val="0"/>
      <w:sz w:val="24"/>
      <w:szCs w:val="24"/>
      <w:lang w:eastAsia="en-US"/>
    </w:rPr>
  </w:style>
  <w:style w:type="character" w:customStyle="1" w:styleId="51">
    <w:name w:val="标题 5 字符"/>
    <w:basedOn w:val="35"/>
    <w:link w:val="6"/>
    <w:qFormat/>
    <w:uiPriority w:val="0"/>
    <w:rPr>
      <w:rFonts w:ascii="宋体" w:hAnsi="Times New Roman" w:eastAsia="宋体" w:cs="Times New Roman"/>
      <w:b/>
      <w:bCs/>
      <w:sz w:val="24"/>
      <w:lang w:eastAsia="en-US"/>
    </w:rPr>
  </w:style>
  <w:style w:type="character" w:customStyle="1" w:styleId="52">
    <w:name w:val="标题 6 字符"/>
    <w:basedOn w:val="35"/>
    <w:link w:val="8"/>
    <w:qFormat/>
    <w:uiPriority w:val="0"/>
    <w:rPr>
      <w:rFonts w:ascii="宋体" w:hAnsi="Times New Roman" w:eastAsia="宋体" w:cs="Times New Roman"/>
      <w:kern w:val="0"/>
      <w:sz w:val="20"/>
      <w:szCs w:val="20"/>
      <w:u w:val="single"/>
      <w:lang w:eastAsia="en-US"/>
    </w:rPr>
  </w:style>
  <w:style w:type="character" w:customStyle="1" w:styleId="53">
    <w:name w:val="标题 7 字符"/>
    <w:basedOn w:val="35"/>
    <w:link w:val="9"/>
    <w:autoRedefine/>
    <w:qFormat/>
    <w:uiPriority w:val="0"/>
    <w:rPr>
      <w:rFonts w:ascii="宋体" w:hAnsi="Times New Roman" w:eastAsia="宋体" w:cs="Times New Roman"/>
      <w:i/>
      <w:iCs/>
      <w:kern w:val="0"/>
      <w:sz w:val="20"/>
      <w:szCs w:val="20"/>
      <w:lang w:eastAsia="en-US"/>
    </w:rPr>
  </w:style>
  <w:style w:type="character" w:customStyle="1" w:styleId="54">
    <w:name w:val="标题 8 字符"/>
    <w:basedOn w:val="35"/>
    <w:link w:val="10"/>
    <w:autoRedefine/>
    <w:qFormat/>
    <w:uiPriority w:val="0"/>
    <w:rPr>
      <w:rFonts w:ascii="宋体" w:hAnsi="Times New Roman" w:eastAsia="宋体" w:cs="Times New Roman"/>
      <w:i/>
      <w:iCs/>
      <w:kern w:val="0"/>
      <w:sz w:val="20"/>
      <w:szCs w:val="20"/>
      <w:lang w:eastAsia="en-US"/>
    </w:rPr>
  </w:style>
  <w:style w:type="character" w:customStyle="1" w:styleId="55">
    <w:name w:val="标题 9 字符"/>
    <w:basedOn w:val="35"/>
    <w:link w:val="11"/>
    <w:qFormat/>
    <w:uiPriority w:val="0"/>
    <w:rPr>
      <w:rFonts w:ascii="宋体" w:hAnsi="Times New Roman" w:eastAsia="宋体" w:cs="Times New Roman"/>
      <w:i/>
      <w:iCs/>
      <w:kern w:val="0"/>
      <w:sz w:val="20"/>
      <w:szCs w:val="20"/>
      <w:lang w:eastAsia="en-US"/>
    </w:rPr>
  </w:style>
  <w:style w:type="character" w:customStyle="1" w:styleId="56">
    <w:name w:val="正文文本 2 字符"/>
    <w:basedOn w:val="35"/>
    <w:link w:val="30"/>
    <w:autoRedefine/>
    <w:qFormat/>
    <w:uiPriority w:val="0"/>
    <w:rPr>
      <w:rFonts w:ascii="宋体" w:hAnsi="Times New Roman" w:eastAsia="宋体" w:cs="Times New Roman"/>
      <w:kern w:val="0"/>
      <w:szCs w:val="24"/>
    </w:rPr>
  </w:style>
  <w:style w:type="character" w:customStyle="1" w:styleId="57">
    <w:name w:val="正文文本缩进 2 字符"/>
    <w:basedOn w:val="35"/>
    <w:link w:val="20"/>
    <w:qFormat/>
    <w:uiPriority w:val="0"/>
    <w:rPr>
      <w:rFonts w:ascii="Times New Roman" w:hAnsi="Times New Roman" w:eastAsia="宋体" w:cs="Times New Roman"/>
      <w:szCs w:val="20"/>
    </w:rPr>
  </w:style>
  <w:style w:type="paragraph" w:customStyle="1" w:styleId="58">
    <w:name w:val="Bullet 1"/>
    <w:basedOn w:val="1"/>
    <w:qFormat/>
    <w:uiPriority w:val="0"/>
    <w:pPr>
      <w:keepLines/>
      <w:overflowPunct w:val="0"/>
      <w:autoSpaceDE w:val="0"/>
      <w:autoSpaceDN w:val="0"/>
      <w:adjustRightInd w:val="0"/>
      <w:spacing w:after="240"/>
      <w:ind w:left="720" w:hanging="360"/>
      <w:jc w:val="left"/>
      <w:textAlignment w:val="baseline"/>
    </w:pPr>
    <w:rPr>
      <w:rFonts w:ascii="宋体" w:hAnsi="Times New Roman" w:eastAsia="宋体" w:cs="Times New Roman"/>
      <w:kern w:val="0"/>
      <w:sz w:val="20"/>
      <w:szCs w:val="24"/>
      <w:lang w:eastAsia="en-US"/>
    </w:rPr>
  </w:style>
  <w:style w:type="paragraph" w:customStyle="1" w:styleId="59">
    <w:name w:val="Normal No Space"/>
    <w:basedOn w:val="1"/>
    <w:qFormat/>
    <w:uiPriority w:val="0"/>
    <w:pPr>
      <w:keepLines/>
      <w:overflowPunct w:val="0"/>
      <w:autoSpaceDE w:val="0"/>
      <w:autoSpaceDN w:val="0"/>
      <w:adjustRightInd w:val="0"/>
      <w:jc w:val="left"/>
      <w:textAlignment w:val="baseline"/>
    </w:pPr>
    <w:rPr>
      <w:rFonts w:ascii="宋体" w:hAnsi="Times New Roman" w:eastAsia="宋体" w:cs="Times New Roman"/>
      <w:kern w:val="0"/>
      <w:sz w:val="20"/>
      <w:szCs w:val="24"/>
      <w:lang w:eastAsia="en-US"/>
    </w:rPr>
  </w:style>
  <w:style w:type="paragraph" w:customStyle="1" w:styleId="60">
    <w:name w:val="Centered"/>
    <w:basedOn w:val="1"/>
    <w:next w:val="1"/>
    <w:qFormat/>
    <w:uiPriority w:val="0"/>
    <w:pPr>
      <w:keepNext/>
      <w:keepLines/>
      <w:overflowPunct w:val="0"/>
      <w:autoSpaceDE w:val="0"/>
      <w:autoSpaceDN w:val="0"/>
      <w:adjustRightInd w:val="0"/>
      <w:spacing w:before="240" w:after="240"/>
      <w:jc w:val="center"/>
      <w:textAlignment w:val="baseline"/>
    </w:pPr>
    <w:rPr>
      <w:rFonts w:ascii="宋体" w:hAnsi="Times New Roman" w:eastAsia="宋体" w:cs="Times New Roman"/>
      <w:kern w:val="0"/>
      <w:sz w:val="20"/>
      <w:szCs w:val="24"/>
      <w:lang w:eastAsia="en-US"/>
    </w:rPr>
  </w:style>
  <w:style w:type="character" w:customStyle="1" w:styleId="61">
    <w:name w:val="文档结构图 字符"/>
    <w:basedOn w:val="35"/>
    <w:link w:val="13"/>
    <w:semiHidden/>
    <w:qFormat/>
    <w:uiPriority w:val="0"/>
    <w:rPr>
      <w:rFonts w:ascii="Times New Roman" w:hAnsi="Times New Roman" w:eastAsia="宋体" w:cs="Times New Roman"/>
      <w:szCs w:val="24"/>
      <w:shd w:val="clear" w:color="auto" w:fill="000080"/>
    </w:rPr>
  </w:style>
  <w:style w:type="paragraph" w:customStyle="1" w:styleId="62">
    <w:name w:val="_Style 48"/>
    <w:autoRedefine/>
    <w:qFormat/>
    <w:uiPriority w:val="0"/>
    <w:rPr>
      <w:rFonts w:asciiTheme="minorHAnsi" w:hAnsiTheme="minorHAnsi" w:eastAsiaTheme="minorEastAsia" w:cstheme="minorBidi"/>
      <w:kern w:val="2"/>
      <w:sz w:val="21"/>
      <w:szCs w:val="22"/>
      <w:lang w:val="en-US" w:eastAsia="zh-CN" w:bidi="ar-SA"/>
    </w:rPr>
  </w:style>
  <w:style w:type="character" w:customStyle="1" w:styleId="63">
    <w:name w:val="Highlighted Variable"/>
    <w:basedOn w:val="35"/>
    <w:autoRedefine/>
    <w:qFormat/>
    <w:uiPriority w:val="0"/>
    <w:rPr>
      <w:rFonts w:ascii="宋体" w:hAnsi="宋体" w:eastAsia="宋体"/>
      <w:color w:val="0000FF"/>
      <w:sz w:val="20"/>
    </w:rPr>
  </w:style>
  <w:style w:type="paragraph" w:customStyle="1" w:styleId="64">
    <w:name w:val="正文文本1"/>
    <w:basedOn w:val="1"/>
    <w:autoRedefine/>
    <w:qFormat/>
    <w:uiPriority w:val="0"/>
    <w:pPr>
      <w:ind w:firstLine="420"/>
    </w:pPr>
    <w:rPr>
      <w:rFonts w:ascii="Times New Roman" w:hAnsi="Times New Roman" w:eastAsia="宋体" w:cs="Times New Roman"/>
      <w:szCs w:val="24"/>
    </w:rPr>
  </w:style>
  <w:style w:type="paragraph" w:customStyle="1" w:styleId="65">
    <w:name w:val="表格文字"/>
    <w:basedOn w:val="16"/>
    <w:autoRedefine/>
    <w:qFormat/>
    <w:uiPriority w:val="0"/>
    <w:pPr>
      <w:spacing w:before="20" w:after="20"/>
      <w:ind w:firstLine="0"/>
    </w:pPr>
    <w:rPr>
      <w:rFonts w:ascii="Arial" w:hAnsi="Arial" w:eastAsia="宋体" w:cs="Times New Roman"/>
      <w:sz w:val="24"/>
      <w:szCs w:val="20"/>
    </w:rPr>
  </w:style>
  <w:style w:type="character" w:customStyle="1" w:styleId="66">
    <w:name w:val="正文文本缩进 3 字符"/>
    <w:basedOn w:val="35"/>
    <w:link w:val="27"/>
    <w:autoRedefine/>
    <w:qFormat/>
    <w:uiPriority w:val="0"/>
    <w:rPr>
      <w:rFonts w:ascii="Times New Roman" w:hAnsi="Times New Roman" w:eastAsia="宋体" w:cs="Times New Roman"/>
      <w:szCs w:val="24"/>
    </w:rPr>
  </w:style>
  <w:style w:type="paragraph" w:customStyle="1" w:styleId="67">
    <w:name w:val="Title Bar"/>
    <w:basedOn w:val="1"/>
    <w:autoRedefine/>
    <w:qFormat/>
    <w:uiPriority w:val="0"/>
    <w:pPr>
      <w:keepNext/>
      <w:pageBreakBefore/>
      <w:shd w:val="solid" w:color="auto" w:fill="auto"/>
      <w:overflowPunct w:val="0"/>
      <w:autoSpaceDE w:val="0"/>
      <w:autoSpaceDN w:val="0"/>
      <w:adjustRightInd w:val="0"/>
      <w:spacing w:before="1680"/>
      <w:ind w:left="2520" w:right="720"/>
      <w:jc w:val="left"/>
      <w:textAlignment w:val="baseline"/>
    </w:pPr>
    <w:rPr>
      <w:rFonts w:ascii="宋体" w:hAnsi="Times New Roman" w:eastAsia="宋体" w:cs="Times New Roman"/>
      <w:kern w:val="0"/>
      <w:sz w:val="36"/>
      <w:szCs w:val="20"/>
    </w:rPr>
  </w:style>
  <w:style w:type="paragraph" w:customStyle="1" w:styleId="68">
    <w:name w:val="样式1"/>
    <w:basedOn w:val="3"/>
    <w:autoRedefine/>
    <w:qFormat/>
    <w:uiPriority w:val="0"/>
    <w:pPr>
      <w:numPr>
        <w:ilvl w:val="1"/>
        <w:numId w:val="2"/>
      </w:numPr>
      <w:tabs>
        <w:tab w:val="left" w:pos="720"/>
        <w:tab w:val="left" w:pos="1440"/>
        <w:tab w:val="left" w:pos="2160"/>
        <w:tab w:val="right" w:pos="8640"/>
      </w:tabs>
      <w:overflowPunct w:val="0"/>
      <w:autoSpaceDE w:val="0"/>
      <w:autoSpaceDN w:val="0"/>
      <w:adjustRightInd w:val="0"/>
      <w:spacing w:before="0" w:after="0" w:line="360" w:lineRule="auto"/>
      <w:jc w:val="left"/>
      <w:textAlignment w:val="baseline"/>
    </w:pPr>
    <w:rPr>
      <w:rFonts w:ascii="宋体" w:hAnsi="Times New Roman"/>
      <w:kern w:val="0"/>
      <w:sz w:val="30"/>
      <w:szCs w:val="28"/>
    </w:rPr>
  </w:style>
  <w:style w:type="paragraph" w:customStyle="1" w:styleId="69">
    <w:name w:val="样式2"/>
    <w:basedOn w:val="3"/>
    <w:autoRedefine/>
    <w:qFormat/>
    <w:uiPriority w:val="0"/>
    <w:pPr>
      <w:numPr>
        <w:ilvl w:val="1"/>
        <w:numId w:val="3"/>
      </w:numPr>
      <w:tabs>
        <w:tab w:val="left" w:pos="720"/>
        <w:tab w:val="left" w:pos="1440"/>
        <w:tab w:val="left" w:pos="2160"/>
        <w:tab w:val="right" w:pos="8640"/>
      </w:tabs>
      <w:overflowPunct w:val="0"/>
      <w:autoSpaceDE w:val="0"/>
      <w:autoSpaceDN w:val="0"/>
      <w:adjustRightInd w:val="0"/>
      <w:spacing w:before="120" w:after="0" w:line="360" w:lineRule="auto"/>
      <w:jc w:val="left"/>
      <w:textAlignment w:val="baseline"/>
    </w:pPr>
    <w:rPr>
      <w:rFonts w:ascii="宋体" w:hAnsi="Times New Roman"/>
      <w:bCs w:val="0"/>
      <w:kern w:val="0"/>
      <w:sz w:val="30"/>
      <w:szCs w:val="28"/>
    </w:rPr>
  </w:style>
  <w:style w:type="paragraph" w:customStyle="1" w:styleId="70">
    <w:name w:val="样式3"/>
    <w:basedOn w:val="4"/>
    <w:autoRedefine/>
    <w:qFormat/>
    <w:uiPriority w:val="0"/>
    <w:pPr>
      <w:numPr>
        <w:ilvl w:val="2"/>
        <w:numId w:val="4"/>
      </w:numPr>
      <w:overflowPunct w:val="0"/>
      <w:autoSpaceDE w:val="0"/>
      <w:autoSpaceDN w:val="0"/>
      <w:adjustRightInd w:val="0"/>
      <w:spacing w:before="120" w:after="0" w:line="360" w:lineRule="auto"/>
      <w:jc w:val="left"/>
      <w:textAlignment w:val="baseline"/>
    </w:pPr>
    <w:rPr>
      <w:rFonts w:ascii="宋体"/>
      <w:kern w:val="0"/>
      <w:sz w:val="24"/>
      <w:szCs w:val="24"/>
    </w:rPr>
  </w:style>
  <w:style w:type="paragraph" w:customStyle="1" w:styleId="71">
    <w:name w:val="样式4"/>
    <w:basedOn w:val="69"/>
    <w:autoRedefine/>
    <w:qFormat/>
    <w:uiPriority w:val="0"/>
    <w:pPr>
      <w:numPr>
        <w:numId w:val="5"/>
      </w:numPr>
      <w:tabs>
        <w:tab w:val="left" w:pos="425"/>
      </w:tabs>
    </w:pPr>
  </w:style>
  <w:style w:type="paragraph" w:customStyle="1" w:styleId="72">
    <w:name w:val="样式6"/>
    <w:basedOn w:val="70"/>
    <w:autoRedefine/>
    <w:qFormat/>
    <w:uiPriority w:val="0"/>
    <w:pPr>
      <w:numPr>
        <w:numId w:val="6"/>
      </w:numPr>
      <w:tabs>
        <w:tab w:val="left" w:pos="425"/>
      </w:tabs>
    </w:pPr>
  </w:style>
  <w:style w:type="paragraph" w:customStyle="1" w:styleId="73">
    <w:name w:val="样式5"/>
    <w:basedOn w:val="1"/>
    <w:autoRedefine/>
    <w:qFormat/>
    <w:uiPriority w:val="0"/>
    <w:rPr>
      <w:rFonts w:ascii="Times New Roman" w:hAnsi="Times New Roman" w:eastAsia="宋体" w:cs="Times New Roman"/>
      <w:szCs w:val="24"/>
    </w:rPr>
  </w:style>
  <w:style w:type="paragraph" w:customStyle="1" w:styleId="74">
    <w:name w:val="样式7"/>
    <w:basedOn w:val="6"/>
    <w:autoRedefine/>
    <w:qFormat/>
    <w:uiPriority w:val="0"/>
  </w:style>
  <w:style w:type="paragraph" w:customStyle="1" w:styleId="75">
    <w:name w:val="样式8"/>
    <w:basedOn w:val="72"/>
    <w:autoRedefine/>
    <w:qFormat/>
    <w:uiPriority w:val="0"/>
    <w:pPr>
      <w:numPr>
        <w:numId w:val="7"/>
      </w:numPr>
    </w:pPr>
  </w:style>
  <w:style w:type="paragraph" w:customStyle="1" w:styleId="76">
    <w:name w:val="样式9"/>
    <w:basedOn w:val="5"/>
    <w:autoRedefine/>
    <w:qFormat/>
    <w:uiPriority w:val="0"/>
    <w:pPr>
      <w:numPr>
        <w:ilvl w:val="3"/>
        <w:numId w:val="8"/>
      </w:numPr>
    </w:pPr>
  </w:style>
  <w:style w:type="paragraph" w:customStyle="1" w:styleId="77">
    <w:name w:val="样式10"/>
    <w:basedOn w:val="76"/>
    <w:autoRedefine/>
    <w:qFormat/>
    <w:uiPriority w:val="0"/>
    <w:pPr>
      <w:numPr>
        <w:numId w:val="9"/>
      </w:numPr>
      <w:tabs>
        <w:tab w:val="left" w:pos="425"/>
      </w:tabs>
    </w:pPr>
  </w:style>
  <w:style w:type="paragraph" w:customStyle="1" w:styleId="78">
    <w:name w:val="样式11"/>
    <w:basedOn w:val="76"/>
    <w:autoRedefine/>
    <w:qFormat/>
    <w:uiPriority w:val="0"/>
    <w:pPr>
      <w:numPr>
        <w:numId w:val="10"/>
      </w:numPr>
      <w:tabs>
        <w:tab w:val="left" w:pos="425"/>
      </w:tabs>
    </w:pPr>
  </w:style>
  <w:style w:type="paragraph" w:customStyle="1" w:styleId="79">
    <w:name w:val="样式12"/>
    <w:basedOn w:val="74"/>
    <w:autoRedefine/>
    <w:qFormat/>
    <w:uiPriority w:val="0"/>
    <w:pPr>
      <w:numPr>
        <w:numId w:val="10"/>
      </w:numPr>
      <w:tabs>
        <w:tab w:val="left" w:pos="425"/>
      </w:tabs>
    </w:pPr>
  </w:style>
  <w:style w:type="paragraph" w:customStyle="1" w:styleId="80">
    <w:name w:val="样式13"/>
    <w:basedOn w:val="78"/>
    <w:autoRedefine/>
    <w:qFormat/>
    <w:uiPriority w:val="0"/>
    <w:pPr>
      <w:numPr>
        <w:ilvl w:val="0"/>
        <w:numId w:val="0"/>
      </w:numPr>
    </w:pPr>
  </w:style>
  <w:style w:type="paragraph" w:customStyle="1" w:styleId="81">
    <w:name w:val="样式14"/>
    <w:basedOn w:val="80"/>
    <w:autoRedefine/>
    <w:qFormat/>
    <w:uiPriority w:val="0"/>
    <w:pPr>
      <w:numPr>
        <w:ilvl w:val="3"/>
        <w:numId w:val="11"/>
      </w:numPr>
    </w:pPr>
  </w:style>
  <w:style w:type="paragraph" w:customStyle="1" w:styleId="82">
    <w:name w:val="样式15"/>
    <w:basedOn w:val="79"/>
    <w:autoRedefine/>
    <w:qFormat/>
    <w:uiPriority w:val="0"/>
    <w:pPr>
      <w:numPr>
        <w:numId w:val="12"/>
      </w:numPr>
    </w:pPr>
  </w:style>
  <w:style w:type="paragraph" w:customStyle="1" w:styleId="83">
    <w:name w:val="样式16"/>
    <w:basedOn w:val="80"/>
    <w:autoRedefine/>
    <w:qFormat/>
    <w:uiPriority w:val="0"/>
    <w:pPr>
      <w:numPr>
        <w:ilvl w:val="3"/>
        <w:numId w:val="7"/>
      </w:numPr>
    </w:pPr>
  </w:style>
  <w:style w:type="paragraph" w:customStyle="1" w:styleId="84">
    <w:name w:val="样式17"/>
    <w:basedOn w:val="78"/>
    <w:autoRedefine/>
    <w:qFormat/>
    <w:uiPriority w:val="0"/>
    <w:pPr>
      <w:numPr>
        <w:numId w:val="13"/>
      </w:numPr>
    </w:pPr>
  </w:style>
  <w:style w:type="paragraph" w:customStyle="1" w:styleId="85">
    <w:name w:val="样式18"/>
    <w:basedOn w:val="82"/>
    <w:autoRedefine/>
    <w:qFormat/>
    <w:uiPriority w:val="0"/>
    <w:pPr>
      <w:numPr>
        <w:ilvl w:val="0"/>
        <w:numId w:val="0"/>
      </w:numPr>
    </w:pPr>
  </w:style>
  <w:style w:type="paragraph" w:customStyle="1" w:styleId="86">
    <w:name w:val="样式19"/>
    <w:basedOn w:val="85"/>
    <w:autoRedefine/>
    <w:qFormat/>
    <w:uiPriority w:val="0"/>
    <w:pPr>
      <w:numPr>
        <w:ilvl w:val="4"/>
        <w:numId w:val="14"/>
      </w:numPr>
    </w:pPr>
  </w:style>
  <w:style w:type="paragraph" w:customStyle="1" w:styleId="87">
    <w:name w:val="样式20"/>
    <w:basedOn w:val="83"/>
    <w:autoRedefine/>
    <w:qFormat/>
    <w:uiPriority w:val="0"/>
    <w:pPr>
      <w:numPr>
        <w:numId w:val="15"/>
      </w:numPr>
    </w:pPr>
  </w:style>
  <w:style w:type="paragraph" w:customStyle="1" w:styleId="88">
    <w:name w:val="样式21"/>
    <w:basedOn w:val="85"/>
    <w:autoRedefine/>
    <w:qFormat/>
    <w:uiPriority w:val="0"/>
    <w:pPr>
      <w:numPr>
        <w:ilvl w:val="4"/>
        <w:numId w:val="5"/>
      </w:numPr>
    </w:pPr>
  </w:style>
  <w:style w:type="paragraph" w:customStyle="1" w:styleId="89">
    <w:name w:val="样式22"/>
    <w:basedOn w:val="75"/>
    <w:autoRedefine/>
    <w:qFormat/>
    <w:uiPriority w:val="0"/>
    <w:pPr>
      <w:numPr>
        <w:numId w:val="16"/>
      </w:numPr>
    </w:pPr>
  </w:style>
  <w:style w:type="paragraph" w:customStyle="1" w:styleId="90">
    <w:name w:val="样式23"/>
    <w:basedOn w:val="71"/>
    <w:autoRedefine/>
    <w:qFormat/>
    <w:uiPriority w:val="0"/>
    <w:pPr>
      <w:numPr>
        <w:numId w:val="17"/>
      </w:numPr>
    </w:pPr>
  </w:style>
  <w:style w:type="paragraph" w:customStyle="1" w:styleId="91">
    <w:name w:val="样式24"/>
    <w:basedOn w:val="70"/>
    <w:autoRedefine/>
    <w:qFormat/>
    <w:uiPriority w:val="0"/>
    <w:pPr>
      <w:numPr>
        <w:numId w:val="18"/>
      </w:numPr>
      <w:tabs>
        <w:tab w:val="left" w:pos="425"/>
      </w:tabs>
    </w:pPr>
  </w:style>
  <w:style w:type="paragraph" w:customStyle="1" w:styleId="92">
    <w:name w:val="样式25"/>
    <w:basedOn w:val="90"/>
    <w:autoRedefine/>
    <w:qFormat/>
    <w:uiPriority w:val="0"/>
    <w:pPr>
      <w:numPr>
        <w:numId w:val="19"/>
      </w:numPr>
    </w:pPr>
  </w:style>
  <w:style w:type="paragraph" w:customStyle="1" w:styleId="93">
    <w:name w:val="样式26"/>
    <w:basedOn w:val="70"/>
    <w:autoRedefine/>
    <w:qFormat/>
    <w:uiPriority w:val="0"/>
    <w:pPr>
      <w:numPr>
        <w:ilvl w:val="0"/>
        <w:numId w:val="0"/>
      </w:numPr>
    </w:pPr>
  </w:style>
  <w:style w:type="paragraph" w:customStyle="1" w:styleId="94">
    <w:name w:val="样式27"/>
    <w:basedOn w:val="91"/>
    <w:autoRedefine/>
    <w:qFormat/>
    <w:uiPriority w:val="0"/>
    <w:pPr>
      <w:numPr>
        <w:numId w:val="19"/>
      </w:numPr>
    </w:pPr>
  </w:style>
  <w:style w:type="paragraph" w:customStyle="1" w:styleId="95">
    <w:name w:val="样式28"/>
    <w:basedOn w:val="92"/>
    <w:autoRedefine/>
    <w:qFormat/>
    <w:uiPriority w:val="0"/>
    <w:pPr>
      <w:numPr>
        <w:numId w:val="20"/>
      </w:numPr>
    </w:pPr>
  </w:style>
  <w:style w:type="paragraph" w:customStyle="1" w:styleId="96">
    <w:name w:val="样式29"/>
    <w:basedOn w:val="94"/>
    <w:autoRedefine/>
    <w:qFormat/>
    <w:uiPriority w:val="0"/>
    <w:pPr>
      <w:numPr>
        <w:numId w:val="21"/>
      </w:numPr>
    </w:pPr>
  </w:style>
  <w:style w:type="paragraph" w:customStyle="1" w:styleId="97">
    <w:name w:val="Char Char Char Char Char Char Char Char1 Char Char Char Char Char1"/>
    <w:basedOn w:val="1"/>
    <w:autoRedefine/>
    <w:qFormat/>
    <w:uiPriority w:val="0"/>
    <w:pPr>
      <w:widowControl/>
      <w:spacing w:after="160" w:line="288" w:lineRule="auto"/>
      <w:ind w:left="420"/>
      <w:jc w:val="left"/>
    </w:pPr>
    <w:rPr>
      <w:rFonts w:ascii="Arial" w:hAnsi="Arial" w:eastAsia="宋体" w:cs="Times New Roman"/>
      <w:kern w:val="0"/>
      <w:szCs w:val="21"/>
    </w:rPr>
  </w:style>
  <w:style w:type="paragraph" w:customStyle="1" w:styleId="98">
    <w:name w:val="列出段落1"/>
    <w:basedOn w:val="1"/>
    <w:autoRedefine/>
    <w:qFormat/>
    <w:uiPriority w:val="34"/>
    <w:pPr>
      <w:ind w:firstLine="420" w:firstLineChars="200"/>
    </w:pPr>
    <w:rPr>
      <w:rFonts w:ascii="Times New Roman" w:hAnsi="Times New Roman" w:eastAsia="宋体" w:cs="Times New Roman"/>
      <w:szCs w:val="24"/>
    </w:rPr>
  </w:style>
  <w:style w:type="paragraph" w:customStyle="1" w:styleId="99">
    <w:name w:val="CN Paragraph"/>
    <w:autoRedefine/>
    <w:qFormat/>
    <w:uiPriority w:val="0"/>
    <w:pPr>
      <w:spacing w:before="28" w:after="28"/>
      <w:jc w:val="both"/>
    </w:pPr>
    <w:rPr>
      <w:rFonts w:ascii="宋体常规" w:hAnsi="宋体常规" w:eastAsia="宋体" w:cs="Times New Roman"/>
      <w:lang w:val="en-US" w:eastAsia="en-US" w:bidi="ar-SA"/>
    </w:rPr>
  </w:style>
  <w:style w:type="paragraph" w:customStyle="1" w:styleId="100">
    <w:name w:val="CN Head 1"/>
    <w:basedOn w:val="99"/>
    <w:autoRedefine/>
    <w:qFormat/>
    <w:uiPriority w:val="0"/>
    <w:pPr>
      <w:numPr>
        <w:ilvl w:val="1"/>
        <w:numId w:val="22"/>
      </w:numPr>
      <w:spacing w:before="72"/>
      <w:jc w:val="left"/>
      <w:outlineLvl w:val="0"/>
    </w:pPr>
    <w:rPr>
      <w:b/>
      <w:bCs/>
      <w:sz w:val="24"/>
      <w:szCs w:val="24"/>
    </w:rPr>
  </w:style>
  <w:style w:type="paragraph" w:customStyle="1" w:styleId="101">
    <w:name w:val="CN Head 2"/>
    <w:basedOn w:val="99"/>
    <w:autoRedefine/>
    <w:qFormat/>
    <w:uiPriority w:val="0"/>
    <w:pPr>
      <w:numPr>
        <w:ilvl w:val="2"/>
        <w:numId w:val="22"/>
      </w:numPr>
      <w:spacing w:before="72"/>
      <w:jc w:val="left"/>
      <w:outlineLvl w:val="1"/>
    </w:pPr>
    <w:rPr>
      <w:b/>
      <w:bCs/>
      <w:sz w:val="22"/>
      <w:szCs w:val="22"/>
    </w:rPr>
  </w:style>
  <w:style w:type="paragraph" w:customStyle="1" w:styleId="102">
    <w:name w:val="CN Head 3"/>
    <w:basedOn w:val="99"/>
    <w:autoRedefine/>
    <w:qFormat/>
    <w:uiPriority w:val="0"/>
    <w:pPr>
      <w:numPr>
        <w:ilvl w:val="3"/>
        <w:numId w:val="22"/>
      </w:numPr>
      <w:spacing w:before="72"/>
      <w:jc w:val="left"/>
    </w:pPr>
    <w:rPr>
      <w:b/>
      <w:bCs/>
    </w:rPr>
  </w:style>
  <w:style w:type="paragraph" w:customStyle="1" w:styleId="103">
    <w:name w:val="CN Head 4"/>
    <w:basedOn w:val="1"/>
    <w:qFormat/>
    <w:uiPriority w:val="0"/>
    <w:pPr>
      <w:widowControl/>
      <w:numPr>
        <w:ilvl w:val="4"/>
        <w:numId w:val="22"/>
      </w:numPr>
      <w:tabs>
        <w:tab w:val="left" w:pos="720"/>
      </w:tabs>
      <w:spacing w:before="72" w:after="28"/>
      <w:jc w:val="left"/>
    </w:pPr>
    <w:rPr>
      <w:rFonts w:ascii="宋体常规" w:hAnsi="宋体常规" w:eastAsia="宋体" w:cs="Times New Roman"/>
      <w:kern w:val="0"/>
      <w:sz w:val="20"/>
      <w:szCs w:val="20"/>
      <w:lang w:eastAsia="en-US"/>
    </w:rPr>
  </w:style>
  <w:style w:type="paragraph" w:customStyle="1" w:styleId="104">
    <w:name w:val="CN Level 2 List"/>
    <w:basedOn w:val="99"/>
    <w:qFormat/>
    <w:uiPriority w:val="0"/>
    <w:pPr>
      <w:numPr>
        <w:ilvl w:val="5"/>
        <w:numId w:val="22"/>
      </w:numPr>
    </w:pPr>
  </w:style>
  <w:style w:type="paragraph" w:customStyle="1" w:styleId="105">
    <w:name w:val="CN Level 3 List"/>
    <w:basedOn w:val="99"/>
    <w:autoRedefine/>
    <w:qFormat/>
    <w:uiPriority w:val="0"/>
    <w:pPr>
      <w:numPr>
        <w:ilvl w:val="6"/>
        <w:numId w:val="22"/>
      </w:numPr>
    </w:pPr>
  </w:style>
  <w:style w:type="paragraph" w:customStyle="1" w:styleId="106">
    <w:name w:val="CN Level 4 List"/>
    <w:basedOn w:val="99"/>
    <w:autoRedefine/>
    <w:qFormat/>
    <w:uiPriority w:val="0"/>
    <w:pPr>
      <w:numPr>
        <w:ilvl w:val="7"/>
        <w:numId w:val="22"/>
      </w:numPr>
    </w:pPr>
  </w:style>
  <w:style w:type="paragraph" w:customStyle="1" w:styleId="107">
    <w:name w:val="CN Level 5 List"/>
    <w:basedOn w:val="99"/>
    <w:qFormat/>
    <w:uiPriority w:val="0"/>
    <w:pPr>
      <w:numPr>
        <w:ilvl w:val="8"/>
        <w:numId w:val="22"/>
      </w:numPr>
    </w:pPr>
  </w:style>
  <w:style w:type="paragraph" w:customStyle="1" w:styleId="108">
    <w:name w:val="CN Title"/>
    <w:basedOn w:val="99"/>
    <w:autoRedefine/>
    <w:qFormat/>
    <w:uiPriority w:val="0"/>
    <w:pPr>
      <w:numPr>
        <w:ilvl w:val="0"/>
        <w:numId w:val="22"/>
      </w:numPr>
      <w:spacing w:before="144" w:after="72"/>
      <w:jc w:val="center"/>
    </w:pPr>
    <w:rPr>
      <w:b/>
      <w:bCs/>
      <w:sz w:val="28"/>
      <w:szCs w:val="28"/>
    </w:rPr>
  </w:style>
  <w:style w:type="paragraph" w:customStyle="1" w:styleId="109">
    <w:name w:val="CN Paragraph Char3 Char"/>
    <w:autoRedefine/>
    <w:qFormat/>
    <w:uiPriority w:val="0"/>
    <w:pPr>
      <w:spacing w:before="28" w:after="28"/>
      <w:jc w:val="both"/>
    </w:pPr>
    <w:rPr>
      <w:rFonts w:ascii="宋体常规" w:hAnsi="宋体常规" w:eastAsia="宋体" w:cs="Times New Roman"/>
      <w:lang w:val="en-US" w:eastAsia="en-US" w:bidi="ar-SA"/>
    </w:rPr>
  </w:style>
  <w:style w:type="paragraph" w:customStyle="1" w:styleId="110">
    <w:name w:val="Table Text Char"/>
    <w:basedOn w:val="1"/>
    <w:autoRedefine/>
    <w:qFormat/>
    <w:uiPriority w:val="0"/>
    <w:pPr>
      <w:widowControl/>
      <w:snapToGrid w:val="0"/>
      <w:spacing w:before="120" w:after="120" w:line="300" w:lineRule="exact"/>
      <w:jc w:val="left"/>
    </w:pPr>
    <w:rPr>
      <w:rFonts w:ascii="Arial" w:hAnsi="Arial" w:eastAsia="Arial" w:cs="Angsana New"/>
      <w:kern w:val="0"/>
      <w:szCs w:val="21"/>
      <w:lang w:eastAsia="zh-TW" w:bidi="th-TH"/>
    </w:rPr>
  </w:style>
  <w:style w:type="paragraph" w:customStyle="1" w:styleId="111">
    <w:name w:val="CN Paragraph Bold"/>
    <w:basedOn w:val="99"/>
    <w:autoRedefine/>
    <w:qFormat/>
    <w:uiPriority w:val="0"/>
    <w:rPr>
      <w:b/>
      <w:bCs/>
    </w:rPr>
  </w:style>
  <w:style w:type="paragraph" w:customStyle="1" w:styleId="112">
    <w:name w:val="CN Level 1 List"/>
    <w:basedOn w:val="99"/>
    <w:autoRedefine/>
    <w:qFormat/>
    <w:uiPriority w:val="0"/>
    <w:pPr>
      <w:numPr>
        <w:ilvl w:val="4"/>
        <w:numId w:val="23"/>
      </w:numPr>
    </w:pPr>
  </w:style>
  <w:style w:type="character" w:customStyle="1" w:styleId="113">
    <w:name w:val="批注文字 字符"/>
    <w:basedOn w:val="35"/>
    <w:link w:val="14"/>
    <w:autoRedefine/>
    <w:semiHidden/>
    <w:qFormat/>
    <w:uiPriority w:val="0"/>
    <w:rPr>
      <w:rFonts w:ascii="Times New Roman" w:hAnsi="Times New Roman" w:eastAsia="宋体" w:cs="Times New Roman"/>
      <w:szCs w:val="24"/>
    </w:rPr>
  </w:style>
  <w:style w:type="character" w:customStyle="1" w:styleId="114">
    <w:name w:val="批注主题 字符"/>
    <w:basedOn w:val="113"/>
    <w:link w:val="32"/>
    <w:autoRedefine/>
    <w:semiHidden/>
    <w:qFormat/>
    <w:uiPriority w:val="0"/>
    <w:rPr>
      <w:rFonts w:ascii="Times New Roman" w:hAnsi="Times New Roman" w:eastAsia="宋体" w:cs="Times New Roman"/>
      <w:b/>
      <w:bCs/>
      <w:szCs w:val="24"/>
    </w:rPr>
  </w:style>
  <w:style w:type="paragraph" w:customStyle="1" w:styleId="115">
    <w:name w:val="op_mapdots_left"/>
    <w:basedOn w:val="1"/>
    <w:autoRedefine/>
    <w:qFormat/>
    <w:uiPriority w:val="0"/>
    <w:pPr>
      <w:jc w:val="left"/>
    </w:pPr>
    <w:rPr>
      <w:rFonts w:cs="Times New Roman"/>
      <w:kern w:val="0"/>
    </w:rPr>
  </w:style>
  <w:style w:type="paragraph" w:customStyle="1" w:styleId="116">
    <w:name w:val="缺省文本"/>
    <w:basedOn w:val="1"/>
    <w:autoRedefine/>
    <w:qFormat/>
    <w:uiPriority w:val="0"/>
    <w:pPr>
      <w:autoSpaceDE w:val="0"/>
      <w:autoSpaceDN w:val="0"/>
      <w:adjustRightInd w:val="0"/>
      <w:jc w:val="left"/>
    </w:pPr>
    <w:rPr>
      <w:kern w:val="0"/>
      <w:sz w:val="24"/>
      <w:szCs w:val="24"/>
    </w:rPr>
  </w:style>
  <w:style w:type="paragraph" w:styleId="117">
    <w:name w:val="List Paragraph"/>
    <w:basedOn w:val="1"/>
    <w:autoRedefine/>
    <w:qFormat/>
    <w:uiPriority w:val="34"/>
    <w:pPr>
      <w:ind w:firstLine="420" w:firstLineChars="200"/>
    </w:pPr>
  </w:style>
  <w:style w:type="character" w:customStyle="1" w:styleId="118">
    <w:name w:val="CharAttribute11"/>
    <w:autoRedefine/>
    <w:qFormat/>
    <w:uiPriority w:val="0"/>
    <w:rPr>
      <w:rFonts w:ascii="Times New Roman" w:eastAsia="宋体"/>
      <w:color w:val="FF0000"/>
      <w:sz w:val="21"/>
    </w:rPr>
  </w:style>
  <w:style w:type="character" w:customStyle="1" w:styleId="119">
    <w:name w:val="font11"/>
    <w:basedOn w:val="35"/>
    <w:autoRedefine/>
    <w:qFormat/>
    <w:uiPriority w:val="0"/>
    <w:rPr>
      <w:rFonts w:hint="eastAsia" w:ascii="宋体" w:hAnsi="宋体" w:eastAsia="宋体" w:cs="宋体"/>
      <w:b/>
      <w:bCs/>
      <w:color w:val="000000"/>
      <w:sz w:val="20"/>
      <w:szCs w:val="20"/>
      <w:u w:val="none"/>
    </w:rPr>
  </w:style>
  <w:style w:type="character" w:customStyle="1" w:styleId="120">
    <w:name w:val="font21"/>
    <w:basedOn w:val="35"/>
    <w:autoRedefine/>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8</Pages>
  <Words>143</Words>
  <Characters>145</Characters>
  <Lines>56</Lines>
  <Paragraphs>16</Paragraphs>
  <TotalTime>3</TotalTime>
  <ScaleCrop>false</ScaleCrop>
  <LinksUpToDate>false</LinksUpToDate>
  <CharactersWithSpaces>218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2019-01-07T07:38:00Z</dcterms:created>
  <dc:creator>微软用户</dc:creator>
  <cp:lastModifiedBy>樊康</cp:lastModifiedBy>
  <cp:lastPrinted>2018-12-13T07:06:00Z</cp:lastPrinted>
  <dcterms:modified xsi:type="dcterms:W3CDTF">2024-12-21T01:16:24Z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2394F37D789243FDBF9A72FC5A3BA74A_13</vt:lpwstr>
  </property>
</Properties>
</file>