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BAEA" w14:textId="3E21391F" w:rsidR="00BA1BC1" w:rsidRPr="008D6F38" w:rsidRDefault="00EA2B46">
      <w:pPr>
        <w:rPr>
          <w:color w:val="FF0000"/>
        </w:rPr>
      </w:pPr>
      <w:r>
        <w:t xml:space="preserve">Предметная область </w:t>
      </w:r>
      <w:r w:rsidRPr="008D6F38">
        <w:t>“</w:t>
      </w:r>
      <w:r>
        <w:t>Бухгалтерия</w:t>
      </w:r>
      <w:r w:rsidRPr="008D6F38">
        <w:t>”</w:t>
      </w:r>
      <w:r w:rsidRPr="008D6F38">
        <w:br/>
      </w:r>
    </w:p>
    <w:p w14:paraId="62624589" w14:textId="4CA20ACF" w:rsidR="00EA2B46" w:rsidRPr="00EA2B46" w:rsidRDefault="00EA2B46">
      <w:pPr>
        <w:rPr>
          <w:color w:val="FF0000"/>
        </w:rPr>
      </w:pPr>
      <w:r w:rsidRPr="00EA2B46">
        <w:rPr>
          <w:color w:val="FF0000"/>
        </w:rPr>
        <w:t>1)Определение</w:t>
      </w:r>
    </w:p>
    <w:p w14:paraId="7F85969D" w14:textId="29D03C5E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Данная база данных предназначена для бухгалтерского учета при начислении заработной платы сотрудникам предприятия. БД позволяет вести учет договоров, когда-либо заключаемых на предприятии, хранит полную информацию о каждом сотруднике (ФИО, должность, адрес проживания, телефон и т.п.), позволяет вести контроль их рабочей деятельности. База данных позволяет также сформировать отчет по всем параметрам, интересующим как сотрудников (форма оплаты труда, оклад за каждый отработанный день, взыскания и поощрения полученные во время работы), так и органов контроля; это позволяет вести отчетность на бумаге.</w:t>
      </w:r>
      <w:r>
        <w:rPr>
          <w:rFonts w:ascii="Open Sans" w:hAnsi="Open Sans" w:cs="Open Sans"/>
          <w:color w:val="000000"/>
          <w:sz w:val="23"/>
          <w:szCs w:val="23"/>
        </w:rPr>
        <w:br/>
      </w:r>
    </w:p>
    <w:p w14:paraId="34A8AF40" w14:textId="65B4A339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 w:rsidRPr="00EA2B46">
        <w:rPr>
          <w:rFonts w:ascii="Open Sans" w:hAnsi="Open Sans" w:cs="Open Sans"/>
          <w:color w:val="FF0000"/>
          <w:sz w:val="23"/>
          <w:szCs w:val="23"/>
        </w:rPr>
        <w:t xml:space="preserve">2)Пояснение </w:t>
      </w:r>
      <w:proofErr w:type="spellStart"/>
      <w:r w:rsidRPr="00EA2B46">
        <w:rPr>
          <w:rFonts w:ascii="Open Sans" w:hAnsi="Open Sans" w:cs="Open Sans"/>
          <w:color w:val="FF0000"/>
          <w:sz w:val="23"/>
          <w:szCs w:val="23"/>
        </w:rPr>
        <w:t>неисп</w:t>
      </w:r>
      <w:proofErr w:type="spellEnd"/>
      <w:r w:rsidRPr="00EA2B46">
        <w:rPr>
          <w:rFonts w:ascii="Open Sans" w:hAnsi="Open Sans" w:cs="Open Sans"/>
          <w:color w:val="FF0000"/>
          <w:sz w:val="23"/>
          <w:szCs w:val="23"/>
        </w:rPr>
        <w:t xml:space="preserve">. Терминов </w:t>
      </w:r>
      <w:r>
        <w:rPr>
          <w:rFonts w:ascii="Open Sans" w:hAnsi="Open Sans" w:cs="Open Sans"/>
          <w:color w:val="000000"/>
          <w:sz w:val="23"/>
          <w:szCs w:val="23"/>
        </w:rPr>
        <w:t>(если не знаком пишем и поясняем)</w:t>
      </w:r>
    </w:p>
    <w:p w14:paraId="0A2F899F" w14:textId="5CBF47D1" w:rsidR="00187C85" w:rsidRDefault="00EA2B46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Ключ в области </w:t>
      </w:r>
    </w:p>
    <w:p w14:paraId="4B04DFC2" w14:textId="371C86C6" w:rsidR="00EA2B46" w:rsidRPr="00187C85" w:rsidRDefault="0088298C" w:rsidP="00187C85">
      <w:pPr>
        <w:pStyle w:val="a5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187C85">
        <w:rPr>
          <w:rStyle w:val="a4"/>
          <w:rFonts w:ascii="Arial" w:hAnsi="Arial" w:cs="Arial"/>
          <w:color w:val="333333"/>
          <w:shd w:val="clear" w:color="auto" w:fill="FFFFFF"/>
        </w:rPr>
        <w:t>Счёт-фактура (СФ) — это документ, который подтверждает факт продажи товаров или оказания услуг</w:t>
      </w:r>
      <w:r w:rsidRPr="00187C85">
        <w:rPr>
          <w:rFonts w:ascii="Arial" w:hAnsi="Arial" w:cs="Arial"/>
          <w:color w:val="333333"/>
          <w:shd w:val="clear" w:color="auto" w:fill="FFFFFF"/>
        </w:rPr>
        <w:t>.</w:t>
      </w:r>
    </w:p>
    <w:p w14:paraId="5C6B1858" w14:textId="3132F977" w:rsidR="0088298C" w:rsidRPr="00187C85" w:rsidRDefault="0088298C" w:rsidP="00187C85">
      <w:pPr>
        <w:pStyle w:val="a5"/>
        <w:numPr>
          <w:ilvl w:val="0"/>
          <w:numId w:val="2"/>
        </w:numPr>
        <w:rPr>
          <w:rFonts w:ascii="Open Sans" w:hAnsi="Open Sans" w:cs="Open Sans"/>
          <w:color w:val="000000"/>
          <w:sz w:val="23"/>
          <w:szCs w:val="23"/>
        </w:rPr>
      </w:pPr>
      <w:r w:rsidRPr="00187C85">
        <w:rPr>
          <w:rStyle w:val="a4"/>
          <w:rFonts w:ascii="Arial" w:hAnsi="Arial" w:cs="Arial"/>
          <w:color w:val="333333"/>
          <w:shd w:val="clear" w:color="auto" w:fill="FFFFFF"/>
        </w:rPr>
        <w:t>С</w:t>
      </w:r>
      <w:r w:rsidRPr="00187C85">
        <w:rPr>
          <w:rStyle w:val="a4"/>
          <w:rFonts w:ascii="Arial" w:hAnsi="Arial" w:cs="Arial"/>
          <w:color w:val="333333"/>
          <w:shd w:val="clear" w:color="auto" w:fill="FFFFFF"/>
        </w:rPr>
        <w:t>интетический учёт в бухгалтерском учёте</w:t>
      </w:r>
      <w:r w:rsidRPr="00187C85">
        <w:rPr>
          <w:rFonts w:ascii="Arial" w:hAnsi="Arial" w:cs="Arial"/>
          <w:color w:val="333333"/>
          <w:shd w:val="clear" w:color="auto" w:fill="FFFFFF"/>
        </w:rPr>
        <w:t> — это учёт </w:t>
      </w:r>
      <w:r w:rsidRPr="00187C85">
        <w:rPr>
          <w:rStyle w:val="a4"/>
          <w:rFonts w:ascii="Arial" w:hAnsi="Arial" w:cs="Arial"/>
          <w:color w:val="333333"/>
          <w:shd w:val="clear" w:color="auto" w:fill="FFFFFF"/>
        </w:rPr>
        <w:t>обобщённых данных</w:t>
      </w:r>
      <w:r w:rsidRPr="00187C85">
        <w:rPr>
          <w:rFonts w:ascii="Arial" w:hAnsi="Arial" w:cs="Arial"/>
          <w:color w:val="333333"/>
          <w:shd w:val="clear" w:color="auto" w:fill="FFFFFF"/>
        </w:rPr>
        <w:t> о видах имущества компании, её обязательствах и хозяйственных операциях по определённым экономическим признакам. </w:t>
      </w:r>
    </w:p>
    <w:p w14:paraId="0B990A39" w14:textId="5281BD6A" w:rsidR="00187C85" w:rsidRPr="00187C85" w:rsidRDefault="00187C85" w:rsidP="00187C85">
      <w:pPr>
        <w:pStyle w:val="a5"/>
        <w:numPr>
          <w:ilvl w:val="0"/>
          <w:numId w:val="2"/>
        </w:numPr>
        <w:rPr>
          <w:rFonts w:ascii="Open Sans" w:hAnsi="Open Sans" w:cs="Open Sans"/>
          <w:color w:val="000000"/>
          <w:sz w:val="23"/>
          <w:szCs w:val="23"/>
        </w:rPr>
      </w:pPr>
      <w:r>
        <w:rPr>
          <w:rStyle w:val="a4"/>
          <w:rFonts w:ascii="Arial" w:hAnsi="Arial" w:cs="Arial"/>
          <w:color w:val="333333"/>
          <w:shd w:val="clear" w:color="auto" w:fill="FFFFFF"/>
        </w:rPr>
        <w:t>Хозяйственная операция в бухгалтерском учёте</w:t>
      </w:r>
      <w:r>
        <w:rPr>
          <w:rFonts w:ascii="Arial" w:hAnsi="Arial" w:cs="Arial"/>
          <w:color w:val="333333"/>
          <w:shd w:val="clear" w:color="auto" w:fill="FFFFFF"/>
        </w:rPr>
        <w:t> — это действие (факт), результатом которого является изменения в составе, размещении имущества и источниках его образования.</w:t>
      </w:r>
    </w:p>
    <w:p w14:paraId="1219D061" w14:textId="04CBF56A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 w:rsidRPr="00EA2B46">
        <w:rPr>
          <w:rFonts w:ascii="Open Sans" w:hAnsi="Open Sans" w:cs="Open Sans"/>
          <w:color w:val="FF0000"/>
          <w:sz w:val="23"/>
          <w:szCs w:val="23"/>
        </w:rPr>
        <w:t>3)Процессы протекающие в предметной области</w:t>
      </w:r>
      <w:r>
        <w:rPr>
          <w:rFonts w:ascii="Open Sans" w:hAnsi="Open Sans" w:cs="Open Sans"/>
          <w:color w:val="000000"/>
          <w:sz w:val="23"/>
          <w:szCs w:val="23"/>
        </w:rPr>
        <w:t xml:space="preserve">(с нуля  </w:t>
      </w:r>
      <w:r w:rsidRPr="00EA2B46">
        <w:rPr>
          <w:rFonts w:ascii="Open Sans" w:hAnsi="Open Sans" w:cs="Open Sans"/>
          <w:color w:val="000000"/>
          <w:sz w:val="23"/>
          <w:szCs w:val="23"/>
        </w:rPr>
        <w:t>-&gt;</w:t>
      </w:r>
      <w:r>
        <w:rPr>
          <w:rFonts w:ascii="Open Sans" w:hAnsi="Open Sans" w:cs="Open Sans"/>
          <w:color w:val="000000"/>
          <w:sz w:val="23"/>
          <w:szCs w:val="23"/>
        </w:rPr>
        <w:t xml:space="preserve"> процессы в виде до нас (ручной режим</w:t>
      </w:r>
      <w:r w:rsidRPr="00EA2B46">
        <w:rPr>
          <w:rFonts w:ascii="Open Sans" w:hAnsi="Open Sans" w:cs="Open Sans"/>
          <w:color w:val="000000"/>
          <w:sz w:val="23"/>
          <w:szCs w:val="23"/>
        </w:rPr>
        <w:t>,</w:t>
      </w:r>
      <w:r>
        <w:rPr>
          <w:rFonts w:ascii="Open Sans" w:hAnsi="Open Sans" w:cs="Open Sans"/>
          <w:color w:val="000000"/>
          <w:sz w:val="23"/>
          <w:szCs w:val="23"/>
        </w:rPr>
        <w:t xml:space="preserve"> которые подлежат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автоматиз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))</w:t>
      </w:r>
    </w:p>
    <w:p w14:paraId="38BC67ED" w14:textId="4AD663AD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Беда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беда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</w:p>
    <w:p w14:paraId="1DBABA64" w14:textId="60D88D2B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-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рутиность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-ошибки -</w:t>
      </w:r>
      <w:r w:rsidRPr="008D6F38">
        <w:rPr>
          <w:rFonts w:ascii="Open Sans" w:hAnsi="Open Sans" w:cs="Open Sans"/>
          <w:color w:val="000000"/>
          <w:sz w:val="23"/>
          <w:szCs w:val="23"/>
        </w:rPr>
        <w:t>&gt;</w:t>
      </w:r>
      <w:r>
        <w:rPr>
          <w:rFonts w:ascii="Open Sans" w:hAnsi="Open Sans" w:cs="Open Sans"/>
          <w:color w:val="000000"/>
          <w:sz w:val="23"/>
          <w:szCs w:val="23"/>
        </w:rPr>
        <w:t xml:space="preserve"> их автомат</w:t>
      </w:r>
    </w:p>
    <w:p w14:paraId="6EACA7F9" w14:textId="7D938632" w:rsidR="00EA2B46" w:rsidRDefault="008D6F38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a4"/>
          <w:rFonts w:ascii="Arial" w:hAnsi="Arial" w:cs="Arial"/>
          <w:color w:val="333333"/>
          <w:shd w:val="clear" w:color="auto" w:fill="FFFFFF"/>
        </w:rPr>
        <w:t>Ошибки ручного ввода данных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F901A63" w14:textId="55192477" w:rsidR="008D6F38" w:rsidRDefault="008D6F38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Style w:val="a4"/>
          <w:rFonts w:ascii="Arial" w:hAnsi="Arial" w:cs="Arial"/>
          <w:color w:val="333333"/>
          <w:shd w:val="clear" w:color="auto" w:fill="FFFFFF"/>
        </w:rPr>
        <w:t>Ошибки при расчётах</w:t>
      </w:r>
    </w:p>
    <w:p w14:paraId="697DBBB2" w14:textId="4E4BBC35" w:rsidR="00EA2B46" w:rsidRDefault="00EA2B46">
      <w:pPr>
        <w:rPr>
          <w:rFonts w:ascii="Open Sans" w:hAnsi="Open Sans" w:cs="Open Sans"/>
          <w:color w:val="FF0000"/>
          <w:sz w:val="23"/>
          <w:szCs w:val="23"/>
        </w:rPr>
      </w:pPr>
      <w:r w:rsidRPr="009D53BA">
        <w:rPr>
          <w:rFonts w:ascii="Open Sans" w:hAnsi="Open Sans" w:cs="Open Sans"/>
          <w:color w:val="FF0000"/>
          <w:sz w:val="23"/>
          <w:szCs w:val="23"/>
        </w:rPr>
        <w:t>4)</w:t>
      </w:r>
      <w:r w:rsidR="009D53BA" w:rsidRPr="009D53BA">
        <w:rPr>
          <w:rFonts w:ascii="Open Sans" w:hAnsi="Open Sans" w:cs="Open Sans"/>
          <w:color w:val="FF0000"/>
          <w:sz w:val="23"/>
          <w:szCs w:val="23"/>
        </w:rPr>
        <w:t>Участники процессов</w:t>
      </w:r>
    </w:p>
    <w:p w14:paraId="4A802A20" w14:textId="1C37CFD4" w:rsidR="00187C85" w:rsidRPr="00187C85" w:rsidRDefault="00187C85" w:rsidP="00187C85">
      <w:pPr>
        <w:pStyle w:val="a5"/>
        <w:numPr>
          <w:ilvl w:val="0"/>
          <w:numId w:val="1"/>
        </w:numPr>
        <w:rPr>
          <w:rFonts w:ascii="Open Sans" w:hAnsi="Open Sans" w:cs="Open Sans"/>
          <w:sz w:val="23"/>
          <w:szCs w:val="23"/>
        </w:rPr>
      </w:pPr>
      <w:proofErr w:type="spellStart"/>
      <w:r w:rsidRPr="00187C85">
        <w:rPr>
          <w:rFonts w:ascii="Open Sans" w:hAnsi="Open Sans" w:cs="Open Sans"/>
          <w:sz w:val="23"/>
          <w:szCs w:val="23"/>
        </w:rPr>
        <w:t>Главынй</w:t>
      </w:r>
      <w:proofErr w:type="spellEnd"/>
      <w:r w:rsidRPr="00187C85">
        <w:rPr>
          <w:rFonts w:ascii="Open Sans" w:hAnsi="Open Sans" w:cs="Open Sans"/>
          <w:sz w:val="23"/>
          <w:szCs w:val="23"/>
        </w:rPr>
        <w:t xml:space="preserve"> бухгалтер</w:t>
      </w:r>
    </w:p>
    <w:p w14:paraId="242CA905" w14:textId="38FE5B18" w:rsidR="00187C85" w:rsidRPr="00187C85" w:rsidRDefault="00187C85" w:rsidP="00187C85">
      <w:pPr>
        <w:pStyle w:val="a5"/>
        <w:numPr>
          <w:ilvl w:val="0"/>
          <w:numId w:val="1"/>
        </w:numPr>
        <w:rPr>
          <w:rFonts w:ascii="Open Sans" w:hAnsi="Open Sans" w:cs="Open Sans"/>
          <w:sz w:val="23"/>
          <w:szCs w:val="23"/>
        </w:rPr>
      </w:pPr>
      <w:r w:rsidRPr="00187C85">
        <w:rPr>
          <w:rFonts w:ascii="Open Sans" w:hAnsi="Open Sans" w:cs="Open Sans"/>
          <w:sz w:val="23"/>
          <w:szCs w:val="23"/>
        </w:rPr>
        <w:t xml:space="preserve">Бухгалтер </w:t>
      </w:r>
    </w:p>
    <w:p w14:paraId="10F96E14" w14:textId="421DD4E9" w:rsidR="00187C85" w:rsidRPr="00187C85" w:rsidRDefault="00187C85" w:rsidP="00187C85">
      <w:pPr>
        <w:pStyle w:val="a5"/>
        <w:numPr>
          <w:ilvl w:val="0"/>
          <w:numId w:val="1"/>
        </w:numPr>
        <w:rPr>
          <w:rFonts w:ascii="Open Sans" w:hAnsi="Open Sans" w:cs="Open Sans"/>
          <w:sz w:val="23"/>
          <w:szCs w:val="23"/>
        </w:rPr>
      </w:pPr>
      <w:r w:rsidRPr="00187C85">
        <w:rPr>
          <w:rFonts w:ascii="Open Sans" w:hAnsi="Open Sans" w:cs="Open Sans"/>
          <w:sz w:val="23"/>
          <w:szCs w:val="23"/>
        </w:rPr>
        <w:t>Руководитель</w:t>
      </w:r>
    </w:p>
    <w:p w14:paraId="0D7DB575" w14:textId="1335EA24" w:rsidR="00187C85" w:rsidRPr="00187C85" w:rsidRDefault="00187C85" w:rsidP="00187C85">
      <w:pPr>
        <w:pStyle w:val="a5"/>
        <w:numPr>
          <w:ilvl w:val="0"/>
          <w:numId w:val="1"/>
        </w:numPr>
        <w:rPr>
          <w:rFonts w:ascii="Open Sans" w:hAnsi="Open Sans" w:cs="Open Sans"/>
          <w:sz w:val="23"/>
          <w:szCs w:val="23"/>
        </w:rPr>
      </w:pPr>
      <w:r w:rsidRPr="00187C85">
        <w:rPr>
          <w:rFonts w:ascii="Open Sans" w:hAnsi="Open Sans" w:cs="Open Sans"/>
          <w:sz w:val="23"/>
          <w:szCs w:val="23"/>
        </w:rPr>
        <w:t>Кассир</w:t>
      </w:r>
    </w:p>
    <w:p w14:paraId="79D0BB97" w14:textId="3CE24ECF" w:rsidR="009D53BA" w:rsidRDefault="009D53BA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 - Три процесса автоматизации (1 макс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проц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учета, 2 агрегированных ) </w:t>
      </w:r>
    </w:p>
    <w:p w14:paraId="5997CBDF" w14:textId="6679B2B9" w:rsidR="009D53BA" w:rsidRDefault="009D53BA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 - Возможно учет процессы </w:t>
      </w:r>
      <w:r w:rsidR="00111241">
        <w:rPr>
          <w:rFonts w:ascii="Open Sans" w:hAnsi="Open Sans" w:cs="Open Sans"/>
          <w:color w:val="000000"/>
          <w:sz w:val="23"/>
          <w:szCs w:val="23"/>
        </w:rPr>
        <w:t xml:space="preserve">(учет </w:t>
      </w:r>
      <w:proofErr w:type="spellStart"/>
      <w:r w:rsidR="00111241">
        <w:rPr>
          <w:rFonts w:ascii="Open Sans" w:hAnsi="Open Sans" w:cs="Open Sans"/>
          <w:color w:val="000000"/>
          <w:sz w:val="23"/>
          <w:szCs w:val="23"/>
        </w:rPr>
        <w:t>функ</w:t>
      </w:r>
      <w:proofErr w:type="spellEnd"/>
      <w:r w:rsidR="00111241">
        <w:rPr>
          <w:rFonts w:ascii="Open Sans" w:hAnsi="Open Sans" w:cs="Open Sans"/>
          <w:color w:val="000000"/>
          <w:sz w:val="23"/>
          <w:szCs w:val="23"/>
        </w:rPr>
        <w:t xml:space="preserve"> описывать)</w:t>
      </w:r>
    </w:p>
    <w:p w14:paraId="11143F1B" w14:textId="3683133F" w:rsidR="009D53BA" w:rsidRDefault="009D53BA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 - 2 функции не учетного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хар-ра</w:t>
      </w:r>
      <w:proofErr w:type="spellEnd"/>
    </w:p>
    <w:p w14:paraId="5D86298F" w14:textId="3784ECBE" w:rsidR="00111241" w:rsidRDefault="007A4C72" w:rsidP="00947BC4">
      <w:pPr>
        <w:pStyle w:val="a5"/>
        <w:numPr>
          <w:ilvl w:val="0"/>
          <w:numId w:val="3"/>
        </w:numPr>
        <w:rPr>
          <w:rFonts w:ascii="Open Sans" w:hAnsi="Open Sans" w:cs="Open Sans"/>
          <w:color w:val="000000"/>
          <w:sz w:val="23"/>
          <w:szCs w:val="23"/>
        </w:rPr>
      </w:pPr>
      <w:proofErr w:type="spellStart"/>
      <w:r>
        <w:rPr>
          <w:rFonts w:ascii="Open Sans" w:hAnsi="Open Sans" w:cs="Open Sans"/>
          <w:color w:val="000000"/>
          <w:sz w:val="23"/>
          <w:szCs w:val="23"/>
        </w:rPr>
        <w:lastRenderedPageBreak/>
        <w:t>Контррасчеты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с интегрированными </w:t>
      </w:r>
    </w:p>
    <w:p w14:paraId="0F6D447E" w14:textId="6353E5A3" w:rsidR="007A4C72" w:rsidRPr="00947BC4" w:rsidRDefault="007A4C72" w:rsidP="00947BC4">
      <w:pPr>
        <w:pStyle w:val="a5"/>
        <w:numPr>
          <w:ilvl w:val="0"/>
          <w:numId w:val="3"/>
        </w:numPr>
        <w:rPr>
          <w:rFonts w:ascii="Open Sans" w:hAnsi="Open Sans" w:cs="Open Sans"/>
          <w:color w:val="000000"/>
          <w:sz w:val="23"/>
          <w:szCs w:val="23"/>
        </w:rPr>
      </w:pPr>
      <w:proofErr w:type="spellStart"/>
      <w:r>
        <w:rPr>
          <w:rFonts w:ascii="Open Sans" w:hAnsi="Open Sans" w:cs="Open Sans"/>
          <w:color w:val="000000"/>
          <w:sz w:val="23"/>
          <w:szCs w:val="23"/>
        </w:rPr>
        <w:t>Регламентированая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отчетность </w:t>
      </w:r>
    </w:p>
    <w:p w14:paraId="49193AC3" w14:textId="7F77B935" w:rsidR="00187C85" w:rsidRPr="00947BC4" w:rsidRDefault="00187C85" w:rsidP="00947BC4">
      <w:pPr>
        <w:pStyle w:val="a5"/>
        <w:numPr>
          <w:ilvl w:val="0"/>
          <w:numId w:val="3"/>
        </w:numPr>
        <w:rPr>
          <w:rFonts w:ascii="Open Sans" w:hAnsi="Open Sans" w:cs="Open Sans"/>
          <w:color w:val="000000"/>
          <w:sz w:val="23"/>
          <w:szCs w:val="23"/>
        </w:rPr>
      </w:pPr>
      <w:proofErr w:type="spellStart"/>
      <w:r w:rsidRPr="00947BC4">
        <w:rPr>
          <w:rFonts w:ascii="Open Sans" w:hAnsi="Open Sans" w:cs="Open Sans"/>
          <w:color w:val="000000"/>
          <w:sz w:val="23"/>
          <w:szCs w:val="23"/>
        </w:rPr>
        <w:t>Формир</w:t>
      </w:r>
      <w:proofErr w:type="spellEnd"/>
      <w:r w:rsidRPr="00947BC4">
        <w:rPr>
          <w:rFonts w:ascii="Open Sans" w:hAnsi="Open Sans" w:cs="Open Sans"/>
          <w:color w:val="000000"/>
          <w:sz w:val="23"/>
          <w:szCs w:val="23"/>
        </w:rPr>
        <w:t xml:space="preserve"> и </w:t>
      </w:r>
      <w:proofErr w:type="spellStart"/>
      <w:r w:rsidRPr="00947BC4">
        <w:rPr>
          <w:rFonts w:ascii="Open Sans" w:hAnsi="Open Sans" w:cs="Open Sans"/>
          <w:color w:val="000000"/>
          <w:sz w:val="23"/>
          <w:szCs w:val="23"/>
        </w:rPr>
        <w:t>провера</w:t>
      </w:r>
      <w:proofErr w:type="spellEnd"/>
      <w:r w:rsidRPr="00947BC4"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 w:rsidRPr="00947BC4">
        <w:rPr>
          <w:rFonts w:ascii="Open Sans" w:hAnsi="Open Sans" w:cs="Open Sans"/>
          <w:color w:val="000000"/>
          <w:sz w:val="23"/>
          <w:szCs w:val="23"/>
        </w:rPr>
        <w:t>деклораций</w:t>
      </w:r>
      <w:proofErr w:type="spellEnd"/>
      <w:r w:rsidRPr="00947BC4">
        <w:rPr>
          <w:rFonts w:ascii="Open Sans" w:hAnsi="Open Sans" w:cs="Open Sans"/>
          <w:color w:val="000000"/>
          <w:sz w:val="23"/>
          <w:szCs w:val="23"/>
        </w:rPr>
        <w:t xml:space="preserve">  с </w:t>
      </w:r>
      <w:proofErr w:type="spellStart"/>
      <w:r w:rsidRPr="00947BC4">
        <w:rPr>
          <w:rFonts w:ascii="Open Sans" w:hAnsi="Open Sans" w:cs="Open Sans"/>
          <w:color w:val="000000"/>
          <w:sz w:val="23"/>
          <w:szCs w:val="23"/>
        </w:rPr>
        <w:t>авт</w:t>
      </w:r>
      <w:proofErr w:type="spellEnd"/>
      <w:r w:rsidRPr="00947BC4">
        <w:rPr>
          <w:rFonts w:ascii="Open Sans" w:hAnsi="Open Sans" w:cs="Open Sans"/>
          <w:color w:val="000000"/>
          <w:sz w:val="23"/>
          <w:szCs w:val="23"/>
        </w:rPr>
        <w:t xml:space="preserve"> расчетом налогов на основе хозяйственных операций</w:t>
      </w:r>
    </w:p>
    <w:p w14:paraId="1EB2D3D5" w14:textId="5F76BB8E" w:rsidR="00111241" w:rsidRDefault="00111241">
      <w:pPr>
        <w:rPr>
          <w:color w:val="FF0000"/>
        </w:rPr>
      </w:pPr>
      <w:r w:rsidRPr="00111241">
        <w:rPr>
          <w:color w:val="FF0000"/>
        </w:rPr>
        <w:t xml:space="preserve">5)Вывод </w:t>
      </w:r>
      <w:proofErr w:type="spellStart"/>
      <w:r w:rsidRPr="00111241">
        <w:rPr>
          <w:color w:val="FF0000"/>
        </w:rPr>
        <w:t>необход</w:t>
      </w:r>
      <w:proofErr w:type="spellEnd"/>
      <w:r w:rsidRPr="00111241">
        <w:rPr>
          <w:color w:val="FF0000"/>
        </w:rPr>
        <w:t xml:space="preserve"> автомат</w:t>
      </w:r>
      <w:r>
        <w:rPr>
          <w:color w:val="FF0000"/>
        </w:rPr>
        <w:t xml:space="preserve"> </w:t>
      </w:r>
    </w:p>
    <w:p w14:paraId="690627F3" w14:textId="18A55914" w:rsidR="00111241" w:rsidRPr="00111241" w:rsidRDefault="00111241">
      <w:r>
        <w:t xml:space="preserve">В результате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перечис</w:t>
      </w:r>
      <w:proofErr w:type="spellEnd"/>
      <w:r>
        <w:t xml:space="preserve"> функций к автоматизации.</w:t>
      </w:r>
    </w:p>
    <w:sectPr w:rsidR="00111241" w:rsidRPr="0011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4481F"/>
    <w:multiLevelType w:val="hybridMultilevel"/>
    <w:tmpl w:val="2C6C8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44C81"/>
    <w:multiLevelType w:val="hybridMultilevel"/>
    <w:tmpl w:val="49083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F14B4"/>
    <w:multiLevelType w:val="hybridMultilevel"/>
    <w:tmpl w:val="EFC0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77"/>
    <w:rsid w:val="00111241"/>
    <w:rsid w:val="00187C85"/>
    <w:rsid w:val="003A28A8"/>
    <w:rsid w:val="003F6CE8"/>
    <w:rsid w:val="004C6E77"/>
    <w:rsid w:val="007A4C72"/>
    <w:rsid w:val="0088298C"/>
    <w:rsid w:val="008D6F38"/>
    <w:rsid w:val="00947BC4"/>
    <w:rsid w:val="009D53BA"/>
    <w:rsid w:val="00BA1BC1"/>
    <w:rsid w:val="00E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B82B"/>
  <w15:chartTrackingRefBased/>
  <w15:docId w15:val="{B7AA2F40-3C3A-4E68-B89D-AB872A10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2B46"/>
    <w:rPr>
      <w:color w:val="0000FF"/>
      <w:u w:val="single"/>
    </w:rPr>
  </w:style>
  <w:style w:type="character" w:styleId="a4">
    <w:name w:val="Strong"/>
    <w:basedOn w:val="a0"/>
    <w:uiPriority w:val="22"/>
    <w:qFormat/>
    <w:rsid w:val="008D6F38"/>
    <w:rPr>
      <w:b/>
      <w:bCs/>
    </w:rPr>
  </w:style>
  <w:style w:type="paragraph" w:styleId="a5">
    <w:name w:val="List Paragraph"/>
    <w:basedOn w:val="a"/>
    <w:uiPriority w:val="34"/>
    <w:qFormat/>
    <w:rsid w:val="0018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Мухамедьяров Амир Ильшатович</dc:creator>
  <cp:keywords/>
  <dc:description/>
  <cp:lastModifiedBy>Мухамедьяров Амир Ильшатович</cp:lastModifiedBy>
  <cp:revision>8</cp:revision>
  <dcterms:created xsi:type="dcterms:W3CDTF">2025-09-05T10:01:00Z</dcterms:created>
  <dcterms:modified xsi:type="dcterms:W3CDTF">2025-09-05T12:28:00Z</dcterms:modified>
</cp:coreProperties>
</file>