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91334" w14:textId="77777777" w:rsidR="00AF5420" w:rsidRDefault="00AF5420" w:rsidP="00AF5420">
      <w:pPr>
        <w:spacing w:after="0"/>
      </w:pPr>
      <w:r>
        <w:t>Jason Luttrell</w:t>
      </w:r>
    </w:p>
    <w:p w14:paraId="45C2B038" w14:textId="77777777" w:rsidR="00AF5420" w:rsidRDefault="00AF5420" w:rsidP="00AF5420">
      <w:pPr>
        <w:spacing w:after="0"/>
      </w:pPr>
      <w:r>
        <w:t>CSD 370</w:t>
      </w:r>
    </w:p>
    <w:p w14:paraId="58EF37C6" w14:textId="305528EB" w:rsidR="00AF5420" w:rsidRDefault="00AF5420" w:rsidP="00AF5420">
      <w:pPr>
        <w:spacing w:after="0"/>
        <w:rPr>
          <w:b/>
          <w:bCs/>
        </w:rPr>
      </w:pPr>
      <w:r>
        <w:t xml:space="preserve">Module </w:t>
      </w:r>
      <w:r>
        <w:t>5</w:t>
      </w:r>
      <w:r>
        <w:t xml:space="preserve">.2: </w:t>
      </w:r>
      <w:r>
        <w:rPr>
          <w:b/>
          <w:bCs/>
        </w:rPr>
        <w:t>Security Testing</w:t>
      </w:r>
    </w:p>
    <w:p w14:paraId="2BDA2B41" w14:textId="77777777" w:rsidR="00AF5420" w:rsidRDefault="00AF5420"/>
    <w:p w14:paraId="7B4A76DF" w14:textId="6B8EDB3B" w:rsidR="00AF5420" w:rsidRPr="00AF5420" w:rsidRDefault="00AF5420" w:rsidP="00AF5420">
      <w:pPr>
        <w:rPr>
          <w:rFonts w:ascii="Arial" w:hAnsi="Arial" w:cs="Arial"/>
          <w:b/>
          <w:bCs/>
        </w:rPr>
      </w:pPr>
      <w:r w:rsidRPr="00AF5420">
        <w:rPr>
          <w:rFonts w:ascii="Arial" w:hAnsi="Arial" w:cs="Arial"/>
          <w:b/>
          <w:bCs/>
        </w:rPr>
        <w:t>DAST (Dynamic Application Security Testing)</w:t>
      </w:r>
    </w:p>
    <w:p w14:paraId="72BF5427" w14:textId="1C167AD4" w:rsidR="00AF5420" w:rsidRPr="00AF5420" w:rsidRDefault="00AF5420" w:rsidP="00AF5420">
      <w:pPr>
        <w:rPr>
          <w:rFonts w:ascii="Arial" w:hAnsi="Arial" w:cs="Arial"/>
        </w:rPr>
      </w:pPr>
      <w:r w:rsidRPr="00AF5420">
        <w:rPr>
          <w:rFonts w:ascii="Arial" w:hAnsi="Arial" w:cs="Arial"/>
          <w:b/>
          <w:bCs/>
        </w:rPr>
        <w:t>Description:</w:t>
      </w:r>
      <w:r w:rsidRPr="00AF5420">
        <w:rPr>
          <w:rFonts w:ascii="Arial" w:hAnsi="Arial" w:cs="Arial"/>
        </w:rPr>
        <w:t xml:space="preserve"> DAST scans a running application from the </w:t>
      </w:r>
      <w:r w:rsidRPr="00AF5420">
        <w:rPr>
          <w:rFonts w:ascii="Arial" w:hAnsi="Arial" w:cs="Arial"/>
          <w:i/>
          <w:iCs/>
        </w:rPr>
        <w:t>outside</w:t>
      </w:r>
      <w:r w:rsidRPr="00AF5420">
        <w:rPr>
          <w:rFonts w:ascii="Arial" w:hAnsi="Arial" w:cs="Arial"/>
        </w:rPr>
        <w:t xml:space="preserve"> by sending malicious inputs and analyzing responses, looking for security vulnerabilities like XSS or SQL injection — like a hacker would.</w:t>
      </w:r>
      <w:r>
        <w:rPr>
          <w:rFonts w:ascii="Arial" w:hAnsi="Arial" w:cs="Arial"/>
        </w:rPr>
        <w:t xml:space="preserve"> It is like automated Pen Testing.</w:t>
      </w:r>
      <w:r w:rsidRPr="00AF5420">
        <w:rPr>
          <w:rFonts w:ascii="Arial" w:hAnsi="Arial" w:cs="Arial"/>
        </w:rPr>
        <w:br/>
      </w:r>
      <w:r w:rsidRPr="00AF5420">
        <w:rPr>
          <w:rFonts w:ascii="Arial" w:hAnsi="Arial" w:cs="Arial"/>
          <w:b/>
          <w:bCs/>
        </w:rPr>
        <w:t>Tool:</w:t>
      </w:r>
      <w:r w:rsidRPr="00AF5420">
        <w:rPr>
          <w:rFonts w:ascii="Arial" w:hAnsi="Arial" w:cs="Arial"/>
        </w:rPr>
        <w:t xml:space="preserve"> </w:t>
      </w:r>
      <w:r w:rsidRPr="00AF5420">
        <w:rPr>
          <w:rFonts w:ascii="Arial" w:hAnsi="Arial" w:cs="Arial"/>
          <w:i/>
          <w:iCs/>
        </w:rPr>
        <w:t>OWASP ZAP</w:t>
      </w:r>
      <w:r w:rsidRPr="00AF5420">
        <w:rPr>
          <w:rFonts w:ascii="Arial" w:hAnsi="Arial" w:cs="Arial"/>
        </w:rPr>
        <w:t xml:space="preserve"> — an open-source tool that automatically scans web apps for vulnerabilities during runtime. </w:t>
      </w:r>
      <w:r>
        <w:rPr>
          <w:rFonts w:ascii="Arial" w:hAnsi="Arial" w:cs="Arial"/>
        </w:rPr>
        <w:t>(</w:t>
      </w:r>
      <w:r w:rsidRPr="00AF5420">
        <w:rPr>
          <w:rFonts w:ascii="Arial" w:hAnsi="Arial" w:cs="Arial"/>
        </w:rPr>
        <w:t>OWASP ZAP</w:t>
      </w:r>
      <w:r>
        <w:rPr>
          <w:rFonts w:ascii="Arial" w:hAnsi="Arial" w:cs="Arial"/>
        </w:rPr>
        <w:t>, n.d.)</w:t>
      </w:r>
      <w:r w:rsidRPr="00AF5420">
        <w:rPr>
          <w:rFonts w:ascii="Arial" w:hAnsi="Arial" w:cs="Arial"/>
        </w:rPr>
        <w:br/>
      </w:r>
      <w:r w:rsidRPr="00AF5420">
        <w:rPr>
          <w:rFonts w:ascii="Arial" w:hAnsi="Arial" w:cs="Arial"/>
          <w:b/>
          <w:bCs/>
        </w:rPr>
        <w:t>When:</w:t>
      </w:r>
      <w:r w:rsidRPr="00AF5420">
        <w:rPr>
          <w:rFonts w:ascii="Arial" w:hAnsi="Arial" w:cs="Arial"/>
        </w:rPr>
        <w:t xml:space="preserve"> Typically used during the </w:t>
      </w:r>
      <w:r w:rsidRPr="00AF5420">
        <w:rPr>
          <w:rFonts w:ascii="Arial" w:hAnsi="Arial" w:cs="Arial"/>
          <w:b/>
          <w:bCs/>
        </w:rPr>
        <w:t>testing phase</w:t>
      </w:r>
      <w:r w:rsidRPr="00AF5420">
        <w:rPr>
          <w:rFonts w:ascii="Arial" w:hAnsi="Arial" w:cs="Arial"/>
        </w:rPr>
        <w:t>, once you have a working build deployed to a test environment.</w:t>
      </w:r>
    </w:p>
    <w:p w14:paraId="3E46E80A" w14:textId="1756D512" w:rsidR="00AF5420" w:rsidRPr="00AF5420" w:rsidRDefault="00AF5420" w:rsidP="00AF5420">
      <w:pPr>
        <w:rPr>
          <w:rFonts w:ascii="Arial" w:hAnsi="Arial" w:cs="Arial"/>
        </w:rPr>
      </w:pPr>
      <w:r w:rsidRPr="00AF5420">
        <w:rPr>
          <w:rFonts w:ascii="Arial" w:hAnsi="Arial" w:cs="Arial"/>
        </w:rPr>
        <w:pict w14:anchorId="7559155D">
          <v:rect id="_x0000_i1049" style="width:0;height:1.5pt" o:hralign="center" o:hrstd="t" o:hr="t" fillcolor="#a0a0a0" stroked="f"/>
        </w:pict>
      </w:r>
      <w:r w:rsidRPr="00AF5420">
        <w:rPr>
          <w:rFonts w:ascii="Arial" w:hAnsi="Arial" w:cs="Arial"/>
          <w:b/>
          <w:bCs/>
        </w:rPr>
        <w:t>SAST (Static Application Security Testing)</w:t>
      </w:r>
    </w:p>
    <w:p w14:paraId="4140A90A" w14:textId="420B1BB6" w:rsidR="00AF5420" w:rsidRPr="00AF5420" w:rsidRDefault="00AF5420" w:rsidP="00AF5420">
      <w:pPr>
        <w:rPr>
          <w:rFonts w:ascii="Arial" w:hAnsi="Arial" w:cs="Arial"/>
        </w:rPr>
      </w:pPr>
      <w:r w:rsidRPr="00AF5420">
        <w:rPr>
          <w:rFonts w:ascii="Arial" w:hAnsi="Arial" w:cs="Arial"/>
          <w:b/>
          <w:bCs/>
        </w:rPr>
        <w:t>Description:</w:t>
      </w:r>
      <w:r w:rsidRPr="00AF5420">
        <w:rPr>
          <w:rFonts w:ascii="Arial" w:hAnsi="Arial" w:cs="Arial"/>
        </w:rPr>
        <w:t xml:space="preserve"> SAST analyzes your source code, bytecode, or binaries </w:t>
      </w:r>
      <w:r w:rsidRPr="00AF5420">
        <w:rPr>
          <w:rFonts w:ascii="Arial" w:hAnsi="Arial" w:cs="Arial"/>
          <w:i/>
          <w:iCs/>
        </w:rPr>
        <w:t>without running the program</w:t>
      </w:r>
      <w:r w:rsidRPr="00AF5420">
        <w:rPr>
          <w:rFonts w:ascii="Arial" w:hAnsi="Arial" w:cs="Arial"/>
        </w:rPr>
        <w:t>, catching security flaws like insecure coding patterns or input validation issues.</w:t>
      </w:r>
      <w:r>
        <w:rPr>
          <w:rFonts w:ascii="Arial" w:hAnsi="Arial" w:cs="Arial"/>
        </w:rPr>
        <w:t xml:space="preserve"> It is like a really good automated code review.</w:t>
      </w:r>
      <w:r w:rsidRPr="00AF5420">
        <w:rPr>
          <w:rFonts w:ascii="Arial" w:hAnsi="Arial" w:cs="Arial"/>
        </w:rPr>
        <w:br/>
      </w:r>
      <w:r w:rsidRPr="00AF5420">
        <w:rPr>
          <w:rFonts w:ascii="Arial" w:hAnsi="Arial" w:cs="Arial"/>
          <w:b/>
          <w:bCs/>
        </w:rPr>
        <w:t>Tool:</w:t>
      </w:r>
      <w:r w:rsidRPr="00AF5420">
        <w:rPr>
          <w:rFonts w:ascii="Arial" w:hAnsi="Arial" w:cs="Arial"/>
        </w:rPr>
        <w:t xml:space="preserve"> </w:t>
      </w:r>
      <w:r w:rsidRPr="00AF5420">
        <w:rPr>
          <w:rFonts w:ascii="Arial" w:hAnsi="Arial" w:cs="Arial"/>
          <w:i/>
          <w:iCs/>
        </w:rPr>
        <w:t>SonarQube</w:t>
      </w:r>
      <w:r w:rsidRPr="00AF5420">
        <w:rPr>
          <w:rFonts w:ascii="Arial" w:hAnsi="Arial" w:cs="Arial"/>
        </w:rPr>
        <w:t xml:space="preserve"> — an automated static analysis tool that finds bugs, code smells, and security vulnerabilities in your source code. </w:t>
      </w:r>
      <w:r>
        <w:rPr>
          <w:rFonts w:ascii="Arial" w:hAnsi="Arial" w:cs="Arial"/>
        </w:rPr>
        <w:t>(</w:t>
      </w:r>
      <w:r w:rsidRPr="00AF5420">
        <w:rPr>
          <w:rFonts w:ascii="Arial" w:hAnsi="Arial" w:cs="Arial"/>
        </w:rPr>
        <w:t>SonarQube</w:t>
      </w:r>
      <w:r>
        <w:rPr>
          <w:rFonts w:ascii="Arial" w:hAnsi="Arial" w:cs="Arial"/>
        </w:rPr>
        <w:t>, n.d.</w:t>
      </w:r>
      <w:r>
        <w:rPr>
          <w:rFonts w:ascii="Arial" w:hAnsi="Arial" w:cs="Arial"/>
        </w:rPr>
        <w:t>)</w:t>
      </w:r>
      <w:r w:rsidRPr="00AF5420">
        <w:rPr>
          <w:rFonts w:ascii="Arial" w:hAnsi="Arial" w:cs="Arial"/>
        </w:rPr>
        <w:br/>
      </w:r>
      <w:r w:rsidRPr="00AF5420">
        <w:rPr>
          <w:rFonts w:ascii="Arial" w:hAnsi="Arial" w:cs="Arial"/>
          <w:b/>
          <w:bCs/>
        </w:rPr>
        <w:t>When:</w:t>
      </w:r>
      <w:r w:rsidRPr="00AF5420">
        <w:rPr>
          <w:rFonts w:ascii="Arial" w:hAnsi="Arial" w:cs="Arial"/>
        </w:rPr>
        <w:t xml:space="preserve"> Used </w:t>
      </w:r>
      <w:r w:rsidRPr="00AF5420">
        <w:rPr>
          <w:rFonts w:ascii="Arial" w:hAnsi="Arial" w:cs="Arial"/>
          <w:b/>
          <w:bCs/>
        </w:rPr>
        <w:t>early in development</w:t>
      </w:r>
      <w:r w:rsidRPr="00AF5420">
        <w:rPr>
          <w:rFonts w:ascii="Arial" w:hAnsi="Arial" w:cs="Arial"/>
        </w:rPr>
        <w:t>, ideally during coding, as part of code reviews or in a CI pipeline.</w:t>
      </w:r>
    </w:p>
    <w:p w14:paraId="0F0E01BE" w14:textId="77777777" w:rsidR="00AF5420" w:rsidRPr="00AF5420" w:rsidRDefault="00AF5420" w:rsidP="00AF5420">
      <w:pPr>
        <w:rPr>
          <w:rFonts w:ascii="Arial" w:hAnsi="Arial" w:cs="Arial"/>
        </w:rPr>
      </w:pPr>
      <w:r w:rsidRPr="00AF5420">
        <w:rPr>
          <w:rFonts w:ascii="Arial" w:hAnsi="Arial" w:cs="Arial"/>
        </w:rPr>
        <w:pict w14:anchorId="7595751C">
          <v:rect id="_x0000_i1050" style="width:0;height:1.5pt" o:hralign="center" o:hrstd="t" o:hr="t" fillcolor="#a0a0a0" stroked="f"/>
        </w:pict>
      </w:r>
    </w:p>
    <w:p w14:paraId="20D870D6" w14:textId="27658741" w:rsidR="00AF5420" w:rsidRPr="00AF5420" w:rsidRDefault="00AF5420" w:rsidP="00AF5420">
      <w:pPr>
        <w:rPr>
          <w:rFonts w:ascii="Arial" w:hAnsi="Arial" w:cs="Arial"/>
        </w:rPr>
      </w:pPr>
      <w:r w:rsidRPr="00AF5420">
        <w:rPr>
          <w:rFonts w:ascii="Arial" w:hAnsi="Arial" w:cs="Arial"/>
          <w:b/>
          <w:bCs/>
        </w:rPr>
        <w:t>IAST (Interactive Application Security Testing)</w:t>
      </w:r>
    </w:p>
    <w:p w14:paraId="2A6D8F72" w14:textId="684BBBFE" w:rsidR="00AF5420" w:rsidRPr="00AF5420" w:rsidRDefault="00AF5420" w:rsidP="00AF5420">
      <w:pPr>
        <w:rPr>
          <w:rFonts w:ascii="Arial" w:hAnsi="Arial" w:cs="Arial"/>
        </w:rPr>
      </w:pPr>
      <w:r w:rsidRPr="00AF5420">
        <w:rPr>
          <w:rFonts w:ascii="Arial" w:hAnsi="Arial" w:cs="Arial"/>
          <w:b/>
          <w:bCs/>
        </w:rPr>
        <w:t>Description:</w:t>
      </w:r>
      <w:r w:rsidRPr="00AF5420">
        <w:rPr>
          <w:rFonts w:ascii="Arial" w:hAnsi="Arial" w:cs="Arial"/>
        </w:rPr>
        <w:t xml:space="preserve"> IAST combines aspects of DAST and SAST — it monitors a running application </w:t>
      </w:r>
      <w:r w:rsidRPr="00AF5420">
        <w:rPr>
          <w:rFonts w:ascii="Arial" w:hAnsi="Arial" w:cs="Arial"/>
          <w:i/>
          <w:iCs/>
        </w:rPr>
        <w:t>from inside</w:t>
      </w:r>
      <w:r w:rsidRPr="00AF5420">
        <w:rPr>
          <w:rFonts w:ascii="Arial" w:hAnsi="Arial" w:cs="Arial"/>
        </w:rPr>
        <w:t xml:space="preserve"> during functional testing, providing real-time vulnerability detection with detailed code-level context.</w:t>
      </w:r>
      <w:r w:rsidRPr="00AF5420">
        <w:rPr>
          <w:rFonts w:ascii="Arial" w:hAnsi="Arial" w:cs="Arial"/>
        </w:rPr>
        <w:br/>
      </w:r>
      <w:r w:rsidRPr="00AF5420">
        <w:rPr>
          <w:rFonts w:ascii="Arial" w:hAnsi="Arial" w:cs="Arial"/>
          <w:b/>
          <w:bCs/>
        </w:rPr>
        <w:t>Tool:</w:t>
      </w:r>
      <w:r w:rsidRPr="00AF5420">
        <w:rPr>
          <w:rFonts w:ascii="Arial" w:hAnsi="Arial" w:cs="Arial"/>
        </w:rPr>
        <w:t xml:space="preserve"> </w:t>
      </w:r>
      <w:r w:rsidRPr="00AF5420">
        <w:rPr>
          <w:rFonts w:ascii="Arial" w:hAnsi="Arial" w:cs="Arial"/>
          <w:i/>
          <w:iCs/>
        </w:rPr>
        <w:t>Contrast Security</w:t>
      </w:r>
      <w:r w:rsidRPr="00AF5420">
        <w:rPr>
          <w:rFonts w:ascii="Arial" w:hAnsi="Arial" w:cs="Arial"/>
        </w:rPr>
        <w:t xml:space="preserve"> — an IAST tool that instruments your app to analyze runtime data flows and detect vulnerabilities in real-time. </w:t>
      </w:r>
      <w:r>
        <w:rPr>
          <w:rFonts w:ascii="Arial" w:hAnsi="Arial" w:cs="Arial"/>
        </w:rPr>
        <w:t>(</w:t>
      </w:r>
      <w:r w:rsidRPr="00AF5420">
        <w:rPr>
          <w:rFonts w:ascii="Arial" w:hAnsi="Arial" w:cs="Arial"/>
        </w:rPr>
        <w:t>Contrast Assess Documentation</w:t>
      </w:r>
      <w:r>
        <w:rPr>
          <w:rFonts w:ascii="Arial" w:hAnsi="Arial" w:cs="Arial"/>
        </w:rPr>
        <w:t>, n.d.</w:t>
      </w:r>
      <w:r>
        <w:rPr>
          <w:rFonts w:ascii="Arial" w:hAnsi="Arial" w:cs="Arial"/>
        </w:rPr>
        <w:t>)</w:t>
      </w:r>
      <w:r w:rsidRPr="00AF5420">
        <w:rPr>
          <w:rFonts w:ascii="Arial" w:hAnsi="Arial" w:cs="Arial"/>
        </w:rPr>
        <w:br/>
      </w:r>
      <w:r w:rsidRPr="00AF5420">
        <w:rPr>
          <w:rFonts w:ascii="Arial" w:hAnsi="Arial" w:cs="Arial"/>
          <w:b/>
          <w:bCs/>
        </w:rPr>
        <w:t>When:</w:t>
      </w:r>
      <w:r w:rsidRPr="00AF5420">
        <w:rPr>
          <w:rFonts w:ascii="Arial" w:hAnsi="Arial" w:cs="Arial"/>
        </w:rPr>
        <w:t xml:space="preserve"> Best during </w:t>
      </w:r>
      <w:r w:rsidRPr="00AF5420">
        <w:rPr>
          <w:rFonts w:ascii="Arial" w:hAnsi="Arial" w:cs="Arial"/>
          <w:b/>
          <w:bCs/>
        </w:rPr>
        <w:t>integration and system testing</w:t>
      </w:r>
      <w:r w:rsidRPr="00AF5420">
        <w:rPr>
          <w:rFonts w:ascii="Arial" w:hAnsi="Arial" w:cs="Arial"/>
        </w:rPr>
        <w:t>, when the application can be exercised with real traffic.</w:t>
      </w:r>
    </w:p>
    <w:p w14:paraId="4824C9C0" w14:textId="77777777" w:rsidR="00AF5420" w:rsidRPr="00AF5420" w:rsidRDefault="00AF5420" w:rsidP="00AF5420">
      <w:pPr>
        <w:rPr>
          <w:rFonts w:ascii="Arial" w:hAnsi="Arial" w:cs="Arial"/>
        </w:rPr>
      </w:pPr>
      <w:r w:rsidRPr="00AF5420">
        <w:rPr>
          <w:rFonts w:ascii="Arial" w:hAnsi="Arial" w:cs="Arial"/>
        </w:rPr>
        <w:pict w14:anchorId="01BABBC5">
          <v:rect id="_x0000_i1051" style="width:0;height:1.5pt" o:hralign="center" o:hrstd="t" o:hr="t" fillcolor="#a0a0a0" stroked="f"/>
        </w:pict>
      </w:r>
    </w:p>
    <w:p w14:paraId="465CB393" w14:textId="6709D5CD" w:rsidR="00AF5420" w:rsidRPr="00AF5420" w:rsidRDefault="00AF5420" w:rsidP="00AF5420">
      <w:pPr>
        <w:rPr>
          <w:rFonts w:ascii="Arial" w:hAnsi="Arial" w:cs="Arial"/>
          <w:b/>
          <w:bCs/>
        </w:rPr>
      </w:pPr>
      <w:r w:rsidRPr="00AF5420">
        <w:rPr>
          <w:rFonts w:ascii="Arial" w:hAnsi="Arial" w:cs="Arial"/>
          <w:b/>
          <w:bCs/>
        </w:rPr>
        <w:t>RASP (Runtime Application Self-Protection)</w:t>
      </w:r>
    </w:p>
    <w:p w14:paraId="6D61ECA9" w14:textId="1F071771" w:rsidR="00AF5420" w:rsidRPr="00AF5420" w:rsidRDefault="00AF5420" w:rsidP="00AF5420">
      <w:pPr>
        <w:rPr>
          <w:rFonts w:ascii="Arial" w:hAnsi="Arial" w:cs="Arial"/>
        </w:rPr>
      </w:pPr>
      <w:r w:rsidRPr="00AF5420">
        <w:rPr>
          <w:rFonts w:ascii="Arial" w:hAnsi="Arial" w:cs="Arial"/>
          <w:b/>
          <w:bCs/>
        </w:rPr>
        <w:t>Description:</w:t>
      </w:r>
      <w:r w:rsidRPr="00AF5420">
        <w:rPr>
          <w:rFonts w:ascii="Arial" w:hAnsi="Arial" w:cs="Arial"/>
        </w:rPr>
        <w:t xml:space="preserve"> RASP runs inside your application and automatically detects and blocks attacks in real time by monitoring app behavior and context.</w:t>
      </w:r>
      <w:r w:rsidRPr="00AF5420">
        <w:rPr>
          <w:rFonts w:ascii="Arial" w:hAnsi="Arial" w:cs="Arial"/>
        </w:rPr>
        <w:br/>
      </w:r>
      <w:r w:rsidRPr="00AF5420">
        <w:rPr>
          <w:rFonts w:ascii="Arial" w:hAnsi="Arial" w:cs="Arial"/>
          <w:b/>
          <w:bCs/>
        </w:rPr>
        <w:t>Tool:</w:t>
      </w:r>
      <w:r w:rsidRPr="00AF5420">
        <w:rPr>
          <w:rFonts w:ascii="Arial" w:hAnsi="Arial" w:cs="Arial"/>
        </w:rPr>
        <w:t xml:space="preserve"> </w:t>
      </w:r>
      <w:r w:rsidRPr="00AF5420">
        <w:rPr>
          <w:rFonts w:ascii="Arial" w:hAnsi="Arial" w:cs="Arial"/>
          <w:i/>
          <w:iCs/>
        </w:rPr>
        <w:t>Imperva RASP</w:t>
      </w:r>
      <w:r w:rsidRPr="00AF5420">
        <w:rPr>
          <w:rFonts w:ascii="Arial" w:hAnsi="Arial" w:cs="Arial"/>
        </w:rPr>
        <w:t xml:space="preserve"> — a runtime security tool that blocks exploits automatically without </w:t>
      </w:r>
      <w:r w:rsidRPr="00AF5420">
        <w:rPr>
          <w:rFonts w:ascii="Arial" w:hAnsi="Arial" w:cs="Arial"/>
        </w:rPr>
        <w:lastRenderedPageBreak/>
        <w:t xml:space="preserve">needing network perimeter rules. </w:t>
      </w:r>
      <w:r>
        <w:rPr>
          <w:rFonts w:ascii="Arial" w:hAnsi="Arial" w:cs="Arial"/>
        </w:rPr>
        <w:t>(</w:t>
      </w:r>
      <w:r w:rsidRPr="00AF5420">
        <w:rPr>
          <w:rFonts w:ascii="Arial" w:hAnsi="Arial" w:cs="Arial"/>
        </w:rPr>
        <w:t>Imperva RASP</w:t>
      </w:r>
      <w:r>
        <w:rPr>
          <w:rFonts w:ascii="Arial" w:hAnsi="Arial" w:cs="Arial"/>
        </w:rPr>
        <w:t>, n.d.</w:t>
      </w:r>
      <w:r>
        <w:rPr>
          <w:rFonts w:ascii="Arial" w:hAnsi="Arial" w:cs="Arial"/>
        </w:rPr>
        <w:t>)</w:t>
      </w:r>
      <w:r w:rsidRPr="00AF5420">
        <w:rPr>
          <w:rFonts w:ascii="Arial" w:hAnsi="Arial" w:cs="Arial"/>
        </w:rPr>
        <w:br/>
      </w:r>
      <w:r w:rsidRPr="00AF5420">
        <w:rPr>
          <w:rFonts w:ascii="Arial" w:hAnsi="Arial" w:cs="Arial"/>
          <w:b/>
          <w:bCs/>
        </w:rPr>
        <w:t>When:</w:t>
      </w:r>
      <w:r w:rsidRPr="00AF5420">
        <w:rPr>
          <w:rFonts w:ascii="Arial" w:hAnsi="Arial" w:cs="Arial"/>
        </w:rPr>
        <w:t xml:space="preserve"> Implemented in </w:t>
      </w:r>
      <w:r w:rsidRPr="00AF5420">
        <w:rPr>
          <w:rFonts w:ascii="Arial" w:hAnsi="Arial" w:cs="Arial"/>
          <w:b/>
          <w:bCs/>
        </w:rPr>
        <w:t>production</w:t>
      </w:r>
      <w:r w:rsidRPr="00AF5420">
        <w:rPr>
          <w:rFonts w:ascii="Arial" w:hAnsi="Arial" w:cs="Arial"/>
        </w:rPr>
        <w:t>, protecting live applications while they run.</w:t>
      </w:r>
    </w:p>
    <w:p w14:paraId="60C0FC90" w14:textId="77777777" w:rsidR="00AF5420" w:rsidRPr="00AF5420" w:rsidRDefault="00AF5420" w:rsidP="00AF5420">
      <w:pPr>
        <w:rPr>
          <w:rFonts w:ascii="Arial" w:hAnsi="Arial" w:cs="Arial"/>
        </w:rPr>
      </w:pPr>
      <w:r w:rsidRPr="00AF5420">
        <w:rPr>
          <w:rFonts w:ascii="Arial" w:hAnsi="Arial" w:cs="Arial"/>
        </w:rPr>
        <w:pict w14:anchorId="73C22D22">
          <v:rect id="_x0000_i1052" style="width:0;height:1.5pt" o:hralign="center" o:hrstd="t" o:hr="t" fillcolor="#a0a0a0" stroked="f"/>
        </w:pict>
      </w:r>
    </w:p>
    <w:p w14:paraId="66A6132D" w14:textId="7E2C05DF" w:rsidR="00AF5420" w:rsidRPr="00AF5420" w:rsidRDefault="00AF5420" w:rsidP="00AF5420">
      <w:pPr>
        <w:rPr>
          <w:rFonts w:ascii="Arial" w:hAnsi="Arial" w:cs="Arial"/>
          <w:b/>
          <w:bCs/>
        </w:rPr>
      </w:pPr>
      <w:r w:rsidRPr="00AF5420">
        <w:rPr>
          <w:rFonts w:ascii="Arial" w:hAnsi="Arial" w:cs="Arial"/>
          <w:b/>
          <w:bCs/>
        </w:rPr>
        <w:t>References</w:t>
      </w:r>
    </w:p>
    <w:p w14:paraId="0C3A90A6" w14:textId="6BB8174C" w:rsidR="00AF5420" w:rsidRPr="00AF5420" w:rsidRDefault="00AF5420" w:rsidP="00AF5420">
      <w:pPr>
        <w:rPr>
          <w:rFonts w:ascii="Arial" w:hAnsi="Arial" w:cs="Arial"/>
        </w:rPr>
      </w:pPr>
      <w:r w:rsidRPr="00AF5420">
        <w:rPr>
          <w:rFonts w:ascii="Arial" w:hAnsi="Arial" w:cs="Arial"/>
        </w:rPr>
        <w:t xml:space="preserve">OWASP Foundation. (n.d.). </w:t>
      </w:r>
      <w:r w:rsidRPr="00AF5420">
        <w:rPr>
          <w:rFonts w:ascii="Arial" w:hAnsi="Arial" w:cs="Arial"/>
          <w:i/>
          <w:iCs/>
        </w:rPr>
        <w:t>OWASP ZAP Documentation</w:t>
      </w:r>
      <w:r w:rsidRPr="00AF5420">
        <w:rPr>
          <w:rFonts w:ascii="Arial" w:hAnsi="Arial" w:cs="Arial"/>
        </w:rPr>
        <w:t>. https://www.zaproxy.org/docs/</w:t>
      </w:r>
    </w:p>
    <w:p w14:paraId="3DCBE7FA" w14:textId="364AAE61" w:rsidR="00AF5420" w:rsidRPr="00AF5420" w:rsidRDefault="00AF5420" w:rsidP="00AF5420">
      <w:pPr>
        <w:rPr>
          <w:rFonts w:ascii="Arial" w:hAnsi="Arial" w:cs="Arial"/>
        </w:rPr>
      </w:pPr>
      <w:r w:rsidRPr="00AF5420">
        <w:rPr>
          <w:rFonts w:ascii="Arial" w:hAnsi="Arial" w:cs="Arial"/>
        </w:rPr>
        <w:t xml:space="preserve">SonarSource. (n.d.). </w:t>
      </w:r>
      <w:r w:rsidRPr="00AF5420">
        <w:rPr>
          <w:rFonts w:ascii="Arial" w:hAnsi="Arial" w:cs="Arial"/>
          <w:i/>
          <w:iCs/>
        </w:rPr>
        <w:t>SonarQube Documentation</w:t>
      </w:r>
      <w:r>
        <w:rPr>
          <w:rFonts w:ascii="Arial" w:hAnsi="Arial" w:cs="Arial"/>
        </w:rPr>
        <w:t>.</w:t>
      </w:r>
      <w:r w:rsidRPr="00AF5420">
        <w:rPr>
          <w:rFonts w:ascii="Arial" w:hAnsi="Arial" w:cs="Arial"/>
        </w:rPr>
        <w:t xml:space="preserve"> https://docs.sonarsource.com/sonarqube/latest/</w:t>
      </w:r>
    </w:p>
    <w:p w14:paraId="528F3A16" w14:textId="6A108538" w:rsidR="00AF5420" w:rsidRPr="00AF5420" w:rsidRDefault="00AF5420" w:rsidP="00AF5420">
      <w:pPr>
        <w:rPr>
          <w:rFonts w:ascii="Arial" w:hAnsi="Arial" w:cs="Arial"/>
        </w:rPr>
      </w:pPr>
      <w:r w:rsidRPr="00AF5420">
        <w:rPr>
          <w:rFonts w:ascii="Arial" w:hAnsi="Arial" w:cs="Arial"/>
        </w:rPr>
        <w:t xml:space="preserve">Contrast Security. (n.d.). </w:t>
      </w:r>
      <w:r w:rsidRPr="00AF5420">
        <w:rPr>
          <w:rFonts w:ascii="Arial" w:hAnsi="Arial" w:cs="Arial"/>
          <w:i/>
          <w:iCs/>
        </w:rPr>
        <w:t>Contrast Assess Documentation</w:t>
      </w:r>
      <w:r w:rsidRPr="00AF5420">
        <w:rPr>
          <w:rFonts w:ascii="Arial" w:hAnsi="Arial" w:cs="Arial"/>
        </w:rPr>
        <w:t>. https://docs.contrastsecurity.com/en/contrast-assess.html</w:t>
      </w:r>
    </w:p>
    <w:p w14:paraId="5BB436C8" w14:textId="16D3A836" w:rsidR="00AF5420" w:rsidRPr="00AF5420" w:rsidRDefault="00AF5420" w:rsidP="00AF5420">
      <w:pPr>
        <w:rPr>
          <w:rFonts w:ascii="Arial" w:hAnsi="Arial" w:cs="Arial"/>
        </w:rPr>
      </w:pPr>
      <w:r w:rsidRPr="00AF5420">
        <w:rPr>
          <w:rFonts w:ascii="Arial" w:hAnsi="Arial" w:cs="Arial"/>
        </w:rPr>
        <w:t xml:space="preserve">Imperva. (n.d.). </w:t>
      </w:r>
      <w:r w:rsidRPr="00AF5420">
        <w:rPr>
          <w:rFonts w:ascii="Arial" w:hAnsi="Arial" w:cs="Arial"/>
          <w:i/>
          <w:iCs/>
        </w:rPr>
        <w:t>Runtime Application Self-Protection (RASP)</w:t>
      </w:r>
      <w:r w:rsidRPr="00AF5420">
        <w:rPr>
          <w:rFonts w:ascii="Arial" w:hAnsi="Arial" w:cs="Arial"/>
        </w:rPr>
        <w:t>. https://docs.imperva.com/bundle/v14.7-rn/page/88726.htm</w:t>
      </w:r>
    </w:p>
    <w:p w14:paraId="5DC59FFB" w14:textId="77777777" w:rsidR="00AF5420" w:rsidRPr="00AF5420" w:rsidRDefault="00AF5420">
      <w:pPr>
        <w:rPr>
          <w:rFonts w:ascii="Arial" w:hAnsi="Arial" w:cs="Arial"/>
        </w:rPr>
      </w:pPr>
    </w:p>
    <w:sectPr w:rsidR="00AF5420" w:rsidRPr="00AF5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37567"/>
    <w:multiLevelType w:val="multilevel"/>
    <w:tmpl w:val="64E0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B71E6"/>
    <w:multiLevelType w:val="multilevel"/>
    <w:tmpl w:val="A3F6C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304D7"/>
    <w:multiLevelType w:val="multilevel"/>
    <w:tmpl w:val="DD221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37F73"/>
    <w:multiLevelType w:val="multilevel"/>
    <w:tmpl w:val="7CB4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6F2CC4"/>
    <w:multiLevelType w:val="multilevel"/>
    <w:tmpl w:val="5156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1F0E35"/>
    <w:multiLevelType w:val="multilevel"/>
    <w:tmpl w:val="62BAE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221B6D"/>
    <w:multiLevelType w:val="multilevel"/>
    <w:tmpl w:val="91109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685E8B"/>
    <w:multiLevelType w:val="multilevel"/>
    <w:tmpl w:val="6E46E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8508E7"/>
    <w:multiLevelType w:val="multilevel"/>
    <w:tmpl w:val="896A4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1028FD"/>
    <w:multiLevelType w:val="multilevel"/>
    <w:tmpl w:val="400A1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3729C9"/>
    <w:multiLevelType w:val="multilevel"/>
    <w:tmpl w:val="A016E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9C710F"/>
    <w:multiLevelType w:val="multilevel"/>
    <w:tmpl w:val="567A1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AF61B7"/>
    <w:multiLevelType w:val="multilevel"/>
    <w:tmpl w:val="CFE4D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6B3405"/>
    <w:multiLevelType w:val="multilevel"/>
    <w:tmpl w:val="A6D24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EC615A"/>
    <w:multiLevelType w:val="multilevel"/>
    <w:tmpl w:val="ED6A9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CD6B37"/>
    <w:multiLevelType w:val="multilevel"/>
    <w:tmpl w:val="CAE09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0C2528"/>
    <w:multiLevelType w:val="multilevel"/>
    <w:tmpl w:val="5526E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A33BCD"/>
    <w:multiLevelType w:val="multilevel"/>
    <w:tmpl w:val="E9C6D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1F7478"/>
    <w:multiLevelType w:val="multilevel"/>
    <w:tmpl w:val="E6828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EE533C"/>
    <w:multiLevelType w:val="multilevel"/>
    <w:tmpl w:val="FBDEF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9362178">
    <w:abstractNumId w:val="2"/>
  </w:num>
  <w:num w:numId="2" w16cid:durableId="1714882147">
    <w:abstractNumId w:val="5"/>
  </w:num>
  <w:num w:numId="3" w16cid:durableId="970867778">
    <w:abstractNumId w:val="18"/>
  </w:num>
  <w:num w:numId="4" w16cid:durableId="828906786">
    <w:abstractNumId w:val="9"/>
  </w:num>
  <w:num w:numId="5" w16cid:durableId="1866743920">
    <w:abstractNumId w:val="11"/>
  </w:num>
  <w:num w:numId="6" w16cid:durableId="1668170089">
    <w:abstractNumId w:val="1"/>
  </w:num>
  <w:num w:numId="7" w16cid:durableId="1620064137">
    <w:abstractNumId w:val="8"/>
  </w:num>
  <w:num w:numId="8" w16cid:durableId="1090933477">
    <w:abstractNumId w:val="15"/>
  </w:num>
  <w:num w:numId="9" w16cid:durableId="1674256833">
    <w:abstractNumId w:val="6"/>
  </w:num>
  <w:num w:numId="10" w16cid:durableId="1312833742">
    <w:abstractNumId w:val="17"/>
  </w:num>
  <w:num w:numId="11" w16cid:durableId="707686438">
    <w:abstractNumId w:val="14"/>
  </w:num>
  <w:num w:numId="12" w16cid:durableId="61757188">
    <w:abstractNumId w:val="19"/>
  </w:num>
  <w:num w:numId="13" w16cid:durableId="991179366">
    <w:abstractNumId w:val="12"/>
  </w:num>
  <w:num w:numId="14" w16cid:durableId="1797217317">
    <w:abstractNumId w:val="7"/>
  </w:num>
  <w:num w:numId="15" w16cid:durableId="1066299239">
    <w:abstractNumId w:val="16"/>
  </w:num>
  <w:num w:numId="16" w16cid:durableId="990711482">
    <w:abstractNumId w:val="4"/>
  </w:num>
  <w:num w:numId="17" w16cid:durableId="2079395571">
    <w:abstractNumId w:val="0"/>
  </w:num>
  <w:num w:numId="18" w16cid:durableId="1829246040">
    <w:abstractNumId w:val="3"/>
  </w:num>
  <w:num w:numId="19" w16cid:durableId="1565675960">
    <w:abstractNumId w:val="13"/>
  </w:num>
  <w:num w:numId="20" w16cid:durableId="4176020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D4"/>
    <w:rsid w:val="00117F14"/>
    <w:rsid w:val="001D2362"/>
    <w:rsid w:val="00486B0A"/>
    <w:rsid w:val="008F3388"/>
    <w:rsid w:val="00AF5420"/>
    <w:rsid w:val="00B60CD4"/>
    <w:rsid w:val="00D9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927B0"/>
  <w15:chartTrackingRefBased/>
  <w15:docId w15:val="{A31E7216-E6A9-424C-BA07-7B9BCABE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C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C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C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C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C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C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C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C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C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C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C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C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C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C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5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133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88521799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8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4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6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70676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5573082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8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67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76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63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4676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13879280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96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93298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31904544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3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52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67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16508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59501807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53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4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74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87937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74930461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0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11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9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79819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34547488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1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55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7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6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1263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943115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9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9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14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1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88156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18019868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1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1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54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39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25033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39967072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2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20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31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76004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37469674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1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85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03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50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08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25173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7926514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76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4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98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93792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03472403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5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0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04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8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7699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11211890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0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63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6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36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59493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6411401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7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50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9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7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3784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55432175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74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7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86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45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9198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41728626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4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1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9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7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37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98339292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67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83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34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6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64461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99090801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06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77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5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18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96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23998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74877071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95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93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0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626944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272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25050685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61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34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5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32469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36506536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1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8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2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89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42060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5873298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8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73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8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14581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45024967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6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3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78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89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76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60639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84863957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86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35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2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0205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71801527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4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2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96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55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1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92094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14296573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3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1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08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9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0217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64685851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8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9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38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23147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81750023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24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8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4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57812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03438505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1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1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1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2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20878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99151413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9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69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9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85473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77617362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96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7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8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23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38414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11752645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0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7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67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9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25820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32562102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1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96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4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0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57396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934151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20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9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8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95431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3219731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0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59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27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38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40252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86640542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80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9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31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3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63186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95217584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0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2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95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2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8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02144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66617404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6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1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57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83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55402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37003549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43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2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8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853431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Luttrell</dc:creator>
  <cp:keywords/>
  <dc:description/>
  <cp:lastModifiedBy>Jason Luttrell</cp:lastModifiedBy>
  <cp:revision>1</cp:revision>
  <dcterms:created xsi:type="dcterms:W3CDTF">2025-06-29T21:37:00Z</dcterms:created>
  <dcterms:modified xsi:type="dcterms:W3CDTF">2025-06-30T00:24:00Z</dcterms:modified>
</cp:coreProperties>
</file>