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7375426" wp14:textId="619CBB4E">
      <w:r w:rsidR="4C5AECBE">
        <w:rPr/>
        <w:t>PROJEKTY</w:t>
      </w:r>
    </w:p>
    <w:p w:rsidR="06886C53" w:rsidP="7A9E33D3" w:rsidRDefault="06886C53" w14:paraId="1E6757B6" w14:textId="73D25F9C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</w:rPr>
      </w:pPr>
      <w:r w:rsidRPr="7A9E33D3" w:rsidR="06886C53">
        <w:rPr>
          <w:b w:val="1"/>
          <w:bCs w:val="1"/>
          <w:i w:val="1"/>
          <w:iCs w:val="1"/>
        </w:rPr>
        <w:t>Dofinansowanie do uzyskania wykształcenia na poziomie wyższym</w:t>
      </w:r>
    </w:p>
    <w:p w:rsidR="06886C53" w:rsidP="7A9E33D3" w:rsidRDefault="06886C53" w14:paraId="68E5360A" w14:textId="086CFC26">
      <w:pPr>
        <w:pStyle w:val="Normal"/>
      </w:pPr>
      <w:r w:rsidRPr="7A9E33D3" w:rsidR="06886C53">
        <w:rPr>
          <w:b w:val="1"/>
          <w:bCs w:val="1"/>
          <w:i w:val="1"/>
          <w:iCs w:val="1"/>
        </w:rPr>
        <w:t>Ogólne info</w:t>
      </w:r>
      <w:r w:rsidRPr="7A9E33D3" w:rsidR="06886C53">
        <w:rPr>
          <w:i w:val="1"/>
          <w:iCs w:val="1"/>
        </w:rPr>
        <w:t>-</w:t>
      </w:r>
      <w:r w:rsidR="06886C53">
        <w:rPr/>
        <w:t xml:space="preserve">-&gt; </w:t>
      </w:r>
      <w:r w:rsidRPr="7A9E33D3" w:rsidR="06886C53">
        <w:rPr>
          <w:rFonts w:ascii="Calibri" w:hAnsi="Calibri" w:eastAsia="Calibri" w:cs="Calibri"/>
          <w:noProof w:val="0"/>
          <w:sz w:val="22"/>
          <w:szCs w:val="22"/>
          <w:lang w:val="pl-PL"/>
        </w:rPr>
        <w:t>Przedmiotem dofinansowania jest pomoc w uzyskaniu wykształcenia na poziomie wyższym.</w:t>
      </w:r>
    </w:p>
    <w:p w:rsidR="06886C53" w:rsidRDefault="06886C53" w14:paraId="5004C2B6" w14:textId="63692B2B">
      <w:r w:rsidRPr="7A9E33D3" w:rsidR="06886C53">
        <w:rPr>
          <w:rFonts w:ascii="Calibri" w:hAnsi="Calibri" w:eastAsia="Calibri" w:cs="Calibri"/>
          <w:noProof w:val="0"/>
          <w:sz w:val="22"/>
          <w:szCs w:val="22"/>
          <w:lang w:val="pl-PL"/>
        </w:rPr>
        <w:t>Dofinansowanie obejmuje koszt opłaty za naukę (czesne) lub opłaty za przeprowadzenie przewodu doktorskiego (w przypadku osób, które mają wszczęty przewód doktorski, a nie są uczestnikami studiów doktoranckich). Dla uczniów szkół policealnych i studentów przewidziany jest także dodatek na pokrycie innych kosztów kształcenia.</w:t>
      </w:r>
    </w:p>
    <w:p w:rsidR="06886C53" w:rsidRDefault="06886C53" w14:paraId="05424F27" w14:textId="2DC8E640">
      <w:r w:rsidRPr="7A9E33D3" w:rsidR="06886C5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l-PL"/>
        </w:rPr>
        <w:t>Wyjaśnienie:</w:t>
      </w:r>
    </w:p>
    <w:p w:rsidR="06886C53" w:rsidRDefault="06886C53" w14:paraId="62585933" w14:textId="17704F78">
      <w:r w:rsidRPr="7A9E33D3" w:rsidR="06886C53">
        <w:rPr>
          <w:rFonts w:ascii="Calibri" w:hAnsi="Calibri" w:eastAsia="Calibri" w:cs="Calibri"/>
          <w:noProof w:val="0"/>
          <w:sz w:val="22"/>
          <w:szCs w:val="22"/>
          <w:lang w:val="pl-PL"/>
        </w:rPr>
        <w:t>Dofinansowanie obejmuje koszt opłaty za naukę (czesne) lub opłaty za przeprowadzenie przewodu doktorskiego. Dla uczniów szkół policealnych i studentów przewidziany jest także dodatek na pokrycie innych kosztów kształcenia.</w:t>
      </w:r>
    </w:p>
    <w:p w:rsidR="06886C53" w:rsidRDefault="06886C53" w14:paraId="24662532" w14:textId="6E80DA1B">
      <w:r w:rsidRPr="7A9E33D3" w:rsidR="06886C53">
        <w:rPr>
          <w:rFonts w:ascii="Calibri" w:hAnsi="Calibri" w:eastAsia="Calibri" w:cs="Calibri"/>
          <w:noProof w:val="0"/>
          <w:sz w:val="22"/>
          <w:szCs w:val="22"/>
          <w:lang w:val="pl-PL"/>
        </w:rPr>
        <w:t>Możemy ci zwrócić koszt czesnego, jeśli nie mogłeś złożyć wniosku w wyznaczonym terminie. Ale wniosek musisz złożyć w tym roku akademickim, którego dotyczy wniosek. Innymi słowy, dopóki trwa rok akademicki możesz ubiegać się o zwrot opłaty za naukę (czesne) w tym roku. Po zakończeniu roku akademickiego nie ma możliwości złożenia wniosku o dofinansowanie w semestrach, które upłynęły.</w:t>
      </w:r>
    </w:p>
    <w:p w:rsidR="06886C53" w:rsidRDefault="06886C53" w14:paraId="6971196C" w14:textId="0D0135C7">
      <w:r w:rsidRPr="7A9E33D3" w:rsidR="06886C5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Pamiętaj, my odpowiadamy za środki publiczne. Jeśli nie zaliczyłeś semestru, powiatowe centrum pomocy rodzinie musi wiedzieć z jakich powodów to się zdarzyło, bo tylko nieprzewidziane zdarzenia (choroba, zamknięcie kierunku itp.) </w:t>
      </w:r>
      <w:r w:rsidRPr="7A9E33D3" w:rsidR="06886C53">
        <w:rPr>
          <w:rFonts w:ascii="Calibri" w:hAnsi="Calibri" w:eastAsia="Calibri" w:cs="Calibri"/>
          <w:noProof w:val="0"/>
          <w:sz w:val="22"/>
          <w:szCs w:val="22"/>
          <w:lang w:val="pl-PL"/>
        </w:rPr>
        <w:t>umożliwią  ponowne</w:t>
      </w:r>
      <w:r w:rsidRPr="7A9E33D3" w:rsidR="06886C5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dofinansowanie powtarzanego semestru.</w:t>
      </w:r>
    </w:p>
    <w:p w:rsidR="7122A5AB" w:rsidP="7A9E33D3" w:rsidRDefault="7122A5AB" w14:paraId="7E90F1D7" w14:textId="6E8194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122A5A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Budżet</w:t>
      </w:r>
      <w:r w:rsidRPr="7A9E33D3" w:rsidR="7122A5A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l-PL"/>
        </w:rPr>
        <w:t>-</w:t>
      </w:r>
      <w:r w:rsidRPr="7A9E33D3" w:rsidR="7122A5A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-&gt; Budżet przeznaczony na dofinansowanie wynosi </w:t>
      </w:r>
      <w:r w:rsidRPr="7A9E33D3" w:rsidR="21455C5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5 000 000zł </w:t>
      </w:r>
    </w:p>
    <w:p w:rsidR="21455C5E" w:rsidP="7A9E33D3" w:rsidRDefault="21455C5E" w14:paraId="05D1796D" w14:textId="5511DF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21455C5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Daty</w:t>
      </w:r>
      <w:r w:rsidRPr="7A9E33D3" w:rsidR="21455C5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--&gt; wnioski przyjmowane na </w:t>
      </w:r>
      <w:r w:rsidRPr="7A9E33D3" w:rsidR="21455C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rok akademicki 2023/2024</w:t>
      </w:r>
    </w:p>
    <w:p w:rsidR="21455C5E" w:rsidRDefault="21455C5E" w14:paraId="723EE0A2" w14:textId="6E980C80">
      <w:r w:rsidRPr="7A9E33D3" w:rsidR="21455C5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Wnioski przyjmowane są od 01.03.2023.</w:t>
      </w:r>
    </w:p>
    <w:p w:rsidR="21455C5E" w:rsidP="7A9E33D3" w:rsidRDefault="21455C5E" w14:paraId="36137EE1" w14:textId="4466ABBE">
      <w:pPr>
        <w:pStyle w:val="Normal"/>
      </w:pPr>
      <w:r w:rsidRPr="7A9E33D3" w:rsidR="21455C5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Wnioski przyjmowane są do 10.10.2023.</w:t>
      </w:r>
    </w:p>
    <w:p w:rsidR="021791C7" w:rsidP="7A9E33D3" w:rsidRDefault="021791C7" w14:paraId="532A4C6C" w14:textId="097326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021791C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Osoba odpowiedzialna</w:t>
      </w:r>
      <w:r w:rsidRPr="7A9E33D3" w:rsidR="021791C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--&gt; </w:t>
      </w:r>
      <w:r w:rsidRPr="7A9E33D3" w:rsidR="021791C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Instytucja odpowiedzialna za usługę: Państwowy Fundusz Rehabilitacji Osób Niepełnosprawnych, kontakt: zadzwoń: 0 800 889 777, napisz: </w:t>
      </w:r>
      <w:hyperlink r:id="R500a1c0839e342ef">
        <w:r w:rsidRPr="7A9E33D3" w:rsidR="021791C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l-PL"/>
          </w:rPr>
          <w:t>as@pfron.org.pl</w:t>
        </w:r>
      </w:hyperlink>
    </w:p>
    <w:p w:rsidR="021791C7" w:rsidRDefault="021791C7" w14:paraId="1A818C48" w14:textId="7E70F9A5">
      <w:r w:rsidRPr="7A9E33D3" w:rsidR="021791C7">
        <w:rPr>
          <w:rFonts w:ascii="Calibri" w:hAnsi="Calibri" w:eastAsia="Calibri" w:cs="Calibri"/>
          <w:noProof w:val="0"/>
          <w:sz w:val="22"/>
          <w:szCs w:val="22"/>
          <w:lang w:val="pl-PL"/>
        </w:rPr>
        <w:t>Instytucja odpowiedzialna za dokument: Państwowy Fundusz Rehabilitacji Osób Niepełnosprawnych</w:t>
      </w:r>
    </w:p>
    <w:p w:rsidR="021791C7" w:rsidP="7A9E33D3" w:rsidRDefault="021791C7" w14:paraId="4F36B194" w14:textId="3CD048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021791C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Kategoria</w:t>
      </w:r>
      <w:r w:rsidRPr="7A9E33D3" w:rsidR="021791C7">
        <w:rPr>
          <w:rFonts w:ascii="Calibri" w:hAnsi="Calibri" w:eastAsia="Calibri" w:cs="Calibri"/>
          <w:noProof w:val="0"/>
          <w:sz w:val="22"/>
          <w:szCs w:val="22"/>
          <w:lang w:val="pl-PL"/>
        </w:rPr>
        <w:t>--&gt; Zdrowie</w:t>
      </w:r>
    </w:p>
    <w:p w:rsidR="7A9E33D3" w:rsidP="7A9E33D3" w:rsidRDefault="7A9E33D3" w14:paraId="69306D73" w14:textId="0C1981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021791C7" w:rsidP="34ED72EE" w:rsidRDefault="021791C7" w14:paraId="00FD4D65" w14:textId="5E3ABC93">
      <w:pPr>
        <w:pStyle w:val="Normal"/>
        <w:ind w:left="0" w:firstLine="708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</w:pPr>
      <w:r w:rsidRPr="34ED72EE" w:rsidR="021791C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2 )</w:t>
      </w:r>
      <w:r w:rsidRPr="34ED72EE" w:rsidR="021791C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 xml:space="preserve">  </w:t>
      </w:r>
      <w:r w:rsidRPr="34ED72EE" w:rsidR="1D86164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Dofinansowanie do udziału w szkoleniach komputerowych</w:t>
      </w:r>
    </w:p>
    <w:p w:rsidR="1D86164F" w:rsidP="7A9E33D3" w:rsidRDefault="1D86164F" w14:paraId="3332DA8E" w14:textId="4592044D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1D86164F">
        <w:rPr>
          <w:b w:val="1"/>
          <w:bCs w:val="1"/>
          <w:i w:val="1"/>
          <w:iCs w:val="1"/>
        </w:rPr>
        <w:t>ogólne info</w:t>
      </w:r>
      <w:r w:rsidRPr="7A9E33D3" w:rsidR="1D86164F">
        <w:rPr>
          <w:i w:val="1"/>
          <w:iCs w:val="1"/>
        </w:rPr>
        <w:t>-</w:t>
      </w:r>
      <w:r w:rsidR="1D86164F">
        <w:rPr/>
        <w:t xml:space="preserve">-&gt; </w:t>
      </w:r>
      <w:r w:rsidRPr="7A9E33D3" w:rsidR="1D86164F">
        <w:rPr>
          <w:rFonts w:ascii="Calibri" w:hAnsi="Calibri" w:eastAsia="Calibri" w:cs="Calibri"/>
          <w:noProof w:val="0"/>
          <w:sz w:val="22"/>
          <w:szCs w:val="22"/>
          <w:lang w:val="pl-PL"/>
        </w:rPr>
        <w:t>Możesz uzyskać dofinansowanie do kosztów szkolenia z obsługi sprzętów elektronicznych i oprogramowania kupionych w programie "Aktywny samorząd".</w:t>
      </w:r>
    </w:p>
    <w:p w:rsidR="1D86164F" w:rsidP="7A9E33D3" w:rsidRDefault="1D86164F" w14:paraId="7A092BE7" w14:textId="74F0AE1E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1D86164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Budżet</w:t>
      </w:r>
      <w:r w:rsidRPr="7A9E33D3" w:rsidR="1D86164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l-PL"/>
        </w:rPr>
        <w:t>-</w:t>
      </w:r>
      <w:r w:rsidRPr="7A9E33D3" w:rsidR="1D86164F">
        <w:rPr>
          <w:rFonts w:ascii="Calibri" w:hAnsi="Calibri" w:eastAsia="Calibri" w:cs="Calibri"/>
          <w:noProof w:val="0"/>
          <w:sz w:val="22"/>
          <w:szCs w:val="22"/>
          <w:lang w:val="pl-PL"/>
        </w:rPr>
        <w:t>-&gt; Budżet przeznaczony na dofinansowanie wynosi 750 000zł.</w:t>
      </w:r>
    </w:p>
    <w:p w:rsidR="1D86164F" w:rsidP="7A9E33D3" w:rsidRDefault="1D86164F" w14:paraId="5AF4F6A3" w14:textId="6B0CA16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1D86164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Daty</w:t>
      </w:r>
      <w:r w:rsidRPr="7A9E33D3" w:rsidR="1D86164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--&gt; </w:t>
      </w:r>
      <w:r w:rsidRPr="7A9E33D3" w:rsidR="1D86164F">
        <w:rPr>
          <w:rFonts w:ascii="Calibri" w:hAnsi="Calibri" w:eastAsia="Calibri" w:cs="Calibri"/>
          <w:noProof w:val="0"/>
          <w:sz w:val="22"/>
          <w:szCs w:val="22"/>
          <w:lang w:val="pl-PL"/>
        </w:rPr>
        <w:t>Termin rozpoczęcia przyjmowania wniosków: 01.03.2023.</w:t>
      </w:r>
    </w:p>
    <w:p w:rsidR="1D86164F" w:rsidP="7A9E33D3" w:rsidRDefault="1D86164F" w14:paraId="5F7A981F" w14:textId="121A064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1D86164F">
        <w:rPr>
          <w:rFonts w:ascii="Calibri" w:hAnsi="Calibri" w:eastAsia="Calibri" w:cs="Calibri"/>
          <w:noProof w:val="0"/>
          <w:sz w:val="22"/>
          <w:szCs w:val="22"/>
          <w:lang w:val="pl-PL"/>
        </w:rPr>
        <w:t>Termin zakończenia przyjmowania wniosków: 31.08.2023.</w:t>
      </w:r>
    </w:p>
    <w:p w:rsidR="1D86164F" w:rsidP="7A9E33D3" w:rsidRDefault="1D86164F" w14:paraId="589E5761" w14:textId="29D490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1D86164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Osoba odpowiedzialna</w:t>
      </w:r>
      <w:r w:rsidRPr="7A9E33D3" w:rsidR="1D86164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--&gt; </w:t>
      </w:r>
      <w:r w:rsidRPr="7A9E33D3" w:rsidR="1D86164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Instytucja odpowiedzialna za usługę: Państwowy Fundusz Rehabilitacji Osób Niepełnosprawnych, kontakt: zadzwoń: 0 800 889 777, napisz: </w:t>
      </w:r>
      <w:hyperlink r:id="R84c7213102154796">
        <w:r w:rsidRPr="7A9E33D3" w:rsidR="1D86164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l-PL"/>
          </w:rPr>
          <w:t>as@pfron.org.pl</w:t>
        </w:r>
      </w:hyperlink>
    </w:p>
    <w:p w:rsidR="1D86164F" w:rsidRDefault="1D86164F" w14:paraId="787BBBDA" w14:textId="5BB84491">
      <w:r w:rsidRPr="7A9E33D3" w:rsidR="1D86164F">
        <w:rPr>
          <w:rFonts w:ascii="Calibri" w:hAnsi="Calibri" w:eastAsia="Calibri" w:cs="Calibri"/>
          <w:noProof w:val="0"/>
          <w:sz w:val="22"/>
          <w:szCs w:val="22"/>
          <w:lang w:val="pl-PL"/>
        </w:rPr>
        <w:t>Instytucja odpowiedzialna za dokument: Państwowy Fundusz Rehabilitacji Osób Niepełnosprawnych</w:t>
      </w:r>
    </w:p>
    <w:p w:rsidR="1D86164F" w:rsidP="7A9E33D3" w:rsidRDefault="1D86164F" w14:paraId="69441565" w14:textId="69A3600A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1D86164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Kategoria</w:t>
      </w:r>
      <w:r w:rsidRPr="7A9E33D3" w:rsidR="1D86164F">
        <w:rPr>
          <w:rFonts w:ascii="Calibri" w:hAnsi="Calibri" w:eastAsia="Calibri" w:cs="Calibri"/>
          <w:noProof w:val="0"/>
          <w:sz w:val="22"/>
          <w:szCs w:val="22"/>
          <w:lang w:val="pl-PL"/>
        </w:rPr>
        <w:t>--&gt; Społeczeństwo</w:t>
      </w:r>
    </w:p>
    <w:p w:rsidR="7A9E33D3" w:rsidP="7A9E33D3" w:rsidRDefault="7A9E33D3" w14:paraId="3E3F8C64" w14:textId="59BB7E1E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1D86164F" w:rsidP="34ED72EE" w:rsidRDefault="1D86164F" w14:paraId="3385A755" w14:textId="60EF5CAE">
      <w:pPr>
        <w:pStyle w:val="Normal"/>
        <w:ind w:left="0" w:firstLine="708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4ED72EE" w:rsidR="1D86164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3 )</w:t>
      </w:r>
      <w:r w:rsidRPr="34ED72EE" w:rsidR="1D86164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 xml:space="preserve"> </w:t>
      </w:r>
      <w:r w:rsidRPr="34ED72EE" w:rsidR="1B189F0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 xml:space="preserve">Dofinansowanie do zakupu dostosowanego samochodu osobowego </w:t>
      </w:r>
    </w:p>
    <w:p w:rsidR="1B189F01" w:rsidP="7A9E33D3" w:rsidRDefault="1B189F01" w14:paraId="70BDA78B" w14:textId="037771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1B189F01">
        <w:rPr>
          <w:b w:val="1"/>
          <w:bCs w:val="1"/>
          <w:i w:val="1"/>
          <w:iCs w:val="1"/>
        </w:rPr>
        <w:t>ogólne info</w:t>
      </w:r>
      <w:r w:rsidRPr="7A9E33D3" w:rsidR="1B189F01">
        <w:rPr>
          <w:i w:val="1"/>
          <w:iCs w:val="1"/>
        </w:rPr>
        <w:t>-</w:t>
      </w:r>
      <w:r w:rsidR="1B189F01">
        <w:rPr/>
        <w:t xml:space="preserve">-&gt; </w:t>
      </w:r>
      <w:r w:rsidRPr="7A9E33D3" w:rsidR="1B189F01">
        <w:rPr>
          <w:rFonts w:ascii="Calibri" w:hAnsi="Calibri" w:eastAsia="Calibri" w:cs="Calibri"/>
          <w:noProof w:val="0"/>
          <w:sz w:val="22"/>
          <w:szCs w:val="22"/>
          <w:lang w:val="pl-PL"/>
        </w:rPr>
        <w:t>Program „Samodzielność – Aktywność – Mobilność!” Mobilność osób z niepełnosprawnością powstał, by osoby te mogły być bardziej niezależne, aktywne społecznie i zawodowo.</w:t>
      </w:r>
    </w:p>
    <w:p w:rsidR="1B189F01" w:rsidRDefault="1B189F01" w14:paraId="06E62362" w14:textId="78466BF8">
      <w:r w:rsidRPr="7A9E33D3" w:rsidR="1B189F01">
        <w:rPr>
          <w:rFonts w:ascii="Calibri" w:hAnsi="Calibri" w:eastAsia="Calibri" w:cs="Calibri"/>
          <w:noProof w:val="0"/>
          <w:sz w:val="22"/>
          <w:szCs w:val="22"/>
          <w:lang w:val="pl-PL"/>
        </w:rPr>
        <w:t>Dofinansowanie dotyczy części kosztów zakupu dostosowanego samochodu osobowego. tj. pojazdu, który technicznie dostosowano do indywidualnych potrzeb kierowcy lub pasażera albo pasażerów z niepełnosprawnością, która uniemożliwia poruszanie się bez wózka inwalidzkiego. W samochodzie dostosowanym w ten sposób zajmujesz miejsce kierowcy lub pasażera bez przesiadania się z wózka inwalidzkiego.</w:t>
      </w:r>
    </w:p>
    <w:p w:rsidR="1B189F01" w:rsidRDefault="1B189F01" w14:paraId="1C17577B" w14:textId="2A9D20FA">
      <w:r w:rsidRPr="7A9E33D3" w:rsidR="1B189F01">
        <w:rPr>
          <w:rFonts w:ascii="Calibri" w:hAnsi="Calibri" w:eastAsia="Calibri" w:cs="Calibri"/>
          <w:noProof w:val="0"/>
          <w:sz w:val="22"/>
          <w:szCs w:val="22"/>
          <w:lang w:val="pl-PL"/>
        </w:rPr>
        <w:t>Dofinansowanie można przeznaczyć na zakup nowego lub używanego dostosowanego samochodu osobowego.</w:t>
      </w:r>
    </w:p>
    <w:p w:rsidR="32051D39" w:rsidP="7A9E33D3" w:rsidRDefault="32051D39" w14:paraId="2168B254" w14:textId="51D48E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2051D39">
        <w:rPr>
          <w:rFonts w:ascii="Calibri" w:hAnsi="Calibri" w:eastAsia="Calibri" w:cs="Calibri"/>
          <w:noProof w:val="0"/>
          <w:sz w:val="22"/>
          <w:szCs w:val="22"/>
          <w:lang w:val="pl-PL"/>
        </w:rPr>
        <w:t>Potrzeba:</w:t>
      </w:r>
    </w:p>
    <w:p w:rsidR="32051D39" w:rsidP="7A9E33D3" w:rsidRDefault="32051D39" w14:paraId="5E9F73A4" w14:textId="5CCB153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2051D39">
        <w:rPr>
          <w:rFonts w:ascii="Calibri" w:hAnsi="Calibri" w:eastAsia="Calibri" w:cs="Calibri"/>
          <w:noProof w:val="0"/>
          <w:sz w:val="22"/>
          <w:szCs w:val="22"/>
          <w:lang w:val="pl-PL"/>
        </w:rPr>
        <w:t>dane do logowania profilem zaufanym lub podpisem kwalifikowanym;</w:t>
      </w:r>
    </w:p>
    <w:p w:rsidR="32051D39" w:rsidP="7A9E33D3" w:rsidRDefault="32051D39" w14:paraId="314AC955" w14:textId="0F20FDE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2051D39">
        <w:rPr>
          <w:rFonts w:ascii="Calibri" w:hAnsi="Calibri" w:eastAsia="Calibri" w:cs="Calibri"/>
          <w:noProof w:val="0"/>
          <w:sz w:val="22"/>
          <w:szCs w:val="22"/>
          <w:lang w:val="pl-PL"/>
        </w:rPr>
        <w:t>przygotować odwzorowane cyfrowo (np. zeskanowane):</w:t>
      </w:r>
    </w:p>
    <w:p w:rsidR="32051D39" w:rsidP="7A9E33D3" w:rsidRDefault="32051D39" w14:paraId="7C1727AE" w14:textId="4E0FD43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2051D39">
        <w:rPr>
          <w:rFonts w:ascii="Calibri" w:hAnsi="Calibri" w:eastAsia="Calibri" w:cs="Calibri"/>
          <w:noProof w:val="0"/>
          <w:sz w:val="22"/>
          <w:szCs w:val="22"/>
          <w:lang w:val="pl-PL"/>
        </w:rPr>
        <w:t>orzeczenie o niepełnosprawności;</w:t>
      </w:r>
    </w:p>
    <w:p w:rsidR="32051D39" w:rsidP="7A9E33D3" w:rsidRDefault="32051D39" w14:paraId="456AD6B1" w14:textId="3ED87FB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2051D39">
        <w:rPr>
          <w:rFonts w:ascii="Calibri" w:hAnsi="Calibri" w:eastAsia="Calibri" w:cs="Calibri"/>
          <w:noProof w:val="0"/>
          <w:sz w:val="22"/>
          <w:szCs w:val="22"/>
          <w:lang w:val="pl-PL"/>
        </w:rPr>
        <w:t>zaświadczenie lekarskie - link do wzoru zaświadczenia lekarskiego;</w:t>
      </w:r>
    </w:p>
    <w:p w:rsidR="32051D39" w:rsidP="7A9E33D3" w:rsidRDefault="32051D39" w14:paraId="7515F15E" w14:textId="171FC96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2051D39">
        <w:rPr>
          <w:rFonts w:ascii="Calibri" w:hAnsi="Calibri" w:eastAsia="Calibri" w:cs="Calibri"/>
          <w:noProof w:val="0"/>
          <w:sz w:val="22"/>
          <w:szCs w:val="22"/>
          <w:lang w:val="pl-PL"/>
        </w:rPr>
        <w:t>ważne prawo jazdy kat. B ‒ jeśli dotyczy;</w:t>
      </w:r>
    </w:p>
    <w:p w:rsidR="32051D39" w:rsidP="7A9E33D3" w:rsidRDefault="32051D39" w14:paraId="17F79558" w14:textId="3CF1A9E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2051D39">
        <w:rPr>
          <w:rFonts w:ascii="Calibri" w:hAnsi="Calibri" w:eastAsia="Calibri" w:cs="Calibri"/>
          <w:noProof w:val="0"/>
          <w:sz w:val="22"/>
          <w:szCs w:val="22"/>
          <w:lang w:val="pl-PL"/>
        </w:rPr>
        <w:t>pełnomocnictwo ‒ jeśli dotyczy;</w:t>
      </w:r>
    </w:p>
    <w:p w:rsidR="32051D39" w:rsidP="7A9E33D3" w:rsidRDefault="32051D39" w14:paraId="1E30383E" w14:textId="35C6FF7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2051D39">
        <w:rPr>
          <w:rFonts w:ascii="Calibri" w:hAnsi="Calibri" w:eastAsia="Calibri" w:cs="Calibri"/>
          <w:noProof w:val="0"/>
          <w:sz w:val="22"/>
          <w:szCs w:val="22"/>
          <w:lang w:val="pl-PL"/>
        </w:rPr>
        <w:t>przewidywaną cenę dostosowanego samochodu osobowego.</w:t>
      </w:r>
    </w:p>
    <w:p w:rsidR="32051D39" w:rsidRDefault="32051D39" w14:paraId="14898646" w14:textId="69BE5DD0">
      <w:r w:rsidRPr="7A9E33D3" w:rsidR="32051D39">
        <w:rPr>
          <w:rFonts w:ascii="Calibri" w:hAnsi="Calibri" w:eastAsia="Calibri" w:cs="Calibri"/>
          <w:noProof w:val="0"/>
          <w:sz w:val="22"/>
          <w:szCs w:val="22"/>
          <w:lang w:val="pl-PL"/>
        </w:rPr>
        <w:t>Możesz otrzymać maksymalnie:</w:t>
      </w:r>
    </w:p>
    <w:p w:rsidR="32051D39" w:rsidP="7A9E33D3" w:rsidRDefault="32051D39" w14:paraId="254C7BBC" w14:textId="3DF4B39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2051D39">
        <w:rPr>
          <w:rFonts w:ascii="Calibri" w:hAnsi="Calibri" w:eastAsia="Calibri" w:cs="Calibri"/>
          <w:noProof w:val="0"/>
          <w:sz w:val="22"/>
          <w:szCs w:val="22"/>
          <w:lang w:val="pl-PL"/>
        </w:rPr>
        <w:t>do kupna samochodu dostosowanego do prowadzenia przez osobę niepełnosprawną ‒ kierowcę:</w:t>
      </w:r>
    </w:p>
    <w:p w:rsidR="32051D39" w:rsidP="7A9E33D3" w:rsidRDefault="32051D39" w14:paraId="0D87183F" w14:textId="7116197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2051D39">
        <w:rPr>
          <w:rFonts w:ascii="Calibri" w:hAnsi="Calibri" w:eastAsia="Calibri" w:cs="Calibri"/>
          <w:noProof w:val="0"/>
          <w:sz w:val="22"/>
          <w:szCs w:val="22"/>
          <w:lang w:val="pl-PL"/>
        </w:rPr>
        <w:t>do kwoty 150 000  zł ‒ 80%,</w:t>
      </w:r>
    </w:p>
    <w:p w:rsidR="32051D39" w:rsidP="7A9E33D3" w:rsidRDefault="32051D39" w14:paraId="4D996BBF" w14:textId="7B31829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2051D39">
        <w:rPr>
          <w:rFonts w:ascii="Calibri" w:hAnsi="Calibri" w:eastAsia="Calibri" w:cs="Calibri"/>
          <w:noProof w:val="0"/>
          <w:sz w:val="22"/>
          <w:szCs w:val="22"/>
          <w:lang w:val="pl-PL"/>
        </w:rPr>
        <w:t>nadwyżka ponad kwotę 150 000 zł do 250 000 zł ‒ 50%,</w:t>
      </w:r>
    </w:p>
    <w:p w:rsidR="32051D39" w:rsidP="7A9E33D3" w:rsidRDefault="32051D39" w14:paraId="0FB44C87" w14:textId="0102C44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2051D39">
        <w:rPr>
          <w:rFonts w:ascii="Calibri" w:hAnsi="Calibri" w:eastAsia="Calibri" w:cs="Calibri"/>
          <w:noProof w:val="0"/>
          <w:sz w:val="22"/>
          <w:szCs w:val="22"/>
          <w:lang w:val="pl-PL"/>
        </w:rPr>
        <w:t>nadwyżka ponad kwotę 250 000 zł do 300 000 zł ‒ 30%,</w:t>
      </w:r>
    </w:p>
    <w:p w:rsidR="32051D39" w:rsidP="7A9E33D3" w:rsidRDefault="32051D39" w14:paraId="3E470020" w14:textId="0C34D1B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2051D39">
        <w:rPr>
          <w:rFonts w:ascii="Calibri" w:hAnsi="Calibri" w:eastAsia="Calibri" w:cs="Calibri"/>
          <w:noProof w:val="0"/>
          <w:sz w:val="22"/>
          <w:szCs w:val="22"/>
          <w:lang w:val="pl-PL"/>
        </w:rPr>
        <w:t>nadwyżka ponad kwotę 300 000 zł ‒ 0%;</w:t>
      </w:r>
    </w:p>
    <w:p w:rsidR="32051D39" w:rsidP="7A9E33D3" w:rsidRDefault="32051D39" w14:paraId="26509C02" w14:textId="360B018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2051D39">
        <w:rPr>
          <w:rFonts w:ascii="Calibri" w:hAnsi="Calibri" w:eastAsia="Calibri" w:cs="Calibri"/>
          <w:noProof w:val="0"/>
          <w:sz w:val="22"/>
          <w:szCs w:val="22"/>
          <w:lang w:val="pl-PL"/>
        </w:rPr>
        <w:t>do kupna samochodu dostosowanego do podróży osoby z niepełnosprawnością jako pasażera:</w:t>
      </w:r>
    </w:p>
    <w:p w:rsidR="32051D39" w:rsidP="7A9E33D3" w:rsidRDefault="32051D39" w14:paraId="3804E41E" w14:textId="3D11F35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2051D39">
        <w:rPr>
          <w:rFonts w:ascii="Calibri" w:hAnsi="Calibri" w:eastAsia="Calibri" w:cs="Calibri"/>
          <w:noProof w:val="0"/>
          <w:sz w:val="22"/>
          <w:szCs w:val="22"/>
          <w:lang w:val="pl-PL"/>
        </w:rPr>
        <w:t>do kwoty 130 000 zł ‒ 85%,</w:t>
      </w:r>
    </w:p>
    <w:p w:rsidR="32051D39" w:rsidP="7A9E33D3" w:rsidRDefault="32051D39" w14:paraId="1F297B63" w14:textId="59FE80A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2051D39">
        <w:rPr>
          <w:rFonts w:ascii="Calibri" w:hAnsi="Calibri" w:eastAsia="Calibri" w:cs="Calibri"/>
          <w:noProof w:val="0"/>
          <w:sz w:val="22"/>
          <w:szCs w:val="22"/>
          <w:lang w:val="pl-PL"/>
        </w:rPr>
        <w:t>nadwyżka ponad kwotę 130 000 zł do kwoty 200 000 zł ‒ 50%,</w:t>
      </w:r>
    </w:p>
    <w:p w:rsidR="32051D39" w:rsidP="7A9E33D3" w:rsidRDefault="32051D39" w14:paraId="151E7B9A" w14:textId="1444341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2051D39">
        <w:rPr>
          <w:rFonts w:ascii="Calibri" w:hAnsi="Calibri" w:eastAsia="Calibri" w:cs="Calibri"/>
          <w:noProof w:val="0"/>
          <w:sz w:val="22"/>
          <w:szCs w:val="22"/>
          <w:lang w:val="pl-PL"/>
        </w:rPr>
        <w:t>nadwyżka ponad kwotę 200 000 zł do kwoty 230 000 zł ‒ 30%,</w:t>
      </w:r>
    </w:p>
    <w:p w:rsidR="32051D39" w:rsidP="7A9E33D3" w:rsidRDefault="32051D39" w14:paraId="58514CE5" w14:textId="267847B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2051D39">
        <w:rPr>
          <w:rFonts w:ascii="Calibri" w:hAnsi="Calibri" w:eastAsia="Calibri" w:cs="Calibri"/>
          <w:noProof w:val="0"/>
          <w:sz w:val="22"/>
          <w:szCs w:val="22"/>
          <w:lang w:val="pl-PL"/>
        </w:rPr>
        <w:t>nadwyżka ponad kwotę 230 000 zł ‒ 0%.</w:t>
      </w:r>
    </w:p>
    <w:p w:rsidR="7A9E33D3" w:rsidP="7A9E33D3" w:rsidRDefault="7A9E33D3" w14:paraId="0C04E655" w14:textId="4B3FAC3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A9E33D3" w:rsidP="7A9E33D3" w:rsidRDefault="7A9E33D3" w14:paraId="7C44F983" w14:textId="58E030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1B189F01" w:rsidP="7A9E33D3" w:rsidRDefault="1B189F01" w14:paraId="0B3E4969" w14:textId="74060AF3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1B189F0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Budżet</w:t>
      </w:r>
      <w:r w:rsidRPr="7A9E33D3" w:rsidR="1B189F0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l-PL"/>
        </w:rPr>
        <w:t>-</w:t>
      </w:r>
      <w:r w:rsidRPr="7A9E33D3" w:rsidR="1B189F0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-&gt; Budżet przeznaczony na dofinansowanie wynosi </w:t>
      </w:r>
      <w:r w:rsidRPr="7A9E33D3" w:rsidR="4233F32A">
        <w:rPr>
          <w:rFonts w:ascii="Calibri" w:hAnsi="Calibri" w:eastAsia="Calibri" w:cs="Calibri"/>
          <w:noProof w:val="0"/>
          <w:sz w:val="22"/>
          <w:szCs w:val="22"/>
          <w:lang w:val="pl-PL"/>
        </w:rPr>
        <w:t>9</w:t>
      </w:r>
      <w:r w:rsidRPr="7A9E33D3" w:rsidR="1B189F01">
        <w:rPr>
          <w:rFonts w:ascii="Calibri" w:hAnsi="Calibri" w:eastAsia="Calibri" w:cs="Calibri"/>
          <w:noProof w:val="0"/>
          <w:sz w:val="22"/>
          <w:szCs w:val="22"/>
          <w:lang w:val="pl-PL"/>
        </w:rPr>
        <w:t>50 000zł.</w:t>
      </w:r>
    </w:p>
    <w:p w:rsidR="1B189F01" w:rsidP="7A9E33D3" w:rsidRDefault="1B189F01" w14:paraId="52CD3B8F" w14:textId="0CD51F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1B189F0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Daty</w:t>
      </w:r>
      <w:r w:rsidRPr="7A9E33D3" w:rsidR="1B189F0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--&gt; </w:t>
      </w:r>
      <w:r w:rsidRPr="7A9E33D3" w:rsidR="1B189F01">
        <w:rPr>
          <w:rFonts w:ascii="Calibri" w:hAnsi="Calibri" w:eastAsia="Calibri" w:cs="Calibri"/>
          <w:noProof w:val="0"/>
          <w:sz w:val="22"/>
          <w:szCs w:val="22"/>
          <w:lang w:val="pl-PL"/>
        </w:rPr>
        <w:t>W każdym roku realizacji Programu przeprowadzane są dwie tury naboru wniosków:</w:t>
      </w:r>
    </w:p>
    <w:p w:rsidR="44B4AE43" w:rsidP="7A9E33D3" w:rsidRDefault="44B4AE43" w14:paraId="59DF6C8B" w14:textId="06D3956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44B4AE43">
        <w:rPr>
          <w:rFonts w:ascii="Calibri" w:hAnsi="Calibri" w:eastAsia="Calibri" w:cs="Calibri"/>
          <w:noProof w:val="0"/>
          <w:sz w:val="22"/>
          <w:szCs w:val="22"/>
          <w:lang w:val="pl-PL"/>
        </w:rPr>
        <w:t>-</w:t>
      </w:r>
      <w:r w:rsidRPr="7A9E33D3" w:rsidR="1B189F01">
        <w:rPr>
          <w:rFonts w:ascii="Calibri" w:hAnsi="Calibri" w:eastAsia="Calibri" w:cs="Calibri"/>
          <w:noProof w:val="0"/>
          <w:sz w:val="22"/>
          <w:szCs w:val="22"/>
          <w:lang w:val="pl-PL"/>
        </w:rPr>
        <w:t>tura pierwsza: od pierwszego dnia roboczego po ostatnim dniu lutego tego roku od godziny 10:00 do 31 marca tego roku do godziny 23:59,</w:t>
      </w:r>
    </w:p>
    <w:p w:rsidR="7875FE77" w:rsidP="7A9E33D3" w:rsidRDefault="7875FE77" w14:paraId="60E41BC3" w14:textId="7066E1B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875FE77">
        <w:rPr>
          <w:rFonts w:ascii="Calibri" w:hAnsi="Calibri" w:eastAsia="Calibri" w:cs="Calibri"/>
          <w:noProof w:val="0"/>
          <w:sz w:val="22"/>
          <w:szCs w:val="22"/>
          <w:lang w:val="pl-PL"/>
        </w:rPr>
        <w:t>-</w:t>
      </w:r>
      <w:r w:rsidRPr="7A9E33D3" w:rsidR="1B189F01">
        <w:rPr>
          <w:rFonts w:ascii="Calibri" w:hAnsi="Calibri" w:eastAsia="Calibri" w:cs="Calibri"/>
          <w:noProof w:val="0"/>
          <w:sz w:val="22"/>
          <w:szCs w:val="22"/>
          <w:lang w:val="pl-PL"/>
        </w:rPr>
        <w:t>tura druga: od pierwszego dnia roboczego po ostatnim dniu lipca tego roku od godziny 10:00 do 31 sierpnia tego roku do godziny 23:59.</w:t>
      </w:r>
    </w:p>
    <w:p w:rsidR="7A9E33D3" w:rsidP="7A9E33D3" w:rsidRDefault="7A9E33D3" w14:paraId="6FF56AE5" w14:textId="45F2342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1B189F01" w:rsidP="7A9E33D3" w:rsidRDefault="1B189F01" w14:paraId="1136B9A6" w14:textId="1BE6F5D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1B189F0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Osoba odpowiedzialna</w:t>
      </w:r>
      <w:r w:rsidRPr="7A9E33D3" w:rsidR="1B189F01">
        <w:rPr>
          <w:rFonts w:ascii="Calibri" w:hAnsi="Calibri" w:eastAsia="Calibri" w:cs="Calibri"/>
          <w:noProof w:val="0"/>
          <w:sz w:val="22"/>
          <w:szCs w:val="22"/>
          <w:lang w:val="pl-PL"/>
        </w:rPr>
        <w:t>--&gt; Instytucja odpowiedzialna za usługę: Państwowy Fundusz Rehabilitacji Osób Niepełnosprawnych</w:t>
      </w:r>
    </w:p>
    <w:p w:rsidR="38E1ACA5" w:rsidP="7A9E33D3" w:rsidRDefault="38E1ACA5" w14:paraId="278D0BD9" w14:textId="5DCF38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8E1ACA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Kategoria</w:t>
      </w:r>
      <w:r w:rsidRPr="7A9E33D3" w:rsidR="38E1ACA5">
        <w:rPr>
          <w:rFonts w:ascii="Calibri" w:hAnsi="Calibri" w:eastAsia="Calibri" w:cs="Calibri"/>
          <w:noProof w:val="0"/>
          <w:sz w:val="22"/>
          <w:szCs w:val="22"/>
          <w:lang w:val="pl-PL"/>
        </w:rPr>
        <w:t>--&gt; Zdrowie</w:t>
      </w:r>
    </w:p>
    <w:p w:rsidR="1B189F01" w:rsidP="34ED72EE" w:rsidRDefault="1B189F01" w14:paraId="4676B1E9" w14:textId="651DCCAF">
      <w:pPr>
        <w:pStyle w:val="Normal"/>
        <w:ind w:left="0" w:firstLine="708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4ED72EE" w:rsidR="1B189F0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4 )</w:t>
      </w:r>
      <w:r w:rsidRPr="34ED72EE" w:rsidR="1B189F0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 xml:space="preserve"> Dofinansowanie do uzysk</w:t>
      </w:r>
      <w:r w:rsidRPr="34ED72EE" w:rsidR="569885E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ania prawy jazdy</w:t>
      </w:r>
    </w:p>
    <w:p w:rsidR="569885EB" w:rsidP="7A9E33D3" w:rsidRDefault="569885EB" w14:paraId="71456D55" w14:textId="015C7D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569885EB">
        <w:rPr>
          <w:b w:val="1"/>
          <w:bCs w:val="1"/>
          <w:i w:val="1"/>
          <w:iCs w:val="1"/>
        </w:rPr>
        <w:t>ogólne info</w:t>
      </w:r>
      <w:r w:rsidRPr="7A9E33D3" w:rsidR="569885EB">
        <w:rPr>
          <w:i w:val="1"/>
          <w:iCs w:val="1"/>
        </w:rPr>
        <w:t>-</w:t>
      </w:r>
      <w:r w:rsidR="569885EB">
        <w:rPr/>
        <w:t xml:space="preserve">-&gt; </w:t>
      </w:r>
      <w:r w:rsidRPr="7A9E33D3" w:rsidR="569885EB">
        <w:rPr>
          <w:rFonts w:ascii="Calibri" w:hAnsi="Calibri" w:eastAsia="Calibri" w:cs="Calibri"/>
          <w:noProof w:val="0"/>
          <w:sz w:val="22"/>
          <w:szCs w:val="22"/>
          <w:lang w:val="pl-PL"/>
        </w:rPr>
        <w:t>Przedmiotem dofinansowania jest pomoc w uzyskaniu prawa jazdy. Pomoc ta obejmuje koszty kursu, egzaminów, w tym opłaty z nimi związane oraz przykładowo: jazdy doszkalające, szkolenie uzupełniające. Jeśli wybrałeś kurs poza miejscowością zamieszkania, przewidujemy dodatek na: zakwaterowanie, wyżywienie i dojazd w okresie trwania kursu.</w:t>
      </w:r>
      <w:r w:rsidRPr="7A9E33D3" w:rsidR="59C4B49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</w:t>
      </w:r>
      <w:r w:rsidRPr="7A9E33D3" w:rsidR="59C4B49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Maksymalna kwota dofinansowania:</w:t>
      </w:r>
      <w:r w:rsidRPr="7A9E33D3" w:rsidR="59C4B49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5 280 zł</w:t>
      </w:r>
    </w:p>
    <w:p w:rsidR="59C4B490" w:rsidP="7A9E33D3" w:rsidRDefault="59C4B490" w14:paraId="4B6C4F32" w14:textId="79C2B6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59C4B490">
        <w:rPr>
          <w:rFonts w:ascii="Calibri" w:hAnsi="Calibri" w:eastAsia="Calibri" w:cs="Calibri"/>
          <w:noProof w:val="0"/>
          <w:sz w:val="22"/>
          <w:szCs w:val="22"/>
          <w:lang w:val="pl-PL"/>
        </w:rPr>
        <w:t>Potrzeba:</w:t>
      </w:r>
    </w:p>
    <w:p w:rsidR="59C4B490" w:rsidP="7A9E33D3" w:rsidRDefault="59C4B490" w14:paraId="642F250E" w14:textId="465A29A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59C4B490">
        <w:rPr>
          <w:rFonts w:ascii="Calibri" w:hAnsi="Calibri" w:eastAsia="Calibri" w:cs="Calibri"/>
          <w:noProof w:val="0"/>
          <w:sz w:val="22"/>
          <w:szCs w:val="22"/>
          <w:lang w:val="pl-PL"/>
        </w:rPr>
        <w:t>orzeczenie o niepełnosprawności,</w:t>
      </w:r>
    </w:p>
    <w:p w:rsidR="59C4B490" w:rsidP="7A9E33D3" w:rsidRDefault="59C4B490" w14:paraId="4B5B01DF" w14:textId="627D4D7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59C4B490">
        <w:rPr>
          <w:rFonts w:ascii="Calibri" w:hAnsi="Calibri" w:eastAsia="Calibri" w:cs="Calibri"/>
          <w:noProof w:val="0"/>
          <w:sz w:val="22"/>
          <w:szCs w:val="22"/>
          <w:lang w:val="pl-PL"/>
        </w:rPr>
        <w:t>dokument, który potwierdza opiekę prawną – jeśli sprawa dotyczy osoby pod opieką prawną,</w:t>
      </w:r>
    </w:p>
    <w:p w:rsidR="59C4B490" w:rsidP="7A9E33D3" w:rsidRDefault="59C4B490" w14:paraId="4FEC41AD" w14:textId="7F9CBE9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59C4B490">
        <w:rPr>
          <w:rFonts w:ascii="Calibri" w:hAnsi="Calibri" w:eastAsia="Calibri" w:cs="Calibri"/>
          <w:noProof w:val="0"/>
          <w:sz w:val="22"/>
          <w:szCs w:val="22"/>
          <w:lang w:val="pl-PL"/>
        </w:rPr>
        <w:t>opcjonalnie: zaświadczenie lekarskie (specjalista), gdy przyczyna orzeczenia jest inna niż 05-R lub 03-L,</w:t>
      </w:r>
    </w:p>
    <w:p w:rsidR="59C4B490" w:rsidP="7A9E33D3" w:rsidRDefault="59C4B490" w14:paraId="71046622" w14:textId="7B81914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59C4B490">
        <w:rPr>
          <w:rFonts w:ascii="Calibri" w:hAnsi="Calibri" w:eastAsia="Calibri" w:cs="Calibri"/>
          <w:noProof w:val="0"/>
          <w:sz w:val="22"/>
          <w:szCs w:val="22"/>
          <w:lang w:val="pl-PL"/>
        </w:rPr>
        <w:t>opcjonalnie: ofertę cenową.</w:t>
      </w:r>
    </w:p>
    <w:p w:rsidR="7A9E33D3" w:rsidP="7A9E33D3" w:rsidRDefault="7A9E33D3" w14:paraId="787E6B05" w14:textId="5415D0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69885EB" w:rsidP="7A9E33D3" w:rsidRDefault="569885EB" w14:paraId="029E3C82" w14:textId="3E33F775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</w:pPr>
      <w:r w:rsidRPr="7A9E33D3" w:rsidR="569885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Pamiętaj, że nie może być dofinansowany koszt uzyskania zaświadczeń lekarskich.</w:t>
      </w:r>
    </w:p>
    <w:p w:rsidR="569885EB" w:rsidRDefault="569885EB" w14:paraId="66E28E8E" w14:textId="68B34BDE">
      <w:r w:rsidRPr="7A9E33D3" w:rsidR="569885EB">
        <w:rPr>
          <w:rFonts w:ascii="Calibri" w:hAnsi="Calibri" w:eastAsia="Calibri" w:cs="Calibri"/>
          <w:noProof w:val="0"/>
          <w:sz w:val="22"/>
          <w:szCs w:val="22"/>
          <w:lang w:val="pl-PL"/>
        </w:rPr>
        <w:t>Możemy sfinansować koszty, które poniosłeś jeszcze przed złożeniem wniosku, ale tylko wtedy, gdy je poniosłeś do 180 dni wstecz przed dniem złożenia wniosku i jeśli w terminie poniesienia kosztu objętego refundacją spełniałeś warunki uczestnictwa w programie (pełnoletność, znaczny lub umiarkowany stopień niepełnosprawności, dysfunkcja rąk albo nóg i nie przekroczony wiek emerytalny).</w:t>
      </w:r>
    </w:p>
    <w:p w:rsidR="569885EB" w:rsidP="7A9E33D3" w:rsidRDefault="569885EB" w14:paraId="5EAB9911" w14:textId="492AA9F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569885E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Budżet</w:t>
      </w:r>
      <w:r w:rsidRPr="7A9E33D3" w:rsidR="569885E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l-PL"/>
        </w:rPr>
        <w:t>-</w:t>
      </w:r>
      <w:r w:rsidRPr="7A9E33D3" w:rsidR="569885EB">
        <w:rPr>
          <w:rFonts w:ascii="Calibri" w:hAnsi="Calibri" w:eastAsia="Calibri" w:cs="Calibri"/>
          <w:noProof w:val="0"/>
          <w:sz w:val="22"/>
          <w:szCs w:val="22"/>
          <w:lang w:val="pl-PL"/>
        </w:rPr>
        <w:t>-&gt; Budżet przeznaczony na dofinansowanie wynosi 750 000zł.</w:t>
      </w:r>
    </w:p>
    <w:p w:rsidR="7249BEA7" w:rsidP="7A9E33D3" w:rsidRDefault="7249BEA7" w14:paraId="5E0F3EFA" w14:textId="137DF00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249BEA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Daty</w:t>
      </w:r>
      <w:r w:rsidRPr="7A9E33D3" w:rsidR="7249BEA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--&gt; </w:t>
      </w:r>
      <w:r w:rsidRPr="7A9E33D3" w:rsidR="7249BEA7">
        <w:rPr>
          <w:rFonts w:ascii="Calibri" w:hAnsi="Calibri" w:eastAsia="Calibri" w:cs="Calibri"/>
          <w:noProof w:val="0"/>
          <w:sz w:val="22"/>
          <w:szCs w:val="22"/>
          <w:lang w:val="pl-PL"/>
        </w:rPr>
        <w:t>Termin rozpoczęcia przyjmowania wniosków: 01.03.2023.</w:t>
      </w:r>
    </w:p>
    <w:p w:rsidR="7249BEA7" w:rsidP="7A9E33D3" w:rsidRDefault="7249BEA7" w14:paraId="65F3C201" w14:textId="37DB5B0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249BEA7">
        <w:rPr>
          <w:rFonts w:ascii="Calibri" w:hAnsi="Calibri" w:eastAsia="Calibri" w:cs="Calibri"/>
          <w:noProof w:val="0"/>
          <w:sz w:val="22"/>
          <w:szCs w:val="22"/>
          <w:lang w:val="pl-PL"/>
        </w:rPr>
        <w:t>Termin zakończenia przyjmowania wniosków: 31.08.2023.</w:t>
      </w:r>
    </w:p>
    <w:p w:rsidR="7A9E33D3" w:rsidP="7A9E33D3" w:rsidRDefault="7A9E33D3" w14:paraId="59A28D71" w14:textId="45F2342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249BEA7" w:rsidP="7A9E33D3" w:rsidRDefault="7249BEA7" w14:paraId="26673BD0" w14:textId="5E02940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249BEA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Osoba odpowiedzialna</w:t>
      </w:r>
      <w:r w:rsidRPr="7A9E33D3" w:rsidR="7249BEA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--&gt; </w:t>
      </w:r>
      <w:r w:rsidRPr="7A9E33D3" w:rsidR="093BF7B7">
        <w:rPr>
          <w:rFonts w:ascii="Calibri" w:hAnsi="Calibri" w:eastAsia="Calibri" w:cs="Calibri"/>
          <w:noProof w:val="0"/>
          <w:sz w:val="22"/>
          <w:szCs w:val="22"/>
          <w:lang w:val="pl-PL"/>
        </w:rPr>
        <w:t>Instytucja odpowiedzialna za usługę: Państwowy Fundusz Rehabilitacji Osób Niepełnosprawnych</w:t>
      </w:r>
    </w:p>
    <w:p w:rsidR="711FFB72" w:rsidP="7A9E33D3" w:rsidRDefault="711FFB72" w14:paraId="242B455E" w14:textId="7034C3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11FFB7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Kategoria</w:t>
      </w:r>
      <w:r w:rsidRPr="7A9E33D3" w:rsidR="711FFB72">
        <w:rPr>
          <w:rFonts w:ascii="Calibri" w:hAnsi="Calibri" w:eastAsia="Calibri" w:cs="Calibri"/>
          <w:noProof w:val="0"/>
          <w:sz w:val="22"/>
          <w:szCs w:val="22"/>
          <w:lang w:val="pl-PL"/>
        </w:rPr>
        <w:t>--&gt; Zdrowie</w:t>
      </w:r>
    </w:p>
    <w:p w:rsidR="093BF7B7" w:rsidP="34ED72EE" w:rsidRDefault="093BF7B7" w14:paraId="7D3D4477" w14:textId="2734A537">
      <w:pPr>
        <w:pStyle w:val="Normal"/>
        <w:ind w:left="0" w:firstLine="708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4ED72EE" w:rsidR="093BF7B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5 )</w:t>
      </w:r>
      <w:r w:rsidRPr="34ED72EE" w:rsidR="093BF7B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 xml:space="preserve"> Dopłata do zakupu mieszkania bez barier architektonicznych</w:t>
      </w:r>
    </w:p>
    <w:p w:rsidR="41FE78A6" w:rsidP="7A9E33D3" w:rsidRDefault="41FE78A6" w14:paraId="2B1E78A2" w14:textId="3E6C0C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41FE78A6">
        <w:rPr>
          <w:b w:val="1"/>
          <w:bCs w:val="1"/>
          <w:i w:val="1"/>
          <w:iCs w:val="1"/>
        </w:rPr>
        <w:t>ogólne info</w:t>
      </w:r>
      <w:r w:rsidRPr="7A9E33D3" w:rsidR="41FE78A6">
        <w:rPr>
          <w:i w:val="1"/>
          <w:iCs w:val="1"/>
        </w:rPr>
        <w:t>-</w:t>
      </w:r>
      <w:r w:rsidR="41FE78A6">
        <w:rPr/>
        <w:t xml:space="preserve">-&gt; </w:t>
      </w:r>
      <w:r w:rsidRPr="7A9E33D3" w:rsidR="41FE78A6">
        <w:rPr>
          <w:rFonts w:ascii="Calibri" w:hAnsi="Calibri" w:eastAsia="Calibri" w:cs="Calibri"/>
          <w:noProof w:val="0"/>
          <w:sz w:val="22"/>
          <w:szCs w:val="22"/>
          <w:lang w:val="pl-PL"/>
        </w:rPr>
        <w:t>Jeśli poruszasz się na wózku inwalidzkim i masz mieszkanie lub dom, z którego nie możesz samodzielnie:</w:t>
      </w:r>
    </w:p>
    <w:p w:rsidR="41FE78A6" w:rsidP="7A9E33D3" w:rsidRDefault="41FE78A6" w14:paraId="50FF4349" w14:textId="4ED2600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41FE78A6">
        <w:rPr>
          <w:rFonts w:ascii="Calibri" w:hAnsi="Calibri" w:eastAsia="Calibri" w:cs="Calibri"/>
          <w:noProof w:val="0"/>
          <w:sz w:val="22"/>
          <w:szCs w:val="22"/>
          <w:lang w:val="pl-PL"/>
        </w:rPr>
        <w:t>wyjść,</w:t>
      </w:r>
    </w:p>
    <w:p w:rsidR="41FE78A6" w:rsidP="7A9E33D3" w:rsidRDefault="41FE78A6" w14:paraId="254DE61B" w14:textId="505BB73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41FE78A6">
        <w:rPr>
          <w:rFonts w:ascii="Calibri" w:hAnsi="Calibri" w:eastAsia="Calibri" w:cs="Calibri"/>
          <w:noProof w:val="0"/>
          <w:sz w:val="22"/>
          <w:szCs w:val="22"/>
          <w:lang w:val="pl-PL"/>
        </w:rPr>
        <w:t>dostać się na poziom zero przed budynkiem,</w:t>
      </w:r>
    </w:p>
    <w:p w:rsidR="41FE78A6" w:rsidRDefault="41FE78A6" w14:paraId="4E4BBA17" w14:textId="5D7855AE">
      <w:r w:rsidRPr="7A9E33D3" w:rsidR="41FE78A6">
        <w:rPr>
          <w:rFonts w:ascii="Calibri" w:hAnsi="Calibri" w:eastAsia="Calibri" w:cs="Calibri"/>
          <w:noProof w:val="0"/>
          <w:sz w:val="22"/>
          <w:szCs w:val="22"/>
          <w:lang w:val="pl-PL"/>
        </w:rPr>
        <w:t>możesz uzyskać dopłatę do zakupu mieszkania lub domu bez barier architektonicznych w lokalizacji, która umożliwi samodzielne jego opuszczenie.</w:t>
      </w:r>
    </w:p>
    <w:p w:rsidR="41FE78A6" w:rsidRDefault="41FE78A6" w14:paraId="3B9ADB55" w14:textId="5089C2A5">
      <w:r w:rsidRPr="7A9E33D3" w:rsidR="41FE78A6">
        <w:rPr>
          <w:rFonts w:ascii="Calibri" w:hAnsi="Calibri" w:eastAsia="Calibri" w:cs="Calibri"/>
          <w:noProof w:val="0"/>
          <w:sz w:val="22"/>
          <w:szCs w:val="22"/>
          <w:lang w:val="pl-PL"/>
        </w:rPr>
        <w:t>Wysokość dopłaty:</w:t>
      </w:r>
    </w:p>
    <w:p w:rsidR="41FE78A6" w:rsidP="7A9E33D3" w:rsidRDefault="41FE78A6" w14:paraId="7F816C33" w14:textId="13CBFF1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41FE78A6">
        <w:rPr>
          <w:rFonts w:ascii="Calibri" w:hAnsi="Calibri" w:eastAsia="Calibri" w:cs="Calibri"/>
          <w:noProof w:val="0"/>
          <w:sz w:val="22"/>
          <w:szCs w:val="22"/>
          <w:lang w:val="pl-PL"/>
        </w:rPr>
        <w:t>zależy od miejscowości, w której kupujesz mieszkanie,</w:t>
      </w:r>
    </w:p>
    <w:p w:rsidR="41FE78A6" w:rsidP="7A9E33D3" w:rsidRDefault="41FE78A6" w14:paraId="7D46682D" w14:textId="563A56F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41FE78A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wynosi różnicę pomiędzy ceną mieszkania, które kupujesz i które sprzedajesz. </w:t>
      </w:r>
    </w:p>
    <w:p w:rsidR="41FE78A6" w:rsidRDefault="41FE78A6" w14:paraId="4CB1B2C0" w14:textId="0D481376">
      <w:r w:rsidRPr="7A9E33D3" w:rsidR="41FE78A6">
        <w:rPr>
          <w:rFonts w:ascii="Calibri" w:hAnsi="Calibri" w:eastAsia="Calibri" w:cs="Calibri"/>
          <w:noProof w:val="0"/>
          <w:sz w:val="22"/>
          <w:szCs w:val="22"/>
          <w:lang w:val="pl-PL"/>
        </w:rPr>
        <w:t>Na przykład, w przypadku mieszkania w Łodzi maksymalna kwota dopłaty w w I kwartale 2023 roku wyniesie 76.943,00 zł, w przypadku mieszkania w Warszawie maksymalna kwota dopłaty w I kwartale 2023 roku wyniesie 123.386,00 zł.</w:t>
      </w:r>
    </w:p>
    <w:p w:rsidR="41FE78A6" w:rsidP="7A9E33D3" w:rsidRDefault="41FE78A6" w14:paraId="412BB60A" w14:textId="118ED915">
      <w:pPr>
        <w:pStyle w:val="Normal"/>
        <w:ind w:left="0"/>
      </w:pPr>
      <w:r w:rsidR="41FE78A6">
        <w:rPr/>
        <w:t>Potrzeba:</w:t>
      </w:r>
    </w:p>
    <w:p w:rsidR="41FE78A6" w:rsidP="7A9E33D3" w:rsidRDefault="41FE78A6" w14:paraId="683FA670" w14:textId="55165D7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41FE78A6">
        <w:rPr>
          <w:rFonts w:ascii="Calibri" w:hAnsi="Calibri" w:eastAsia="Calibri" w:cs="Calibri"/>
          <w:noProof w:val="0"/>
          <w:sz w:val="22"/>
          <w:szCs w:val="22"/>
          <w:lang w:val="pl-PL"/>
        </w:rPr>
        <w:t>orzeczenie o niepełnosprawności lub orzeczenie o stopniu niepełnosprawności,</w:t>
      </w:r>
    </w:p>
    <w:p w:rsidR="41FE78A6" w:rsidP="7A9E33D3" w:rsidRDefault="41FE78A6" w14:paraId="01D6250F" w14:textId="2230D93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41FE78A6">
        <w:rPr>
          <w:rFonts w:ascii="Calibri" w:hAnsi="Calibri" w:eastAsia="Calibri" w:cs="Calibri"/>
          <w:noProof w:val="0"/>
          <w:sz w:val="22"/>
          <w:szCs w:val="22"/>
          <w:lang w:val="pl-PL"/>
        </w:rPr>
        <w:t>zdjęcia barier architektonicznych, przez które nie możesz samodzielne wyjść na zewnątrz na poziom zero.</w:t>
      </w:r>
    </w:p>
    <w:p w:rsidR="41FE78A6" w:rsidP="7A9E33D3" w:rsidRDefault="41FE78A6" w14:paraId="1CFC0674" w14:textId="38E024C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41FE78A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Budżet</w:t>
      </w:r>
      <w:r w:rsidRPr="7A9E33D3" w:rsidR="41FE78A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l-PL"/>
        </w:rPr>
        <w:t>-</w:t>
      </w:r>
      <w:r w:rsidRPr="7A9E33D3" w:rsidR="41FE78A6">
        <w:rPr>
          <w:rFonts w:ascii="Calibri" w:hAnsi="Calibri" w:eastAsia="Calibri" w:cs="Calibri"/>
          <w:noProof w:val="0"/>
          <w:sz w:val="22"/>
          <w:szCs w:val="22"/>
          <w:lang w:val="pl-PL"/>
        </w:rPr>
        <w:t>-&gt; Budżet przeznaczony na dofinansowanie wynosi 2 000 000zł.</w:t>
      </w:r>
    </w:p>
    <w:p w:rsidR="41FE78A6" w:rsidP="7A9E33D3" w:rsidRDefault="41FE78A6" w14:paraId="1E9B7687" w14:textId="287A9D7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41FE78A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Daty</w:t>
      </w:r>
      <w:r w:rsidRPr="7A9E33D3" w:rsidR="41FE78A6">
        <w:rPr>
          <w:rFonts w:ascii="Calibri" w:hAnsi="Calibri" w:eastAsia="Calibri" w:cs="Calibri"/>
          <w:noProof w:val="0"/>
          <w:sz w:val="22"/>
          <w:szCs w:val="22"/>
          <w:lang w:val="pl-PL"/>
        </w:rPr>
        <w:t>--&gt; Do 31.12.2024 r. lub do wyczerpania budżetu programu.</w:t>
      </w:r>
    </w:p>
    <w:p w:rsidR="41FE78A6" w:rsidP="7A9E33D3" w:rsidRDefault="41FE78A6" w14:paraId="6E842F53" w14:textId="555367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41FE78A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Osoba odpowiedzialna</w:t>
      </w:r>
      <w:r w:rsidRPr="7A9E33D3" w:rsidR="41FE78A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--&gt; </w:t>
      </w:r>
      <w:r w:rsidRPr="7A9E33D3" w:rsidR="41FE78A6">
        <w:rPr>
          <w:rFonts w:ascii="Calibri" w:hAnsi="Calibri" w:eastAsia="Calibri" w:cs="Calibri"/>
          <w:noProof w:val="0"/>
          <w:sz w:val="22"/>
          <w:szCs w:val="22"/>
          <w:lang w:val="pl-PL"/>
        </w:rPr>
        <w:t>Instytucja odpowiedzialna za usługę: Państwowy Fundusz Rehabilitacji Osób Niepełnosprawnych</w:t>
      </w:r>
    </w:p>
    <w:p w:rsidR="41FE78A6" w:rsidRDefault="41FE78A6" w14:paraId="428EAA60" w14:textId="27DB3DB6">
      <w:r w:rsidRPr="7A9E33D3" w:rsidR="41FE78A6">
        <w:rPr>
          <w:rFonts w:ascii="Calibri" w:hAnsi="Calibri" w:eastAsia="Calibri" w:cs="Calibri"/>
          <w:noProof w:val="0"/>
          <w:sz w:val="22"/>
          <w:szCs w:val="22"/>
          <w:lang w:val="pl-PL"/>
        </w:rPr>
        <w:t>Instytucja odpowiedzialna za dokument: Państwowy Fundusz Rehabilitacji Osób Niepełnosprawnych</w:t>
      </w:r>
    </w:p>
    <w:p w:rsidR="3B9B0E2A" w:rsidP="7A9E33D3" w:rsidRDefault="3B9B0E2A" w14:paraId="39F711B5" w14:textId="3CD048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3B9B0E2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Kategoria</w:t>
      </w:r>
      <w:r w:rsidRPr="7A9E33D3" w:rsidR="3B9B0E2A">
        <w:rPr>
          <w:rFonts w:ascii="Calibri" w:hAnsi="Calibri" w:eastAsia="Calibri" w:cs="Calibri"/>
          <w:noProof w:val="0"/>
          <w:sz w:val="22"/>
          <w:szCs w:val="22"/>
          <w:lang w:val="pl-PL"/>
        </w:rPr>
        <w:t>--&gt; Zdrowie</w:t>
      </w:r>
    </w:p>
    <w:p w:rsidR="3B9B0E2A" w:rsidP="34ED72EE" w:rsidRDefault="3B9B0E2A" w14:paraId="770F4283" w14:textId="490DF85B">
      <w:pPr>
        <w:pStyle w:val="Normal"/>
        <w:ind w:firstLine="708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</w:pPr>
      <w:r w:rsidRPr="34ED72EE" w:rsidR="3B9B0E2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6 )</w:t>
      </w:r>
      <w:r w:rsidRPr="34ED72EE" w:rsidR="3B9B0E2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 xml:space="preserve"> Pomoc w opiece nad dziećmi oraz </w:t>
      </w:r>
      <w:r w:rsidRPr="34ED72EE" w:rsidR="778691D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w ich wychowaniu</w:t>
      </w:r>
    </w:p>
    <w:p w:rsidR="778691D6" w:rsidP="7A9E33D3" w:rsidRDefault="778691D6" w14:paraId="613BF431" w14:textId="04A1F7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78691D6">
        <w:rPr>
          <w:b w:val="1"/>
          <w:bCs w:val="1"/>
          <w:i w:val="1"/>
          <w:iCs w:val="1"/>
        </w:rPr>
        <w:t>ogólne info</w:t>
      </w:r>
      <w:r w:rsidRPr="7A9E33D3" w:rsidR="778691D6">
        <w:rPr>
          <w:i w:val="1"/>
          <w:iCs w:val="1"/>
        </w:rPr>
        <w:t>-</w:t>
      </w:r>
      <w:r w:rsidR="778691D6">
        <w:rPr/>
        <w:t xml:space="preserve">-&gt; </w:t>
      </w:r>
      <w:r w:rsidRPr="7A9E33D3" w:rsidR="778691D6">
        <w:rPr>
          <w:rFonts w:ascii="Calibri" w:hAnsi="Calibri" w:eastAsia="Calibri" w:cs="Calibri"/>
          <w:noProof w:val="0"/>
          <w:sz w:val="22"/>
          <w:szCs w:val="22"/>
          <w:lang w:val="pl-PL"/>
        </w:rPr>
        <w:t>Pomoc specjalistów ułatwia rodzinie bieżące funkcjonowanie i zapobiega kryzysom w rodzinie. Podstawowym celem wsparcia jest pomoc w wychowaniu dziecka. Dziecko, jeśli to możliwe, powinno rozwijać się i dorastać w domu.</w:t>
      </w:r>
    </w:p>
    <w:p w:rsidR="778691D6" w:rsidRDefault="778691D6" w14:paraId="30E250C1" w14:textId="2396EE6C">
      <w:r w:rsidRPr="7A9E33D3" w:rsidR="778691D6">
        <w:rPr>
          <w:rFonts w:ascii="Calibri" w:hAnsi="Calibri" w:eastAsia="Calibri" w:cs="Calibri"/>
          <w:noProof w:val="0"/>
          <w:sz w:val="22"/>
          <w:szCs w:val="22"/>
          <w:lang w:val="pl-PL"/>
        </w:rPr>
        <w:t>Wspieranie rodziny polega na:</w:t>
      </w:r>
    </w:p>
    <w:p w:rsidR="778691D6" w:rsidP="7A9E33D3" w:rsidRDefault="778691D6" w14:paraId="3C7F3945" w14:textId="0DA02F5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78691D6">
        <w:rPr>
          <w:rFonts w:ascii="Calibri" w:hAnsi="Calibri" w:eastAsia="Calibri" w:cs="Calibri"/>
          <w:noProof w:val="0"/>
          <w:sz w:val="22"/>
          <w:szCs w:val="22"/>
          <w:lang w:val="pl-PL"/>
        </w:rPr>
        <w:t>wspólnym pokonywaniu codziennych problemów,</w:t>
      </w:r>
    </w:p>
    <w:p w:rsidR="778691D6" w:rsidP="7A9E33D3" w:rsidRDefault="778691D6" w14:paraId="7027C60F" w14:textId="4A934F5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78691D6">
        <w:rPr>
          <w:rFonts w:ascii="Calibri" w:hAnsi="Calibri" w:eastAsia="Calibri" w:cs="Calibri"/>
          <w:noProof w:val="0"/>
          <w:sz w:val="22"/>
          <w:szCs w:val="22"/>
          <w:lang w:val="pl-PL"/>
        </w:rPr>
        <w:t>pogłębionej pracy z rodziną,</w:t>
      </w:r>
    </w:p>
    <w:p w:rsidR="778691D6" w:rsidP="7A9E33D3" w:rsidRDefault="778691D6" w14:paraId="10076B2D" w14:textId="1893FF7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78691D6">
        <w:rPr>
          <w:rFonts w:ascii="Calibri" w:hAnsi="Calibri" w:eastAsia="Calibri" w:cs="Calibri"/>
          <w:noProof w:val="0"/>
          <w:sz w:val="22"/>
          <w:szCs w:val="22"/>
          <w:lang w:val="pl-PL"/>
        </w:rPr>
        <w:t>pomocy w organizacji opieki nad dziećmi oraz w ich wychowywaniu,</w:t>
      </w:r>
    </w:p>
    <w:p w:rsidR="778691D6" w:rsidP="7A9E33D3" w:rsidRDefault="778691D6" w14:paraId="0A75B4EF" w14:textId="2BB73EC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78691D6">
        <w:rPr>
          <w:rFonts w:ascii="Calibri" w:hAnsi="Calibri" w:eastAsia="Calibri" w:cs="Calibri"/>
          <w:noProof w:val="0"/>
          <w:sz w:val="22"/>
          <w:szCs w:val="22"/>
          <w:lang w:val="pl-PL"/>
        </w:rPr>
        <w:t>pomocy w dostępie do różnego typu usług.</w:t>
      </w:r>
    </w:p>
    <w:p w:rsidR="778691D6" w:rsidRDefault="778691D6" w14:paraId="0B978979" w14:textId="0D8CABF6">
      <w:r w:rsidRPr="7A9E33D3" w:rsidR="778691D6">
        <w:rPr>
          <w:rFonts w:ascii="Calibri" w:hAnsi="Calibri" w:eastAsia="Calibri" w:cs="Calibri"/>
          <w:noProof w:val="0"/>
          <w:sz w:val="22"/>
          <w:szCs w:val="22"/>
          <w:lang w:val="pl-PL"/>
        </w:rPr>
        <w:t>Wspieranie zawsze odbywa się za zgodą rodziny i z jej aktywnym udziałem. Pomoc uwzględnia przede wszystkim własne zasoby rodziny, a także zasoby zewnętrzne. W szczególnych wypadkach o formie wsparcia decyduje sąd rodzinny.</w:t>
      </w:r>
    </w:p>
    <w:p w:rsidR="778691D6" w:rsidP="7A9E33D3" w:rsidRDefault="778691D6" w14:paraId="3498B107" w14:textId="3273DF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78691D6">
        <w:rPr>
          <w:rFonts w:ascii="Calibri" w:hAnsi="Calibri" w:eastAsia="Calibri" w:cs="Calibri"/>
          <w:noProof w:val="0"/>
          <w:sz w:val="22"/>
          <w:szCs w:val="22"/>
          <w:lang w:val="pl-PL"/>
        </w:rPr>
        <w:t>Formy pomocy:</w:t>
      </w:r>
    </w:p>
    <w:p w:rsidR="778691D6" w:rsidP="7A9E33D3" w:rsidRDefault="778691D6" w14:paraId="1578D8A8" w14:textId="5B335CD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78691D6">
        <w:rPr>
          <w:rFonts w:ascii="Calibri" w:hAnsi="Calibri" w:eastAsia="Calibri" w:cs="Calibri"/>
          <w:noProof w:val="0"/>
          <w:sz w:val="22"/>
          <w:szCs w:val="22"/>
          <w:lang w:val="pl-PL"/>
        </w:rPr>
        <w:t>konsultacje i poradnictwo specjalistyczne, na przykład porady pedagogiczne, psychologiczne,</w:t>
      </w:r>
    </w:p>
    <w:p w:rsidR="778691D6" w:rsidP="7A9E33D3" w:rsidRDefault="778691D6" w14:paraId="0A9C9CE0" w14:textId="6BF2DE3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78691D6">
        <w:rPr>
          <w:rFonts w:ascii="Calibri" w:hAnsi="Calibri" w:eastAsia="Calibri" w:cs="Calibri"/>
          <w:noProof w:val="0"/>
          <w:sz w:val="22"/>
          <w:szCs w:val="22"/>
          <w:lang w:val="pl-PL"/>
        </w:rPr>
        <w:t>terapia – indywidualna i rodzinna,</w:t>
      </w:r>
    </w:p>
    <w:p w:rsidR="778691D6" w:rsidP="7A9E33D3" w:rsidRDefault="778691D6" w14:paraId="4763C644" w14:textId="7597E9B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78691D6">
        <w:rPr>
          <w:rFonts w:ascii="Calibri" w:hAnsi="Calibri" w:eastAsia="Calibri" w:cs="Calibri"/>
          <w:noProof w:val="0"/>
          <w:sz w:val="22"/>
          <w:szCs w:val="22"/>
          <w:lang w:val="pl-PL"/>
        </w:rPr>
        <w:t>mediacja, na przykład dotycząca rozwodów, relacji z rówieśnikami,</w:t>
      </w:r>
    </w:p>
    <w:p w:rsidR="778691D6" w:rsidP="7A9E33D3" w:rsidRDefault="778691D6" w14:paraId="67F2234C" w14:textId="3F3E7D6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78691D6">
        <w:rPr>
          <w:rFonts w:ascii="Calibri" w:hAnsi="Calibri" w:eastAsia="Calibri" w:cs="Calibri"/>
          <w:noProof w:val="0"/>
          <w:sz w:val="22"/>
          <w:szCs w:val="22"/>
          <w:lang w:val="pl-PL"/>
        </w:rPr>
        <w:t>usługi opiekuńcze i specjalistyczne, w tym dla dzieci z niepełnosprawnością,</w:t>
      </w:r>
    </w:p>
    <w:p w:rsidR="778691D6" w:rsidP="7A9E33D3" w:rsidRDefault="778691D6" w14:paraId="437AD5A7" w14:textId="645753F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78691D6">
        <w:rPr>
          <w:rFonts w:ascii="Calibri" w:hAnsi="Calibri" w:eastAsia="Calibri" w:cs="Calibri"/>
          <w:noProof w:val="0"/>
          <w:sz w:val="22"/>
          <w:szCs w:val="22"/>
          <w:lang w:val="pl-PL"/>
        </w:rPr>
        <w:t>pomoc prawna, zwłaszcza w zakresie prawa rodzinnego,</w:t>
      </w:r>
    </w:p>
    <w:p w:rsidR="778691D6" w:rsidP="7A9E33D3" w:rsidRDefault="778691D6" w14:paraId="17AC5FB1" w14:textId="6336238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78691D6">
        <w:rPr>
          <w:rFonts w:ascii="Calibri" w:hAnsi="Calibri" w:eastAsia="Calibri" w:cs="Calibri"/>
          <w:noProof w:val="0"/>
          <w:sz w:val="22"/>
          <w:szCs w:val="22"/>
          <w:lang w:val="pl-PL"/>
        </w:rPr>
        <w:t>spotkania rodzin w grupach wsparcia i samopomocowych, które umożliwiają wymianę doświadczeń rodzinom z podobnymi problemami,</w:t>
      </w:r>
    </w:p>
    <w:p w:rsidR="778691D6" w:rsidP="7A9E33D3" w:rsidRDefault="778691D6" w14:paraId="7D3B5F5A" w14:textId="77427AE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78691D6">
        <w:rPr>
          <w:rFonts w:ascii="Calibri" w:hAnsi="Calibri" w:eastAsia="Calibri" w:cs="Calibri"/>
          <w:noProof w:val="0"/>
          <w:sz w:val="22"/>
          <w:szCs w:val="22"/>
          <w:lang w:val="pl-PL"/>
        </w:rPr>
        <w:t>pomoc asystenta rodziny,</w:t>
      </w:r>
    </w:p>
    <w:p w:rsidR="778691D6" w:rsidP="7A9E33D3" w:rsidRDefault="778691D6" w14:paraId="7F4AF2EB" w14:textId="55FB974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78691D6">
        <w:rPr>
          <w:rFonts w:ascii="Calibri" w:hAnsi="Calibri" w:eastAsia="Calibri" w:cs="Calibri"/>
          <w:noProof w:val="0"/>
          <w:sz w:val="22"/>
          <w:szCs w:val="22"/>
          <w:lang w:val="pl-PL"/>
        </w:rPr>
        <w:t>pomoc rodziny wspierającej,</w:t>
      </w:r>
    </w:p>
    <w:p w:rsidR="778691D6" w:rsidP="7A9E33D3" w:rsidRDefault="778691D6" w14:paraId="494D3659" w14:textId="480EFB8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778691D6">
        <w:rPr>
          <w:rFonts w:ascii="Calibri" w:hAnsi="Calibri" w:eastAsia="Calibri" w:cs="Calibri"/>
          <w:noProof w:val="0"/>
          <w:sz w:val="22"/>
          <w:szCs w:val="22"/>
          <w:lang w:val="pl-PL"/>
        </w:rPr>
        <w:t>placówki wsparcia dziennego.</w:t>
      </w:r>
    </w:p>
    <w:p w:rsidR="6E2918DC" w:rsidP="7A9E33D3" w:rsidRDefault="6E2918DC" w14:paraId="4445ABBA" w14:textId="38E024C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6E2918D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Budżet</w:t>
      </w:r>
      <w:r w:rsidRPr="7A9E33D3" w:rsidR="6E2918D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l-PL"/>
        </w:rPr>
        <w:t>-</w:t>
      </w:r>
      <w:r w:rsidRPr="7A9E33D3" w:rsidR="6E2918DC">
        <w:rPr>
          <w:rFonts w:ascii="Calibri" w:hAnsi="Calibri" w:eastAsia="Calibri" w:cs="Calibri"/>
          <w:noProof w:val="0"/>
          <w:sz w:val="22"/>
          <w:szCs w:val="22"/>
          <w:lang w:val="pl-PL"/>
        </w:rPr>
        <w:t>-&gt; Budżet przeznaczony na dofinansowanie wynosi 2 000 000zł.</w:t>
      </w:r>
    </w:p>
    <w:p w:rsidR="6E2918DC" w:rsidP="7A9E33D3" w:rsidRDefault="6E2918DC" w14:paraId="5D30075E" w14:textId="58C855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6E2918D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Daty</w:t>
      </w:r>
      <w:r w:rsidRPr="7A9E33D3" w:rsidR="6E2918DC">
        <w:rPr>
          <w:rFonts w:ascii="Calibri" w:hAnsi="Calibri" w:eastAsia="Calibri" w:cs="Calibri"/>
          <w:noProof w:val="0"/>
          <w:sz w:val="22"/>
          <w:szCs w:val="22"/>
          <w:lang w:val="pl-PL"/>
        </w:rPr>
        <w:t>--&gt; wnioski są przyjmowane bezterminowo</w:t>
      </w:r>
    </w:p>
    <w:p w:rsidR="53E221D9" w:rsidP="7A9E33D3" w:rsidRDefault="53E221D9" w14:paraId="3BAE1A11" w14:textId="40089B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53E221D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Osoba odpowiedzialna</w:t>
      </w:r>
      <w:r w:rsidRPr="7A9E33D3" w:rsidR="53E221D9">
        <w:rPr>
          <w:rFonts w:ascii="Calibri" w:hAnsi="Calibri" w:eastAsia="Calibri" w:cs="Calibri"/>
          <w:noProof w:val="0"/>
          <w:sz w:val="22"/>
          <w:szCs w:val="22"/>
          <w:lang w:val="pl-PL"/>
        </w:rPr>
        <w:t>--&gt; Instytucja odpowiedzialna za usługę: Ministerstwo Rodziny, Pracy i Polityki Społecznej</w:t>
      </w:r>
    </w:p>
    <w:p w:rsidR="53E221D9" w:rsidP="7A9E33D3" w:rsidRDefault="53E221D9" w14:paraId="1E1788BF" w14:textId="5B840E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9E33D3" w:rsidR="53E221D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l-PL"/>
        </w:rPr>
        <w:t>Kategoria</w:t>
      </w:r>
      <w:r w:rsidRPr="7A9E33D3" w:rsidR="53E221D9">
        <w:rPr>
          <w:rFonts w:ascii="Calibri" w:hAnsi="Calibri" w:eastAsia="Calibri" w:cs="Calibri"/>
          <w:noProof w:val="0"/>
          <w:sz w:val="22"/>
          <w:szCs w:val="22"/>
          <w:lang w:val="pl-PL"/>
        </w:rPr>
        <w:t>--&gt; Społeczeństwo</w:t>
      </w:r>
    </w:p>
    <w:p w:rsidR="7A9E33D3" w:rsidP="7A9E33D3" w:rsidRDefault="7A9E33D3" w14:paraId="78A5480E" w14:textId="3BFE57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c020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c33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fa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05d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788d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51bcb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b1612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7D3771"/>
    <w:rsid w:val="021791C7"/>
    <w:rsid w:val="03B6D21E"/>
    <w:rsid w:val="0507C1DB"/>
    <w:rsid w:val="06886C53"/>
    <w:rsid w:val="070D9A22"/>
    <w:rsid w:val="07DDDFB5"/>
    <w:rsid w:val="083F629D"/>
    <w:rsid w:val="093BF7B7"/>
    <w:rsid w:val="0979B016"/>
    <w:rsid w:val="0F837D3B"/>
    <w:rsid w:val="13ED4C1A"/>
    <w:rsid w:val="14BFEE92"/>
    <w:rsid w:val="19935FB5"/>
    <w:rsid w:val="1B189F01"/>
    <w:rsid w:val="1B2F3016"/>
    <w:rsid w:val="1D27BE02"/>
    <w:rsid w:val="1D86164F"/>
    <w:rsid w:val="1E66D0D8"/>
    <w:rsid w:val="1F3DDF99"/>
    <w:rsid w:val="21455C5E"/>
    <w:rsid w:val="24D6125C"/>
    <w:rsid w:val="2815A0A4"/>
    <w:rsid w:val="31E7ECD5"/>
    <w:rsid w:val="32051D39"/>
    <w:rsid w:val="3490E4F4"/>
    <w:rsid w:val="34ED72EE"/>
    <w:rsid w:val="37FA3DFD"/>
    <w:rsid w:val="38E1ACA5"/>
    <w:rsid w:val="3902D32F"/>
    <w:rsid w:val="3B9B0E2A"/>
    <w:rsid w:val="3BD4FF92"/>
    <w:rsid w:val="3EF377F7"/>
    <w:rsid w:val="41FE78A6"/>
    <w:rsid w:val="4233F32A"/>
    <w:rsid w:val="44B4AE43"/>
    <w:rsid w:val="4562B97B"/>
    <w:rsid w:val="45E4E20C"/>
    <w:rsid w:val="47DD6FF8"/>
    <w:rsid w:val="49794059"/>
    <w:rsid w:val="4A362A9E"/>
    <w:rsid w:val="4C5AECBE"/>
    <w:rsid w:val="4DEFF3F1"/>
    <w:rsid w:val="512794B3"/>
    <w:rsid w:val="5291DEA3"/>
    <w:rsid w:val="53E221D9"/>
    <w:rsid w:val="542DAF04"/>
    <w:rsid w:val="545F3575"/>
    <w:rsid w:val="569885EB"/>
    <w:rsid w:val="57654FC6"/>
    <w:rsid w:val="58B86B8D"/>
    <w:rsid w:val="59C4B490"/>
    <w:rsid w:val="5D44E1F0"/>
    <w:rsid w:val="5F784F31"/>
    <w:rsid w:val="616F4458"/>
    <w:rsid w:val="63B42374"/>
    <w:rsid w:val="648F8853"/>
    <w:rsid w:val="6BAA6EAD"/>
    <w:rsid w:val="6E2918DC"/>
    <w:rsid w:val="6E7C9B10"/>
    <w:rsid w:val="70186B71"/>
    <w:rsid w:val="711FFB72"/>
    <w:rsid w:val="7122A5AB"/>
    <w:rsid w:val="7249BEA7"/>
    <w:rsid w:val="778691D6"/>
    <w:rsid w:val="7875FE77"/>
    <w:rsid w:val="797D3771"/>
    <w:rsid w:val="7A0FEFD7"/>
    <w:rsid w:val="7A9E33D3"/>
    <w:rsid w:val="7BABC038"/>
    <w:rsid w:val="7D79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3771"/>
  <w15:chartTrackingRefBased/>
  <w15:docId w15:val="{E8567FE3-0F50-4B95-8C5D-2FE4472DFB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s@pfron.org.pl" TargetMode="External" Id="R500a1c0839e342ef" /><Relationship Type="http://schemas.openxmlformats.org/officeDocument/2006/relationships/hyperlink" Target="mailto:as@pfron.org.pl" TargetMode="External" Id="R84c7213102154796" /><Relationship Type="http://schemas.openxmlformats.org/officeDocument/2006/relationships/numbering" Target="numbering.xml" Id="Re3e613e352d948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2023-10-30T19:09:43.0803591Z</dcterms:created>
  <dcterms:modified xsi:type="dcterms:W3CDTF">2023-11-01T16:55:36.1281614Z</dcterms:modified>
  <dc:creator>Szczepańska Monika</dc:creator>
  <lastModifiedBy>Szczepańska Monika</lastModifiedBy>
</coreProperties>
</file>