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proofErr w:type="spellStart"/>
      <w:r>
        <w:t>TensorL</w:t>
      </w:r>
      <w:proofErr w:type="spellEnd"/>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r w:rsidRPr="00B35E59">
        <w:t>For the purpose of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all of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 xml:space="preserve">“Gross Revenue” refers to the total monthly revenue earned from the Licensed Experience, including revenue derived from </w:t>
      </w:r>
      <w:proofErr w:type="spellStart"/>
      <w:r w:rsidRPr="003E49B3">
        <w:t>Robux</w:t>
      </w:r>
      <w:proofErr w:type="spellEnd"/>
      <w:r w:rsidRPr="003E49B3">
        <w:t xml:space="preserve">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w:t>
      </w:r>
      <w:proofErr w:type="spellStart"/>
      <w:r w:rsidR="00FA3CF4" w:rsidRPr="00FA3CF4">
        <w:t>Robux</w:t>
      </w:r>
      <w:proofErr w:type="spellEnd"/>
      <w:r w:rsidR="00FA3CF4" w:rsidRPr="00FA3CF4">
        <w:t xml:space="preserve">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 xml:space="preserve">Any applicable exchange rates (e.g., </w:t>
      </w:r>
      <w:proofErr w:type="spellStart"/>
      <w:r w:rsidRPr="00B604EF">
        <w:t>Robux</w:t>
      </w:r>
      <w:proofErr w:type="spellEnd"/>
      <w:r w:rsidRPr="00B604EF">
        <w:t>-to-USD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5243F78F"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7BE6B776"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of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7B74AF"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7B74AF"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E15"/>
    <w:rsid w:val="000231B8"/>
    <w:rsid w:val="000247BE"/>
    <w:rsid w:val="0003765E"/>
    <w:rsid w:val="000377E4"/>
    <w:rsid w:val="00040F53"/>
    <w:rsid w:val="00041B23"/>
    <w:rsid w:val="000426CC"/>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B74AF"/>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23D52"/>
    <w:rsid w:val="00A2534B"/>
    <w:rsid w:val="00A46737"/>
    <w:rsid w:val="00A512D5"/>
    <w:rsid w:val="00A61768"/>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2192</Words>
  <Characters>12579</Characters>
  <Application>Microsoft Office Word</Application>
  <DocSecurity>0</DocSecurity>
  <Lines>256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40</cp:revision>
  <cp:lastPrinted>2024-06-20T05:30:00Z</cp:lastPrinted>
  <dcterms:created xsi:type="dcterms:W3CDTF">2025-08-07T14:17:00Z</dcterms:created>
  <dcterms:modified xsi:type="dcterms:W3CDTF">2025-08-23T23:42:00Z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