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481" w:rsidRPr="007D7481" w:rsidRDefault="007D7481" w:rsidP="007D7481">
      <w:pPr>
        <w:shd w:val="clear" w:color="auto" w:fill="FFFFFF"/>
        <w:spacing w:before="100" w:beforeAutospacing="1" w:after="292" w:line="240" w:lineRule="auto"/>
        <w:outlineLvl w:val="0"/>
        <w:rPr>
          <w:rFonts w:eastAsia="Times New Roman" w:cs="Segoe UI"/>
          <w:b/>
          <w:bCs/>
          <w:color w:val="1F2328"/>
          <w:kern w:val="36"/>
          <w:sz w:val="58"/>
          <w:szCs w:val="58"/>
        </w:rPr>
      </w:pPr>
      <w:r w:rsidRPr="007D7481">
        <w:rPr>
          <w:rFonts w:eastAsia="Times New Roman" w:cs="Segoe UI"/>
          <w:b/>
          <w:bCs/>
          <w:color w:val="1F2328"/>
          <w:kern w:val="36"/>
          <w:sz w:val="58"/>
          <w:szCs w:val="58"/>
        </w:rPr>
        <w:t>Лабораторная работа № 1</w:t>
      </w:r>
    </w:p>
    <w:p w:rsidR="007D7481" w:rsidRPr="007D7481" w:rsidRDefault="007D7481" w:rsidP="007D7481">
      <w:pPr>
        <w:shd w:val="clear" w:color="auto" w:fill="FFFFFF"/>
        <w:spacing w:before="437" w:after="292" w:line="240" w:lineRule="auto"/>
        <w:outlineLvl w:val="1"/>
        <w:rPr>
          <w:rFonts w:eastAsia="Times New Roman" w:cs="Segoe UI"/>
          <w:b/>
          <w:bCs/>
          <w:color w:val="1F2328"/>
          <w:sz w:val="44"/>
          <w:szCs w:val="44"/>
        </w:rPr>
      </w:pPr>
      <w:r w:rsidRPr="007D7481">
        <w:rPr>
          <w:rFonts w:eastAsia="Times New Roman" w:cs="Segoe UI"/>
          <w:b/>
          <w:bCs/>
          <w:color w:val="1F2328"/>
          <w:sz w:val="44"/>
          <w:szCs w:val="44"/>
        </w:rPr>
        <w:t>Тема: "Основы использования Proxmox Virtual Environment"</w:t>
      </w:r>
    </w:p>
    <w:p w:rsidR="007D7481" w:rsidRDefault="007D7481" w:rsidP="007D7481">
      <w:pPr>
        <w:pStyle w:val="3"/>
        <w:shd w:val="clear" w:color="auto" w:fill="FFFFFF"/>
        <w:spacing w:before="437" w:after="292"/>
        <w:rPr>
          <w:rFonts w:ascii="Segoe UI" w:hAnsi="Segoe UI" w:cs="Segoe UI"/>
          <w:color w:val="1F2328"/>
          <w:sz w:val="36"/>
          <w:szCs w:val="36"/>
        </w:rPr>
      </w:pPr>
      <w:r>
        <w:rPr>
          <w:rFonts w:ascii="Segoe UI" w:hAnsi="Segoe UI" w:cs="Segoe UI"/>
          <w:color w:val="1F2328"/>
          <w:sz w:val="36"/>
          <w:szCs w:val="36"/>
        </w:rPr>
        <w:t>Цель работы</w:t>
      </w:r>
    </w:p>
    <w:p w:rsidR="007D7481" w:rsidRDefault="007D7481" w:rsidP="007D7481">
      <w:pPr>
        <w:pStyle w:val="a3"/>
        <w:shd w:val="clear" w:color="auto" w:fill="FFFFFF"/>
        <w:spacing w:before="0" w:beforeAutospacing="0" w:after="292" w:afterAutospacing="0"/>
        <w:rPr>
          <w:rFonts w:ascii="Segoe UI" w:hAnsi="Segoe UI" w:cs="Segoe UI"/>
          <w:color w:val="1F2328"/>
          <w:sz w:val="29"/>
          <w:szCs w:val="29"/>
        </w:rPr>
      </w:pPr>
      <w:r>
        <w:rPr>
          <w:rFonts w:ascii="Segoe UI" w:hAnsi="Segoe UI" w:cs="Segoe UI"/>
          <w:color w:val="1F2328"/>
          <w:sz w:val="29"/>
          <w:szCs w:val="29"/>
        </w:rPr>
        <w:t>Изучение основных принципов работы с Proxmox Virtual Environment (PVE) как платформой для виртуализации, освоение методов управления виртуальными машинами и шаблонами.</w:t>
      </w:r>
    </w:p>
    <w:p w:rsidR="007D7481" w:rsidRDefault="007D7481" w:rsidP="007D7481">
      <w:pPr>
        <w:pStyle w:val="2"/>
        <w:shd w:val="clear" w:color="auto" w:fill="FFFFFF"/>
        <w:spacing w:before="437" w:beforeAutospacing="0" w:after="292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Практическая часть</w:t>
      </w:r>
    </w:p>
    <w:p w:rsidR="007D7481" w:rsidRDefault="007D7481" w:rsidP="007D7481">
      <w:pPr>
        <w:pStyle w:val="4"/>
        <w:shd w:val="clear" w:color="auto" w:fill="FFFFFF"/>
        <w:spacing w:before="437" w:after="292"/>
        <w:rPr>
          <w:rFonts w:ascii="Segoe UI" w:hAnsi="Segoe UI" w:cs="Segoe UI"/>
          <w:color w:val="1F2328"/>
          <w:szCs w:val="29"/>
        </w:rPr>
      </w:pPr>
      <w:r>
        <w:rPr>
          <w:rFonts w:ascii="Segoe UI" w:hAnsi="Segoe UI" w:cs="Segoe UI"/>
          <w:color w:val="1F2328"/>
          <w:szCs w:val="29"/>
        </w:rPr>
        <w:t>Этап 1: Установка и настройка Proxmox VE</w:t>
      </w:r>
    </w:p>
    <w:p w:rsidR="007D7481" w:rsidRDefault="007D7481" w:rsidP="007D7481">
      <w:pPr>
        <w:pStyle w:val="a3"/>
        <w:shd w:val="clear" w:color="auto" w:fill="FFFFFF"/>
        <w:spacing w:before="0" w:beforeAutospacing="0" w:after="292" w:afterAutospacing="0"/>
        <w:rPr>
          <w:rFonts w:ascii="Segoe UI" w:hAnsi="Segoe UI" w:cs="Segoe UI"/>
          <w:color w:val="1F2328"/>
          <w:sz w:val="29"/>
          <w:szCs w:val="29"/>
        </w:rPr>
      </w:pPr>
      <w:r>
        <w:rPr>
          <w:rStyle w:val="a4"/>
          <w:rFonts w:ascii="Segoe UI" w:eastAsiaTheme="majorEastAsia" w:hAnsi="Segoe UI" w:cs="Segoe UI"/>
          <w:color w:val="1F2328"/>
          <w:sz w:val="29"/>
          <w:szCs w:val="29"/>
        </w:rPr>
        <w:t>Цель:</w:t>
      </w:r>
      <w:r>
        <w:rPr>
          <w:rFonts w:ascii="Segoe UI" w:hAnsi="Segoe UI" w:cs="Segoe UI"/>
          <w:color w:val="1F2328"/>
          <w:sz w:val="29"/>
          <w:szCs w:val="29"/>
        </w:rPr>
        <w:t> Освоить процесс установки Proxmox VE в среде виртуализации</w:t>
      </w:r>
    </w:p>
    <w:p w:rsidR="007D7481" w:rsidRDefault="007D7481" w:rsidP="007D7481">
      <w:pPr>
        <w:pStyle w:val="a3"/>
        <w:shd w:val="clear" w:color="auto" w:fill="FFFFFF"/>
        <w:spacing w:before="0" w:beforeAutospacing="0" w:after="292" w:afterAutospacing="0"/>
        <w:rPr>
          <w:rFonts w:ascii="Segoe UI" w:hAnsi="Segoe UI" w:cs="Segoe UI"/>
          <w:color w:val="1F2328"/>
          <w:sz w:val="29"/>
          <w:szCs w:val="29"/>
        </w:rPr>
      </w:pPr>
      <w:r>
        <w:rPr>
          <w:rFonts w:ascii="Segoe UI" w:hAnsi="Segoe UI" w:cs="Segoe UI"/>
          <w:color w:val="1F2328"/>
          <w:sz w:val="29"/>
          <w:szCs w:val="29"/>
        </w:rPr>
        <w:t xml:space="preserve">Создаём виртуальную машину в гипервизоре </w:t>
      </w:r>
      <w:r>
        <w:rPr>
          <w:rFonts w:ascii="Segoe UI" w:hAnsi="Segoe UI" w:cs="Segoe UI"/>
          <w:color w:val="1F2328"/>
          <w:sz w:val="29"/>
          <w:szCs w:val="29"/>
          <w:lang w:val="en-US"/>
        </w:rPr>
        <w:t>VirtualBox</w:t>
      </w:r>
      <w:r>
        <w:rPr>
          <w:rFonts w:ascii="Segoe UI" w:hAnsi="Segoe UI" w:cs="Segoe UI"/>
          <w:color w:val="1F2328"/>
          <w:sz w:val="29"/>
          <w:szCs w:val="29"/>
        </w:rPr>
        <w:t>.</w:t>
      </w:r>
    </w:p>
    <w:p w:rsidR="007D7481" w:rsidRPr="00C4065A" w:rsidRDefault="007D7481" w:rsidP="00C4065A">
      <w:pPr>
        <w:pStyle w:val="a3"/>
        <w:shd w:val="clear" w:color="auto" w:fill="FFFFFF"/>
        <w:spacing w:before="0" w:beforeAutospacing="0" w:after="292" w:afterAutospacing="0"/>
        <w:rPr>
          <w:rFonts w:ascii="Segoe UI" w:hAnsi="Segoe UI" w:cs="Segoe UI"/>
          <w:color w:val="1F2328"/>
          <w:sz w:val="29"/>
          <w:szCs w:val="29"/>
        </w:rPr>
      </w:pPr>
      <w:r>
        <w:rPr>
          <w:rFonts w:ascii="Segoe UI" w:hAnsi="Segoe UI" w:cs="Segoe UI"/>
          <w:color w:val="1F2328"/>
          <w:sz w:val="29"/>
          <w:szCs w:val="29"/>
        </w:rPr>
        <w:t>Указываем .</w:t>
      </w:r>
      <w:r>
        <w:rPr>
          <w:rFonts w:ascii="Segoe UI" w:hAnsi="Segoe UI" w:cs="Segoe UI"/>
          <w:color w:val="1F2328"/>
          <w:sz w:val="29"/>
          <w:szCs w:val="29"/>
          <w:lang w:val="en-US"/>
        </w:rPr>
        <w:t>iso</w:t>
      </w:r>
      <w:r>
        <w:rPr>
          <w:rFonts w:ascii="Segoe UI" w:hAnsi="Segoe UI" w:cs="Segoe UI"/>
          <w:color w:val="1F2328"/>
          <w:sz w:val="29"/>
          <w:szCs w:val="29"/>
        </w:rPr>
        <w:t xml:space="preserve"> образ </w:t>
      </w:r>
      <w:r>
        <w:rPr>
          <w:rFonts w:ascii="Segoe UI" w:hAnsi="Segoe UI" w:cs="Segoe UI"/>
          <w:color w:val="1F2328"/>
          <w:sz w:val="29"/>
          <w:szCs w:val="29"/>
          <w:lang w:val="en-US"/>
        </w:rPr>
        <w:t>Proxmox</w:t>
      </w:r>
      <w:r>
        <w:rPr>
          <w:rFonts w:ascii="Segoe UI" w:hAnsi="Segoe UI" w:cs="Segoe UI"/>
          <w:color w:val="1F2328"/>
          <w:sz w:val="29"/>
          <w:szCs w:val="29"/>
        </w:rPr>
        <w:t>, имя машины, количество оперативной памяти (8 ГБ</w:t>
      </w:r>
      <w:r w:rsidR="00A82C82">
        <w:rPr>
          <w:rFonts w:ascii="Segoe UI" w:hAnsi="Segoe UI" w:cs="Segoe UI"/>
          <w:color w:val="1F2328"/>
          <w:sz w:val="29"/>
          <w:szCs w:val="29"/>
        </w:rPr>
        <w:t xml:space="preserve"> и более</w:t>
      </w:r>
      <w:r>
        <w:rPr>
          <w:rFonts w:ascii="Segoe UI" w:hAnsi="Segoe UI" w:cs="Segoe UI"/>
          <w:color w:val="1F2328"/>
          <w:sz w:val="29"/>
          <w:szCs w:val="29"/>
        </w:rPr>
        <w:t>), ядер процессора (4</w:t>
      </w:r>
      <w:r w:rsidR="00A82C82">
        <w:rPr>
          <w:rFonts w:ascii="Segoe UI" w:hAnsi="Segoe UI" w:cs="Segoe UI"/>
          <w:color w:val="1F2328"/>
          <w:sz w:val="29"/>
          <w:szCs w:val="29"/>
        </w:rPr>
        <w:t xml:space="preserve"> и более</w:t>
      </w:r>
      <w:r>
        <w:rPr>
          <w:rFonts w:ascii="Segoe UI" w:hAnsi="Segoe UI" w:cs="Segoe UI"/>
          <w:color w:val="1F2328"/>
          <w:sz w:val="29"/>
          <w:szCs w:val="29"/>
        </w:rPr>
        <w:t>), создаём виртуальный жёсткий диск (80</w:t>
      </w:r>
      <w:r w:rsidR="00A82C82">
        <w:rPr>
          <w:rFonts w:ascii="Segoe UI" w:hAnsi="Segoe UI" w:cs="Segoe UI"/>
          <w:color w:val="1F2328"/>
          <w:sz w:val="29"/>
          <w:szCs w:val="29"/>
        </w:rPr>
        <w:t xml:space="preserve"> </w:t>
      </w:r>
      <w:r>
        <w:rPr>
          <w:rFonts w:ascii="Segoe UI" w:hAnsi="Segoe UI" w:cs="Segoe UI"/>
          <w:color w:val="1F2328"/>
          <w:sz w:val="29"/>
          <w:szCs w:val="29"/>
        </w:rPr>
        <w:t>ГБ</w:t>
      </w:r>
      <w:r w:rsidR="00A82C82">
        <w:rPr>
          <w:rFonts w:ascii="Segoe UI" w:hAnsi="Segoe UI" w:cs="Segoe UI"/>
          <w:color w:val="1F2328"/>
          <w:sz w:val="29"/>
          <w:szCs w:val="29"/>
        </w:rPr>
        <w:t xml:space="preserve"> и более</w:t>
      </w:r>
      <w:r>
        <w:rPr>
          <w:rFonts w:ascii="Segoe UI" w:hAnsi="Segoe UI" w:cs="Segoe UI"/>
          <w:color w:val="1F2328"/>
          <w:sz w:val="29"/>
          <w:szCs w:val="29"/>
        </w:rPr>
        <w:t>).</w:t>
      </w:r>
      <w:r w:rsidR="00C4065A">
        <w:rPr>
          <w:rFonts w:ascii="Segoe UI" w:hAnsi="Segoe UI" w:cs="Segoe UI"/>
          <w:color w:val="1F2328"/>
          <w:sz w:val="29"/>
          <w:szCs w:val="29"/>
        </w:rPr>
        <w:t xml:space="preserve"> Все остальные настройки оставляем базовыми, сетевой адаптер должен быть в режиме подключения </w:t>
      </w:r>
      <w:r w:rsidR="00C4065A">
        <w:rPr>
          <w:rFonts w:ascii="Segoe UI" w:hAnsi="Segoe UI" w:cs="Segoe UI"/>
          <w:color w:val="1F2328"/>
          <w:sz w:val="29"/>
          <w:szCs w:val="29"/>
          <w:lang w:val="en-US"/>
        </w:rPr>
        <w:t>NAT</w:t>
      </w:r>
      <w:r w:rsidR="00C4065A">
        <w:rPr>
          <w:rFonts w:ascii="Segoe UI" w:hAnsi="Segoe UI" w:cs="Segoe UI"/>
          <w:color w:val="1F2328"/>
          <w:sz w:val="29"/>
          <w:szCs w:val="29"/>
        </w:rPr>
        <w:t xml:space="preserve"> – в дальнейшем нам нужно будет пробросить порты в настройках машины, чтобы зайти через </w:t>
      </w:r>
      <w:r w:rsidR="00C4065A">
        <w:rPr>
          <w:rFonts w:ascii="Segoe UI" w:hAnsi="Segoe UI" w:cs="Segoe UI"/>
          <w:color w:val="1F2328"/>
          <w:sz w:val="29"/>
          <w:szCs w:val="29"/>
          <w:lang w:val="en-US"/>
        </w:rPr>
        <w:t>web</w:t>
      </w:r>
      <w:r w:rsidR="00C4065A" w:rsidRPr="00C4065A">
        <w:rPr>
          <w:rFonts w:ascii="Segoe UI" w:hAnsi="Segoe UI" w:cs="Segoe UI"/>
          <w:color w:val="1F2328"/>
          <w:sz w:val="29"/>
          <w:szCs w:val="29"/>
        </w:rPr>
        <w:t>-</w:t>
      </w:r>
      <w:r w:rsidR="00C4065A">
        <w:rPr>
          <w:rFonts w:ascii="Segoe UI" w:hAnsi="Segoe UI" w:cs="Segoe UI"/>
          <w:color w:val="1F2328"/>
          <w:sz w:val="29"/>
          <w:szCs w:val="29"/>
        </w:rPr>
        <w:t xml:space="preserve">страницу </w:t>
      </w:r>
      <w:r w:rsidR="00C4065A">
        <w:rPr>
          <w:rFonts w:ascii="Segoe UI" w:hAnsi="Segoe UI" w:cs="Segoe UI"/>
          <w:color w:val="1F2328"/>
          <w:sz w:val="29"/>
          <w:szCs w:val="29"/>
          <w:lang w:val="en-US"/>
        </w:rPr>
        <w:t>Proxmox</w:t>
      </w:r>
      <w:r w:rsidR="00C4065A">
        <w:rPr>
          <w:rFonts w:ascii="Segoe UI" w:hAnsi="Segoe UI" w:cs="Segoe UI"/>
          <w:color w:val="1F2328"/>
          <w:sz w:val="29"/>
          <w:szCs w:val="29"/>
        </w:rPr>
        <w:t xml:space="preserve"> на нашу виртуальную машину.</w:t>
      </w:r>
    </w:p>
    <w:p w:rsidR="007D7481" w:rsidRDefault="007D7481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-70485</wp:posOffset>
            </wp:positionH>
            <wp:positionV relativeFrom="paragraph">
              <wp:posOffset>480060</wp:posOffset>
            </wp:positionV>
            <wp:extent cx="4848225" cy="6924675"/>
            <wp:effectExtent l="19050" t="0" r="952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692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Настройки виртуальной машины:</w:t>
      </w:r>
    </w:p>
    <w:p w:rsidR="007D7481" w:rsidRDefault="007D7481"/>
    <w:p w:rsidR="007D7481" w:rsidRDefault="007D7481">
      <w:r>
        <w:t>Запускаем виртуальную машину и устанавливаем ОС.</w:t>
      </w:r>
      <w:r w:rsidR="00B0405F">
        <w:t xml:space="preserve"> Можно ничего не менять, оставить всё дефолтное. Только в полях с вводом </w:t>
      </w:r>
      <w:r w:rsidR="00B0405F">
        <w:rPr>
          <w:lang w:val="en-US"/>
        </w:rPr>
        <w:t>Email</w:t>
      </w:r>
      <w:r w:rsidR="00B0405F" w:rsidRPr="00B0405F">
        <w:t xml:space="preserve"> </w:t>
      </w:r>
      <w:r w:rsidR="00B0405F">
        <w:t xml:space="preserve">и </w:t>
      </w:r>
      <w:r w:rsidR="00B0405F">
        <w:rPr>
          <w:lang w:val="en-US"/>
        </w:rPr>
        <w:t>Hostname</w:t>
      </w:r>
      <w:r w:rsidR="00B0405F" w:rsidRPr="00B0405F">
        <w:t xml:space="preserve"> </w:t>
      </w:r>
      <w:r w:rsidR="00B0405F">
        <w:t>(Полное доменное имя) нужно добавить в конце любою цифру или букву, чтобы была возможность продолжить.</w:t>
      </w:r>
      <w:r w:rsidR="00991DF7">
        <w:t xml:space="preserve"> И ввести пароль, который будем использовать при входе за </w:t>
      </w:r>
      <w:r w:rsidR="00991DF7">
        <w:rPr>
          <w:lang w:val="en-US"/>
        </w:rPr>
        <w:t>root</w:t>
      </w:r>
      <w:r w:rsidR="00991DF7">
        <w:t>.</w:t>
      </w:r>
      <w:r w:rsidR="00B0405F">
        <w:t xml:space="preserve"> </w:t>
      </w:r>
      <w:r>
        <w:t xml:space="preserve"> </w:t>
      </w:r>
    </w:p>
    <w:p w:rsidR="007D7481" w:rsidRDefault="00B0405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-889635</wp:posOffset>
            </wp:positionH>
            <wp:positionV relativeFrom="paragraph">
              <wp:posOffset>-558165</wp:posOffset>
            </wp:positionV>
            <wp:extent cx="7239000" cy="4562475"/>
            <wp:effectExtent l="19050" t="0" r="0" b="0"/>
            <wp:wrapTopAndBottom/>
            <wp:docPr id="5" name="Рисунок 5" descr="C:\Users\lsala\OneDrive\Рабочий стол\Screenshot 2026-01-28 183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sala\OneDrive\Рабочий стол\Screenshot 2026-01-28 18321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D243F" w:rsidRPr="00CE4B21" w:rsidRDefault="00B0405F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-765810</wp:posOffset>
            </wp:positionH>
            <wp:positionV relativeFrom="paragraph">
              <wp:posOffset>410210</wp:posOffset>
            </wp:positionV>
            <wp:extent cx="7038975" cy="4163695"/>
            <wp:effectExtent l="19050" t="0" r="952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8975" cy="416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В конце указываются все введенные характеристики:</w:t>
      </w:r>
    </w:p>
    <w:p w:rsidR="00A63EE9" w:rsidRDefault="00C43A0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746760</wp:posOffset>
            </wp:positionV>
            <wp:extent cx="5940425" cy="4429125"/>
            <wp:effectExtent l="19050" t="0" r="3175" b="0"/>
            <wp:wrapTopAndBottom/>
            <wp:docPr id="9" name="Рисунок 9" descr="C:\Users\lsala\OneDrive\Рабочий стол\Screenshot 2026-01-28 185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sala\OneDrive\Рабочий стол\Screenshot 2026-01-28 18544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065A">
        <w:t>Если после установки и последующей перезагрузки</w:t>
      </w:r>
      <w:r>
        <w:t xml:space="preserve"> снова появилось окно, предлагающее установить </w:t>
      </w:r>
      <w:r>
        <w:rPr>
          <w:lang w:val="en-US"/>
        </w:rPr>
        <w:t>Proxmox</w:t>
      </w:r>
      <w:r>
        <w:t>:</w:t>
      </w:r>
    </w:p>
    <w:p w:rsidR="00C43A09" w:rsidRPr="00C43A09" w:rsidRDefault="00C43A09"/>
    <w:p w:rsidR="007D7481" w:rsidRDefault="00C43A09">
      <w:r>
        <w:t>- Выключаем машину – Заходим в настройки – Расширенные – Система – Материнская плата – Здесь указывается порядок загрузки – Нужно, чтобы жёсткий диск был самым первым в порядке загрузки.</w:t>
      </w:r>
    </w:p>
    <w:p w:rsidR="00C43A09" w:rsidRDefault="00C43A09">
      <w:r>
        <w:t>1. Нажимаем на жёсткий и на стрелочку вверх, чтобы жёсткий диск поднялся на первое место в порядке загрузки.</w:t>
      </w:r>
    </w:p>
    <w:p w:rsidR="00C43A09" w:rsidRDefault="00C43A09">
      <w:r>
        <w:t>2. Жёсткий диск находится на первом месте в порядке загрузки и система будет пытаться загрузиться с него в первую очередь.</w:t>
      </w:r>
    </w:p>
    <w:p w:rsidR="00C43A09" w:rsidRDefault="00C43A09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-842010</wp:posOffset>
            </wp:positionH>
            <wp:positionV relativeFrom="paragraph">
              <wp:posOffset>-472440</wp:posOffset>
            </wp:positionV>
            <wp:extent cx="7115175" cy="3914775"/>
            <wp:effectExtent l="19050" t="0" r="952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3A09" w:rsidRDefault="00991DF7">
      <w:r>
        <w:t>Теперь наша система запустилась, чтобы войти за суперпользователя, пишем:</w:t>
      </w:r>
    </w:p>
    <w:p w:rsidR="00991DF7" w:rsidRPr="000D243F" w:rsidRDefault="00991DF7">
      <w:r>
        <w:rPr>
          <w:lang w:val="en-US"/>
        </w:rPr>
        <w:t>Login</w:t>
      </w:r>
      <w:r w:rsidRPr="000D243F">
        <w:t xml:space="preserve"> – </w:t>
      </w:r>
      <w:r>
        <w:rPr>
          <w:lang w:val="en-US"/>
        </w:rPr>
        <w:t>root</w:t>
      </w:r>
    </w:p>
    <w:p w:rsidR="00C43A09" w:rsidRDefault="004C2A4B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-318135</wp:posOffset>
            </wp:positionH>
            <wp:positionV relativeFrom="paragraph">
              <wp:posOffset>502285</wp:posOffset>
            </wp:positionV>
            <wp:extent cx="5940425" cy="1562100"/>
            <wp:effectExtent l="19050" t="0" r="3175" b="0"/>
            <wp:wrapTopAndBottom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91DF7">
        <w:rPr>
          <w:lang w:val="en-US"/>
        </w:rPr>
        <w:t>Password</w:t>
      </w:r>
      <w:r w:rsidR="00991DF7" w:rsidRPr="00991DF7">
        <w:t xml:space="preserve"> – (</w:t>
      </w:r>
      <w:r w:rsidR="00991DF7">
        <w:t>вводим</w:t>
      </w:r>
      <w:r w:rsidR="00991DF7" w:rsidRPr="00991DF7">
        <w:t xml:space="preserve"> </w:t>
      </w:r>
      <w:r w:rsidR="00991DF7">
        <w:t>пароль, который указывали при установке ОС)</w:t>
      </w:r>
    </w:p>
    <w:p w:rsidR="004C2A4B" w:rsidRDefault="004C2A4B"/>
    <w:p w:rsidR="007C7A04" w:rsidRDefault="007C7A04">
      <w:r>
        <w:t xml:space="preserve">Но в терминале </w:t>
      </w:r>
      <w:r>
        <w:rPr>
          <w:lang w:val="en-US"/>
        </w:rPr>
        <w:t>VirtualBox</w:t>
      </w:r>
      <w:r w:rsidRPr="007C7A04">
        <w:t xml:space="preserve"> </w:t>
      </w:r>
      <w:r>
        <w:t xml:space="preserve">это можно не делать, в самом начале нам предлагают воспользоваться </w:t>
      </w:r>
      <w:r>
        <w:rPr>
          <w:lang w:val="en-US"/>
        </w:rPr>
        <w:t>web</w:t>
      </w:r>
      <w:r w:rsidRPr="007C7A04">
        <w:t>-</w:t>
      </w:r>
      <w:r>
        <w:t xml:space="preserve">сервисом для редактирования сервера, подключившись по </w:t>
      </w:r>
      <w:r>
        <w:rPr>
          <w:lang w:val="en-US"/>
        </w:rPr>
        <w:t>IP</w:t>
      </w:r>
      <w:r>
        <w:t xml:space="preserve">-адресу и указав порт. Для этого надо сделать проброс портов. </w:t>
      </w:r>
    </w:p>
    <w:p w:rsidR="007C7A04" w:rsidRDefault="007C7A04">
      <w:r>
        <w:lastRenderedPageBreak/>
        <w:t>Не выходим из виртуальной машины, её можно просто свернуть, чтобы не мешала, конкретно в ней мы больше ничего делать не будем</w:t>
      </w:r>
      <w:r w:rsidR="00F62885">
        <w:t xml:space="preserve">. </w:t>
      </w:r>
    </w:p>
    <w:p w:rsidR="00F62885" w:rsidRDefault="00F62885">
      <w:r>
        <w:t xml:space="preserve">- заходим в настройки виртуальной машины в </w:t>
      </w:r>
      <w:r>
        <w:rPr>
          <w:lang w:val="en-US"/>
        </w:rPr>
        <w:t>VirtualBox</w:t>
      </w:r>
      <w:r w:rsidRPr="00F62885">
        <w:t xml:space="preserve"> </w:t>
      </w:r>
      <w:r>
        <w:t>– Расширенные – Сеть – Адаптеры</w:t>
      </w:r>
      <w:r w:rsidR="00BE035C">
        <w:t>.</w:t>
      </w:r>
    </w:p>
    <w:p w:rsidR="00BE035C" w:rsidRDefault="00BE035C">
      <w:r>
        <w:t>1. Нажимаем на кнопку «Проброс портов».</w:t>
      </w:r>
    </w:p>
    <w:p w:rsidR="00BE035C" w:rsidRDefault="00BE035C">
      <w:r>
        <w:t>2. Добавляем новое правило проброса порта.</w:t>
      </w:r>
    </w:p>
    <w:p w:rsidR="00BE035C" w:rsidRPr="00A801BC" w:rsidRDefault="00BE035C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848360</wp:posOffset>
            </wp:positionV>
            <wp:extent cx="5940425" cy="3305175"/>
            <wp:effectExtent l="1905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3. Указываем порты. Порт гостя ВСЕГДА 8006, порт хоста можно вписать любой из диапазона </w:t>
      </w:r>
      <w:r w:rsidRPr="00BE035C">
        <w:t>1024–49151</w:t>
      </w:r>
      <w:r>
        <w:t xml:space="preserve">. </w:t>
      </w:r>
    </w:p>
    <w:p w:rsidR="00BE035C" w:rsidRPr="00F62885" w:rsidRDefault="00BE035C"/>
    <w:p w:rsidR="00991DF7" w:rsidRDefault="00BE035C">
      <w:r>
        <w:t xml:space="preserve">Всё сохраняем и выходим из настроек. </w:t>
      </w:r>
    </w:p>
    <w:p w:rsidR="00BE035C" w:rsidRDefault="00BE035C">
      <w:r>
        <w:t>Открываем браузер, вводим:</w:t>
      </w:r>
    </w:p>
    <w:p w:rsidR="00BE035C" w:rsidRDefault="00BE035C">
      <w:r>
        <w:t xml:space="preserve"> 127.0.0.1</w:t>
      </w:r>
      <w:r w:rsidRPr="00BE035C">
        <w:t>:</w:t>
      </w:r>
      <w:r>
        <w:t>порт хоста, который выбрали</w:t>
      </w:r>
    </w:p>
    <w:p w:rsidR="00BE035C" w:rsidRPr="000143CD" w:rsidRDefault="000143CD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-80010</wp:posOffset>
            </wp:positionH>
            <wp:positionV relativeFrom="paragraph">
              <wp:posOffset>1318260</wp:posOffset>
            </wp:positionV>
            <wp:extent cx="5940425" cy="4829175"/>
            <wp:effectExtent l="1905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E035C">
        <w:t xml:space="preserve">Поскольку виртуальная машина находится на нашей </w:t>
      </w:r>
      <w:r>
        <w:t xml:space="preserve">физической </w:t>
      </w:r>
      <w:r w:rsidR="00BE035C">
        <w:t xml:space="preserve">машине, мы используем </w:t>
      </w:r>
      <w:r w:rsidR="00BE035C">
        <w:rPr>
          <w:lang w:val="en-US"/>
        </w:rPr>
        <w:t>loopback</w:t>
      </w:r>
      <w:r w:rsidR="00BE035C" w:rsidRPr="00BE035C">
        <w:t xml:space="preserve"> </w:t>
      </w:r>
      <w:r w:rsidR="00BE035C">
        <w:t xml:space="preserve">адрес, чтобы </w:t>
      </w:r>
      <w:r>
        <w:t>программа обменивалась данными внутри ПК без участия частной сети или интернета.</w:t>
      </w:r>
    </w:p>
    <w:p w:rsidR="00C43A09" w:rsidRPr="00991DF7" w:rsidRDefault="00C43A09"/>
    <w:p w:rsidR="00C43A09" w:rsidRPr="00A801BC" w:rsidRDefault="000143CD">
      <w:r>
        <w:t>При первом входе нам сообщат что подключение не безопасное. Игнорируем, нажимаем на кнопку «Дополнительные настройки»</w:t>
      </w:r>
      <w:r w:rsidR="008C124B">
        <w:t xml:space="preserve"> и переходим на сайт 127.0.0.1</w:t>
      </w:r>
    </w:p>
    <w:p w:rsidR="008C124B" w:rsidRPr="00A801BC" w:rsidRDefault="008C124B"/>
    <w:p w:rsidR="008C124B" w:rsidRPr="00A801BC" w:rsidRDefault="008C124B"/>
    <w:p w:rsidR="008C124B" w:rsidRPr="00A801BC" w:rsidRDefault="008C124B"/>
    <w:p w:rsidR="008C124B" w:rsidRPr="00A801BC" w:rsidRDefault="008C124B"/>
    <w:p w:rsidR="008C124B" w:rsidRPr="00A801BC" w:rsidRDefault="004674D9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577215</wp:posOffset>
            </wp:positionH>
            <wp:positionV relativeFrom="paragraph">
              <wp:posOffset>-234315</wp:posOffset>
            </wp:positionV>
            <wp:extent cx="3790950" cy="1866900"/>
            <wp:effectExtent l="1905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124B" w:rsidRDefault="004674D9">
      <w:r>
        <w:t>Вводим логин</w:t>
      </w:r>
      <w:r w:rsidRPr="004674D9">
        <w:t>/</w:t>
      </w:r>
      <w:r>
        <w:t>пароль и заходим.</w:t>
      </w:r>
    </w:p>
    <w:p w:rsidR="004674D9" w:rsidRDefault="00850D39">
      <w:r>
        <w:t>Чтобы зайти в командную строку сервера:</w:t>
      </w:r>
    </w:p>
    <w:p w:rsidR="00850D39" w:rsidRDefault="00850D39">
      <w:r>
        <w:t xml:space="preserve">1. Нажимаем на </w:t>
      </w:r>
      <w:r>
        <w:rPr>
          <w:lang w:val="en-US"/>
        </w:rPr>
        <w:t>pve</w:t>
      </w:r>
      <w:r>
        <w:t>-сервер в левом столбце</w:t>
      </w:r>
    </w:p>
    <w:p w:rsidR="00850D39" w:rsidRDefault="00A801BC"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860425</wp:posOffset>
            </wp:positionV>
            <wp:extent cx="5932805" cy="4640580"/>
            <wp:effectExtent l="19050" t="0" r="0" b="0"/>
            <wp:wrapTopAndBottom/>
            <wp:docPr id="8" name="Рисунок 1" descr="C:\Users\lsala\OneDrive\Рабочий стол\Screenshot 2026-01-28 194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sala\OneDrive\Рабочий стол\Screenshot 2026-01-28 19400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640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0D39">
        <w:t xml:space="preserve">2. Нажимаем на кнопку </w:t>
      </w:r>
      <w:r w:rsidR="00850D39">
        <w:rPr>
          <w:lang w:val="en-US"/>
        </w:rPr>
        <w:t>Shell</w:t>
      </w:r>
      <w:r w:rsidR="00850D39" w:rsidRPr="00850D39">
        <w:t xml:space="preserve"> </w:t>
      </w:r>
    </w:p>
    <w:p w:rsidR="00850D39" w:rsidRPr="00850D39" w:rsidRDefault="00850D39"/>
    <w:p w:rsidR="007D7481" w:rsidRPr="00991DF7" w:rsidRDefault="007D7481"/>
    <w:p w:rsidR="00EB26A9" w:rsidRDefault="00B522FE" w:rsidP="00A100EF">
      <w:pPr>
        <w:rPr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-80010</wp:posOffset>
            </wp:positionH>
            <wp:positionV relativeFrom="paragraph">
              <wp:posOffset>699135</wp:posOffset>
            </wp:positionV>
            <wp:extent cx="5940425" cy="1533525"/>
            <wp:effectExtent l="19050" t="0" r="3175" b="0"/>
            <wp:wrapTopAndBottom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Cs/>
        </w:rPr>
        <w:t xml:space="preserve">Также для передачи </w:t>
      </w:r>
      <w:r w:rsidR="00FD3494">
        <w:rPr>
          <w:bCs/>
        </w:rPr>
        <w:t xml:space="preserve">файлов с помощью </w:t>
      </w:r>
      <w:r w:rsidR="00FD3494">
        <w:rPr>
          <w:bCs/>
          <w:lang w:val="en-US"/>
        </w:rPr>
        <w:t>scp</w:t>
      </w:r>
      <w:r w:rsidR="00FD3494">
        <w:rPr>
          <w:bCs/>
        </w:rPr>
        <w:t xml:space="preserve"> нужно пробросить 22 порты для работы </w:t>
      </w:r>
      <w:r w:rsidR="00FD3494">
        <w:rPr>
          <w:bCs/>
          <w:lang w:val="en-US"/>
        </w:rPr>
        <w:t>ssh</w:t>
      </w:r>
      <w:r w:rsidR="00FD3494">
        <w:rPr>
          <w:bCs/>
        </w:rPr>
        <w:t>.</w:t>
      </w:r>
    </w:p>
    <w:p w:rsidR="007046C5" w:rsidRPr="007046C5" w:rsidRDefault="007046C5" w:rsidP="00A100EF">
      <w:pPr>
        <w:rPr>
          <w:bCs/>
        </w:rPr>
      </w:pPr>
    </w:p>
    <w:p w:rsidR="00EB26A9" w:rsidRDefault="00EB26A9" w:rsidP="00A100EF">
      <w:pPr>
        <w:rPr>
          <w:b/>
          <w:bCs/>
        </w:rPr>
      </w:pPr>
    </w:p>
    <w:p w:rsidR="00FD3494" w:rsidRPr="003158E9" w:rsidRDefault="007046C5" w:rsidP="00A100EF">
      <w:pPr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-80010</wp:posOffset>
            </wp:positionH>
            <wp:positionV relativeFrom="paragraph">
              <wp:posOffset>1610360</wp:posOffset>
            </wp:positionV>
            <wp:extent cx="5800725" cy="2105025"/>
            <wp:effectExtent l="19050" t="0" r="9525" b="0"/>
            <wp:wrapTopAndBottom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Cs/>
        </w:rPr>
        <w:t xml:space="preserve">Рядом есть вкладка </w:t>
      </w:r>
      <w:r w:rsidR="00B73B3A">
        <w:rPr>
          <w:bCs/>
        </w:rPr>
        <w:t>П</w:t>
      </w:r>
      <w:r>
        <w:rPr>
          <w:bCs/>
        </w:rPr>
        <w:t>роцес</w:t>
      </w:r>
      <w:r w:rsidR="00B73B3A">
        <w:rPr>
          <w:bCs/>
        </w:rPr>
        <w:t>сор</w:t>
      </w:r>
      <w:r>
        <w:rPr>
          <w:bCs/>
        </w:rPr>
        <w:t xml:space="preserve">, здесь нужно включить </w:t>
      </w:r>
      <w:r>
        <w:rPr>
          <w:bCs/>
          <w:lang w:val="en-US"/>
        </w:rPr>
        <w:t>Nested</w:t>
      </w:r>
      <w:r w:rsidRPr="007046C5">
        <w:rPr>
          <w:bCs/>
        </w:rPr>
        <w:t xml:space="preserve"> </w:t>
      </w:r>
      <w:r>
        <w:rPr>
          <w:bCs/>
          <w:lang w:val="en-US"/>
        </w:rPr>
        <w:t>VT</w:t>
      </w:r>
      <w:r w:rsidRPr="007046C5">
        <w:rPr>
          <w:bCs/>
        </w:rPr>
        <w:t>-</w:t>
      </w:r>
      <w:r>
        <w:rPr>
          <w:bCs/>
          <w:lang w:val="en-US"/>
        </w:rPr>
        <w:t>x</w:t>
      </w:r>
      <w:r w:rsidRPr="007046C5">
        <w:rPr>
          <w:bCs/>
        </w:rPr>
        <w:t>/</w:t>
      </w:r>
      <w:r>
        <w:rPr>
          <w:bCs/>
          <w:lang w:val="en-US"/>
        </w:rPr>
        <w:t>AMD</w:t>
      </w:r>
      <w:r w:rsidRPr="007046C5">
        <w:rPr>
          <w:bCs/>
        </w:rPr>
        <w:t>-</w:t>
      </w:r>
      <w:r>
        <w:rPr>
          <w:bCs/>
          <w:lang w:val="en-US"/>
        </w:rPr>
        <w:t>V</w:t>
      </w:r>
      <w:r w:rsidRPr="007046C5">
        <w:rPr>
          <w:bCs/>
        </w:rPr>
        <w:t xml:space="preserve"> (</w:t>
      </w:r>
      <w:r>
        <w:rPr>
          <w:bCs/>
        </w:rPr>
        <w:t>вложенная виртуализация), чтобы виртуальные машины внутри</w:t>
      </w:r>
      <w:r w:rsidR="00967DC4">
        <w:rPr>
          <w:bCs/>
        </w:rPr>
        <w:t xml:space="preserve"> виртуальной машины</w:t>
      </w:r>
      <w:r>
        <w:rPr>
          <w:bCs/>
        </w:rPr>
        <w:t xml:space="preserve"> </w:t>
      </w:r>
      <w:r>
        <w:rPr>
          <w:bCs/>
          <w:lang w:val="en-US"/>
        </w:rPr>
        <w:t>Proxmox</w:t>
      </w:r>
      <w:r w:rsidRPr="007046C5">
        <w:rPr>
          <w:bCs/>
        </w:rPr>
        <w:t xml:space="preserve"> </w:t>
      </w:r>
      <w:r>
        <w:rPr>
          <w:bCs/>
        </w:rPr>
        <w:t>могли запускать</w:t>
      </w:r>
      <w:r w:rsidR="0079664B">
        <w:rPr>
          <w:bCs/>
        </w:rPr>
        <w:t>ся</w:t>
      </w:r>
      <w:r>
        <w:rPr>
          <w:bCs/>
        </w:rPr>
        <w:t>. Если поставить галочку в настройках нево</w:t>
      </w:r>
      <w:r w:rsidR="00967DC4">
        <w:rPr>
          <w:bCs/>
        </w:rPr>
        <w:t>з</w:t>
      </w:r>
      <w:r>
        <w:rPr>
          <w:bCs/>
        </w:rPr>
        <w:t>можно, то нужно использовать терминал физического ПК.</w:t>
      </w:r>
    </w:p>
    <w:p w:rsidR="00EB26A9" w:rsidRPr="00B73B3A" w:rsidRDefault="007046C5" w:rsidP="00A100EF">
      <w:pPr>
        <w:rPr>
          <w:bCs/>
          <w:lang w:val="en-US"/>
        </w:rPr>
      </w:pPr>
      <w:r>
        <w:rPr>
          <w:bCs/>
        </w:rPr>
        <w:t>На</w:t>
      </w:r>
      <w:r w:rsidRPr="00B73B3A">
        <w:rPr>
          <w:bCs/>
          <w:lang w:val="en-US"/>
        </w:rPr>
        <w:t xml:space="preserve"> </w:t>
      </w:r>
      <w:r>
        <w:rPr>
          <w:bCs/>
          <w:lang w:val="en-US"/>
        </w:rPr>
        <w:t>Linux</w:t>
      </w:r>
      <w:r w:rsidRPr="00B73B3A">
        <w:rPr>
          <w:bCs/>
          <w:lang w:val="en-US"/>
        </w:rPr>
        <w:t>:</w:t>
      </w:r>
    </w:p>
    <w:p w:rsidR="007046C5" w:rsidRPr="007046C5" w:rsidRDefault="007046C5" w:rsidP="00A100EF">
      <w:pPr>
        <w:rPr>
          <w:b/>
          <w:bCs/>
          <w:lang w:val="en-US"/>
        </w:rPr>
      </w:pPr>
      <w:r w:rsidRPr="007046C5">
        <w:rPr>
          <w:b/>
          <w:bCs/>
          <w:highlight w:val="lightGray"/>
          <w:lang w:val="en-US"/>
        </w:rPr>
        <w:t>VBoxManage.exe modifyvm "</w:t>
      </w:r>
      <w:r>
        <w:rPr>
          <w:b/>
          <w:bCs/>
          <w:highlight w:val="lightGray"/>
          <w:lang w:val="en-US"/>
        </w:rPr>
        <w:t>Proxmox</w:t>
      </w:r>
      <w:r w:rsidRPr="007046C5">
        <w:rPr>
          <w:b/>
          <w:bCs/>
          <w:highlight w:val="lightGray"/>
          <w:lang w:val="en-US"/>
        </w:rPr>
        <w:t>" --nested-hw-virt on</w:t>
      </w:r>
    </w:p>
    <w:p w:rsidR="00EB26A9" w:rsidRDefault="007046C5" w:rsidP="00A100EF">
      <w:pPr>
        <w:rPr>
          <w:bCs/>
        </w:rPr>
      </w:pPr>
      <w:r w:rsidRPr="007046C5">
        <w:rPr>
          <w:b/>
          <w:bCs/>
          <w:highlight w:val="lightGray"/>
        </w:rPr>
        <w:t>"</w:t>
      </w:r>
      <w:r>
        <w:rPr>
          <w:b/>
          <w:bCs/>
          <w:highlight w:val="lightGray"/>
          <w:lang w:val="en-US"/>
        </w:rPr>
        <w:t>Proxmox</w:t>
      </w:r>
      <w:r w:rsidRPr="007046C5">
        <w:rPr>
          <w:b/>
          <w:bCs/>
          <w:highlight w:val="lightGray"/>
        </w:rPr>
        <w:t>"</w:t>
      </w:r>
      <w:r w:rsidRPr="007046C5">
        <w:rPr>
          <w:b/>
          <w:bCs/>
        </w:rPr>
        <w:t xml:space="preserve"> – </w:t>
      </w:r>
      <w:r>
        <w:rPr>
          <w:bCs/>
        </w:rPr>
        <w:t xml:space="preserve">имя виртуальной машины, вводите своё. </w:t>
      </w:r>
    </w:p>
    <w:p w:rsidR="00EB26A9" w:rsidRPr="00ED378F" w:rsidRDefault="00EB26A9" w:rsidP="00A100EF">
      <w:pPr>
        <w:rPr>
          <w:b/>
          <w:bCs/>
        </w:rPr>
      </w:pPr>
    </w:p>
    <w:p w:rsidR="00A100EF" w:rsidRPr="00A100EF" w:rsidRDefault="00A100EF" w:rsidP="00A100EF">
      <w:pPr>
        <w:rPr>
          <w:b/>
          <w:bCs/>
        </w:rPr>
      </w:pPr>
      <w:r w:rsidRPr="00A100EF">
        <w:rPr>
          <w:b/>
          <w:bCs/>
        </w:rPr>
        <w:t>Этап 2: Работа с виртуальными дисками</w:t>
      </w:r>
    </w:p>
    <w:p w:rsidR="00A100EF" w:rsidRPr="00A100EF" w:rsidRDefault="00A100EF" w:rsidP="00A100EF">
      <w:r w:rsidRPr="00A100EF">
        <w:rPr>
          <w:b/>
          <w:bCs/>
        </w:rPr>
        <w:lastRenderedPageBreak/>
        <w:t>Цель:</w:t>
      </w:r>
      <w:r w:rsidRPr="00A100EF">
        <w:t> Изучить методы управления виртуальными дисками в Proxmox VE</w:t>
      </w:r>
    </w:p>
    <w:p w:rsidR="007D7481" w:rsidRDefault="00A100EF">
      <w:r>
        <w:t>В основном все манипуляции будем проводить в терминале.</w:t>
      </w:r>
    </w:p>
    <w:p w:rsidR="007D7481" w:rsidRDefault="00AB004A">
      <w:r>
        <w:t xml:space="preserve">Нужно создать хранилище, перенести туда образ </w:t>
      </w:r>
      <w:r>
        <w:rPr>
          <w:lang w:val="en-US"/>
        </w:rPr>
        <w:t>qcow</w:t>
      </w:r>
      <w:r w:rsidRPr="00AB004A">
        <w:t>2</w:t>
      </w:r>
      <w:r>
        <w:t>, создать новую виртуальную на сервере с минимальной конфигурацией и импортировать в неё образ.</w:t>
      </w:r>
    </w:p>
    <w:p w:rsidR="00AB004A" w:rsidRPr="00BA40C1" w:rsidRDefault="00AB004A">
      <w:pPr>
        <w:rPr>
          <w:b/>
        </w:rPr>
      </w:pPr>
      <w:r>
        <w:t>Для работы с хранилищами используется команда:</w:t>
      </w:r>
      <w:r w:rsidRPr="00AB004A">
        <w:rPr>
          <w:highlight w:val="lightGray"/>
        </w:rPr>
        <w:t xml:space="preserve"> </w:t>
      </w:r>
      <w:r w:rsidRPr="00AB004A">
        <w:rPr>
          <w:b/>
          <w:highlight w:val="lightGray"/>
          <w:lang w:val="en-US"/>
        </w:rPr>
        <w:t>pvesm</w:t>
      </w:r>
    </w:p>
    <w:p w:rsidR="00AB004A" w:rsidRPr="002F421A" w:rsidRDefault="00ED378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-792480</wp:posOffset>
            </wp:positionH>
            <wp:positionV relativeFrom="paragraph">
              <wp:posOffset>497840</wp:posOffset>
            </wp:positionV>
            <wp:extent cx="6919595" cy="470535"/>
            <wp:effectExtent l="19050" t="0" r="0" b="0"/>
            <wp:wrapTopAndBottom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595" cy="470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004A">
        <w:t>Создаём</w:t>
      </w:r>
      <w:r w:rsidR="00AB004A" w:rsidRPr="00AB004A">
        <w:rPr>
          <w:lang w:val="en-US"/>
        </w:rPr>
        <w:t xml:space="preserve"> </w:t>
      </w:r>
      <w:r w:rsidR="00AB004A">
        <w:t>хранилище</w:t>
      </w:r>
      <w:r w:rsidR="00AB004A" w:rsidRPr="00AB004A">
        <w:rPr>
          <w:lang w:val="en-US"/>
        </w:rPr>
        <w:t xml:space="preserve">: </w:t>
      </w:r>
    </w:p>
    <w:p w:rsidR="00ED378F" w:rsidRPr="002F421A" w:rsidRDefault="00ED378F">
      <w:pPr>
        <w:rPr>
          <w:lang w:val="en-US"/>
        </w:rPr>
      </w:pPr>
    </w:p>
    <w:p w:rsidR="00AB004A" w:rsidRPr="00AB004A" w:rsidRDefault="001222E7">
      <w:pPr>
        <w:rPr>
          <w:b/>
          <w:highlight w:val="lightGray"/>
          <w:lang w:val="en-US"/>
        </w:rPr>
      </w:pPr>
      <w:r>
        <w:rPr>
          <w:b/>
          <w:highlight w:val="lightGray"/>
          <w:lang w:val="en-US"/>
        </w:rPr>
        <w:t xml:space="preserve">pvesm add dir </w:t>
      </w:r>
      <w:r w:rsidR="00AB004A" w:rsidRPr="00AB004A">
        <w:rPr>
          <w:b/>
          <w:highlight w:val="lightGray"/>
          <w:lang w:val="en-US"/>
        </w:rPr>
        <w:t>images --path /var/lib/vz/images --content images</w:t>
      </w:r>
    </w:p>
    <w:p w:rsidR="007D7481" w:rsidRDefault="00AB004A">
      <w:r w:rsidRPr="002D08CD">
        <w:rPr>
          <w:b/>
          <w:highlight w:val="lightGray"/>
          <w:lang w:val="en-US"/>
        </w:rPr>
        <w:t>add</w:t>
      </w:r>
      <w:r w:rsidRPr="002D08CD">
        <w:rPr>
          <w:highlight w:val="lightGray"/>
        </w:rPr>
        <w:t xml:space="preserve"> </w:t>
      </w:r>
      <w:r w:rsidRPr="00EB26A9">
        <w:t xml:space="preserve">– </w:t>
      </w:r>
      <w:r>
        <w:t>добавляет новое хранилище</w:t>
      </w:r>
    </w:p>
    <w:p w:rsidR="00AB004A" w:rsidRDefault="00AB004A">
      <w:r w:rsidRPr="002D08CD">
        <w:rPr>
          <w:b/>
          <w:highlight w:val="lightGray"/>
          <w:lang w:val="en-US"/>
        </w:rPr>
        <w:t>dir</w:t>
      </w:r>
      <w:r w:rsidRPr="002D08CD">
        <w:rPr>
          <w:b/>
          <w:highlight w:val="lightGray"/>
        </w:rPr>
        <w:t xml:space="preserve"> </w:t>
      </w:r>
      <w:r>
        <w:t xml:space="preserve">– указываем тип хранилища. </w:t>
      </w:r>
      <w:r>
        <w:rPr>
          <w:lang w:val="en-US"/>
        </w:rPr>
        <w:t>dir</w:t>
      </w:r>
      <w:r w:rsidRPr="00AB004A">
        <w:t xml:space="preserve"> </w:t>
      </w:r>
      <w:r>
        <w:t>–</w:t>
      </w:r>
      <w:r w:rsidRPr="00AB004A">
        <w:t xml:space="preserve"> </w:t>
      </w:r>
      <w:r>
        <w:t>локальная директория</w:t>
      </w:r>
    </w:p>
    <w:p w:rsidR="00AB004A" w:rsidRPr="00AB004A" w:rsidRDefault="00AB004A">
      <w:r w:rsidRPr="002D08CD">
        <w:rPr>
          <w:b/>
          <w:highlight w:val="lightGray"/>
          <w:lang w:val="en-US"/>
        </w:rPr>
        <w:t>images</w:t>
      </w:r>
      <w:r w:rsidRPr="002D08CD">
        <w:rPr>
          <w:b/>
          <w:highlight w:val="lightGray"/>
        </w:rPr>
        <w:t xml:space="preserve"> </w:t>
      </w:r>
      <w:r w:rsidRPr="00AB004A">
        <w:t xml:space="preserve">– </w:t>
      </w:r>
      <w:r>
        <w:t xml:space="preserve">имя хранилища (или </w:t>
      </w:r>
      <w:r>
        <w:rPr>
          <w:lang w:val="en-US"/>
        </w:rPr>
        <w:t>ID</w:t>
      </w:r>
      <w:r>
        <w:t>)</w:t>
      </w:r>
    </w:p>
    <w:p w:rsidR="007D7481" w:rsidRDefault="00AB004A">
      <w:r w:rsidRPr="002D08CD">
        <w:rPr>
          <w:b/>
          <w:highlight w:val="lightGray"/>
        </w:rPr>
        <w:t>--</w:t>
      </w:r>
      <w:r w:rsidRPr="002D08CD">
        <w:rPr>
          <w:b/>
          <w:highlight w:val="lightGray"/>
          <w:lang w:val="en-US"/>
        </w:rPr>
        <w:t>path</w:t>
      </w:r>
      <w:r w:rsidRPr="002D08CD">
        <w:rPr>
          <w:b/>
          <w:highlight w:val="lightGray"/>
        </w:rPr>
        <w:t xml:space="preserve"> </w:t>
      </w:r>
      <w:r>
        <w:t xml:space="preserve">– флаг, для </w:t>
      </w:r>
      <w:r w:rsidR="002665E8">
        <w:t>указания пути к директории, в которой будут храниться данные этого хранилища (в нашем случае образы)</w:t>
      </w:r>
    </w:p>
    <w:p w:rsidR="002665E8" w:rsidRDefault="002665E8">
      <w:r w:rsidRPr="002D08CD">
        <w:rPr>
          <w:b/>
          <w:highlight w:val="lightGray"/>
        </w:rPr>
        <w:t>/</w:t>
      </w:r>
      <w:r w:rsidRPr="002D08CD">
        <w:rPr>
          <w:b/>
          <w:highlight w:val="lightGray"/>
          <w:lang w:val="en-US"/>
        </w:rPr>
        <w:t>var</w:t>
      </w:r>
      <w:r w:rsidRPr="002D08CD">
        <w:rPr>
          <w:b/>
          <w:highlight w:val="lightGray"/>
        </w:rPr>
        <w:t>/</w:t>
      </w:r>
      <w:r w:rsidRPr="002D08CD">
        <w:rPr>
          <w:b/>
          <w:highlight w:val="lightGray"/>
          <w:lang w:val="en-US"/>
        </w:rPr>
        <w:t>lib</w:t>
      </w:r>
      <w:r w:rsidRPr="002D08CD">
        <w:rPr>
          <w:b/>
          <w:highlight w:val="lightGray"/>
        </w:rPr>
        <w:t>/</w:t>
      </w:r>
      <w:r w:rsidRPr="002D08CD">
        <w:rPr>
          <w:b/>
          <w:highlight w:val="lightGray"/>
          <w:lang w:val="en-US"/>
        </w:rPr>
        <w:t>vz</w:t>
      </w:r>
      <w:r w:rsidRPr="002D08CD">
        <w:rPr>
          <w:b/>
          <w:highlight w:val="lightGray"/>
        </w:rPr>
        <w:t>/</w:t>
      </w:r>
      <w:r w:rsidRPr="002D08CD">
        <w:rPr>
          <w:b/>
          <w:highlight w:val="lightGray"/>
          <w:lang w:val="en-US"/>
        </w:rPr>
        <w:t>images</w:t>
      </w:r>
      <w:r w:rsidRPr="002D08CD">
        <w:rPr>
          <w:b/>
          <w:highlight w:val="lightGray"/>
        </w:rPr>
        <w:t xml:space="preserve"> </w:t>
      </w:r>
      <w:r w:rsidRPr="002665E8">
        <w:t xml:space="preserve">– </w:t>
      </w:r>
      <w:r>
        <w:t>путь</w:t>
      </w:r>
      <w:r w:rsidRPr="002665E8">
        <w:t xml:space="preserve"> </w:t>
      </w:r>
      <w:r>
        <w:t>к</w:t>
      </w:r>
      <w:r w:rsidRPr="002665E8">
        <w:t xml:space="preserve"> </w:t>
      </w:r>
      <w:r>
        <w:t>этой директории</w:t>
      </w:r>
    </w:p>
    <w:p w:rsidR="002665E8" w:rsidRPr="002665E8" w:rsidRDefault="002665E8" w:rsidP="002665E8">
      <w:r w:rsidRPr="002D08CD">
        <w:rPr>
          <w:b/>
          <w:highlight w:val="lightGray"/>
        </w:rPr>
        <w:t>--</w:t>
      </w:r>
      <w:r w:rsidRPr="002D08CD">
        <w:rPr>
          <w:b/>
          <w:highlight w:val="lightGray"/>
          <w:lang w:val="en-US"/>
        </w:rPr>
        <w:t>content</w:t>
      </w:r>
      <w:r w:rsidRPr="002D08CD">
        <w:rPr>
          <w:b/>
          <w:highlight w:val="lightGray"/>
        </w:rPr>
        <w:t xml:space="preserve"> </w:t>
      </w:r>
      <w:r w:rsidRPr="002665E8">
        <w:t xml:space="preserve">– </w:t>
      </w:r>
      <w:r>
        <w:t>флаг</w:t>
      </w:r>
      <w:r w:rsidRPr="002665E8">
        <w:t xml:space="preserve"> </w:t>
      </w:r>
      <w:r>
        <w:t>для</w:t>
      </w:r>
      <w:r w:rsidRPr="002665E8">
        <w:t xml:space="preserve"> </w:t>
      </w:r>
      <w:r>
        <w:t xml:space="preserve">указания, какие типы </w:t>
      </w:r>
      <w:r w:rsidR="00A86EF2">
        <w:t>контента</w:t>
      </w:r>
      <w:r>
        <w:t xml:space="preserve"> будут находиться в этом хранилище (образы, контейнеры, бэкапы, </w:t>
      </w:r>
      <w:r>
        <w:rPr>
          <w:lang w:val="en-US"/>
        </w:rPr>
        <w:t>iso</w:t>
      </w:r>
      <w:r>
        <w:t xml:space="preserve"> и т.д.)</w:t>
      </w:r>
    </w:p>
    <w:p w:rsidR="002665E8" w:rsidRDefault="002665E8" w:rsidP="002665E8">
      <w:r w:rsidRPr="002D08CD">
        <w:rPr>
          <w:b/>
          <w:highlight w:val="lightGray"/>
          <w:lang w:val="en-US"/>
        </w:rPr>
        <w:t>Images</w:t>
      </w:r>
      <w:r w:rsidRPr="002D08CD">
        <w:rPr>
          <w:b/>
          <w:highlight w:val="lightGray"/>
        </w:rPr>
        <w:t xml:space="preserve"> </w:t>
      </w:r>
      <w:r>
        <w:t>– собственно тип данных, образы.</w:t>
      </w:r>
    </w:p>
    <w:p w:rsidR="002665E8" w:rsidRDefault="002665E8" w:rsidP="002665E8">
      <w:r>
        <w:t>То есть команда создаёт хранилище с именем</w:t>
      </w:r>
      <w:r w:rsidRPr="002665E8">
        <w:t xml:space="preserve"> </w:t>
      </w:r>
      <w:r>
        <w:rPr>
          <w:lang w:val="en-US"/>
        </w:rPr>
        <w:t>images</w:t>
      </w:r>
      <w:r>
        <w:t xml:space="preserve">, в котором будут храниться только образы ОС по пути </w:t>
      </w:r>
      <w:r w:rsidRPr="002665E8">
        <w:t>/</w:t>
      </w:r>
      <w:r w:rsidRPr="002665E8">
        <w:rPr>
          <w:lang w:val="en-US"/>
        </w:rPr>
        <w:t>var</w:t>
      </w:r>
      <w:r w:rsidRPr="002665E8">
        <w:t>/</w:t>
      </w:r>
      <w:r w:rsidRPr="002665E8">
        <w:rPr>
          <w:lang w:val="en-US"/>
        </w:rPr>
        <w:t>lib</w:t>
      </w:r>
      <w:r w:rsidRPr="002665E8">
        <w:t>/</w:t>
      </w:r>
      <w:r w:rsidRPr="002665E8">
        <w:rPr>
          <w:lang w:val="en-US"/>
        </w:rPr>
        <w:t>vz</w:t>
      </w:r>
      <w:r w:rsidRPr="002665E8">
        <w:t>/</w:t>
      </w:r>
      <w:r w:rsidRPr="002665E8">
        <w:rPr>
          <w:lang w:val="en-US"/>
        </w:rPr>
        <w:t>images</w:t>
      </w:r>
    </w:p>
    <w:p w:rsidR="002665E8" w:rsidRDefault="002D113B" w:rsidP="002665E8">
      <w:r>
        <w:t>Также полезные команды для работы с хранилищами:</w:t>
      </w:r>
    </w:p>
    <w:p w:rsidR="002D113B" w:rsidRDefault="002D113B" w:rsidP="002D113B">
      <w:r w:rsidRPr="002D08CD">
        <w:rPr>
          <w:b/>
          <w:highlight w:val="lightGray"/>
        </w:rPr>
        <w:t>pvesm status</w:t>
      </w:r>
      <w:r w:rsidRPr="002D08CD">
        <w:rPr>
          <w:highlight w:val="lightGray"/>
        </w:rPr>
        <w:t xml:space="preserve"> </w:t>
      </w:r>
      <w:r>
        <w:t>– показывает информацию о всех хранилищах</w:t>
      </w:r>
    </w:p>
    <w:p w:rsidR="002D113B" w:rsidRDefault="002D113B" w:rsidP="002D113B">
      <w:r w:rsidRPr="00A86EF2">
        <w:rPr>
          <w:b/>
          <w:highlight w:val="lightGray"/>
          <w:lang w:val="en-US"/>
        </w:rPr>
        <w:lastRenderedPageBreak/>
        <w:t>pvesm</w:t>
      </w:r>
      <w:r w:rsidRPr="00A86EF2">
        <w:rPr>
          <w:b/>
          <w:highlight w:val="lightGray"/>
        </w:rPr>
        <w:t xml:space="preserve"> </w:t>
      </w:r>
      <w:r w:rsidRPr="00A86EF2">
        <w:rPr>
          <w:b/>
          <w:highlight w:val="lightGray"/>
          <w:lang w:val="en-US"/>
        </w:rPr>
        <w:t>list</w:t>
      </w:r>
      <w:r w:rsidRPr="00A86EF2">
        <w:rPr>
          <w:b/>
          <w:highlight w:val="lightGray"/>
        </w:rPr>
        <w:t xml:space="preserve"> “</w:t>
      </w:r>
      <w:r w:rsidRPr="00A86EF2">
        <w:rPr>
          <w:b/>
          <w:highlight w:val="lightGray"/>
          <w:lang w:val="en-US"/>
        </w:rPr>
        <w:t>ID</w:t>
      </w:r>
      <w:r w:rsidRPr="00A86EF2">
        <w:rPr>
          <w:b/>
          <w:highlight w:val="lightGray"/>
        </w:rPr>
        <w:t xml:space="preserve"> хранилища”</w:t>
      </w:r>
      <w:r w:rsidRPr="00A86EF2">
        <w:rPr>
          <w:highlight w:val="lightGray"/>
        </w:rPr>
        <w:t xml:space="preserve"> </w:t>
      </w:r>
      <w:r>
        <w:t>– показывает содержимое конкретного хранилища</w:t>
      </w:r>
    </w:p>
    <w:p w:rsidR="00A86EF2" w:rsidRDefault="00A86EF2" w:rsidP="002665E8">
      <w:r w:rsidRPr="002D08CD">
        <w:rPr>
          <w:b/>
          <w:highlight w:val="lightGray"/>
        </w:rPr>
        <w:t>pvesm set “</w:t>
      </w:r>
      <w:r w:rsidRPr="002D08CD">
        <w:rPr>
          <w:b/>
          <w:highlight w:val="lightGray"/>
          <w:lang w:val="en-US"/>
        </w:rPr>
        <w:t>ID</w:t>
      </w:r>
      <w:r w:rsidRPr="002D08CD">
        <w:rPr>
          <w:b/>
          <w:highlight w:val="lightGray"/>
        </w:rPr>
        <w:t xml:space="preserve"> хранилища”</w:t>
      </w:r>
      <w:r w:rsidRPr="002D08CD">
        <w:rPr>
          <w:highlight w:val="lightGray"/>
        </w:rPr>
        <w:t xml:space="preserve"> </w:t>
      </w:r>
      <w:r>
        <w:t xml:space="preserve">– изменение параметров хранилища, например, обновление списка разрешенных типов контента (используем в конце флаг </w:t>
      </w:r>
      <w:r w:rsidRPr="00A86EF2">
        <w:t>--</w:t>
      </w:r>
      <w:r>
        <w:rPr>
          <w:lang w:val="en-US"/>
        </w:rPr>
        <w:t>content</w:t>
      </w:r>
      <w:r w:rsidRPr="00A86EF2">
        <w:t xml:space="preserve"> </w:t>
      </w:r>
      <w:r>
        <w:t>и перечисляем</w:t>
      </w:r>
      <w:r w:rsidR="00B84214">
        <w:t>, что можно здесь хранить</w:t>
      </w:r>
      <w:r>
        <w:t>).</w:t>
      </w:r>
    </w:p>
    <w:p w:rsidR="00A86EF2" w:rsidRDefault="00A86EF2" w:rsidP="002665E8">
      <w:r w:rsidRPr="00A86EF2">
        <w:rPr>
          <w:b/>
          <w:highlight w:val="lightGray"/>
          <w:lang w:val="en-US"/>
        </w:rPr>
        <w:t>pvesm</w:t>
      </w:r>
      <w:r w:rsidRPr="00A86EF2">
        <w:rPr>
          <w:b/>
          <w:highlight w:val="lightGray"/>
        </w:rPr>
        <w:t xml:space="preserve"> </w:t>
      </w:r>
      <w:r w:rsidRPr="00A86EF2">
        <w:rPr>
          <w:b/>
          <w:highlight w:val="lightGray"/>
          <w:lang w:val="en-US"/>
        </w:rPr>
        <w:t>remove</w:t>
      </w:r>
      <w:r w:rsidRPr="00A86EF2">
        <w:rPr>
          <w:b/>
          <w:highlight w:val="lightGray"/>
        </w:rPr>
        <w:t xml:space="preserve"> “</w:t>
      </w:r>
      <w:r w:rsidRPr="00A86EF2">
        <w:rPr>
          <w:b/>
          <w:highlight w:val="lightGray"/>
          <w:lang w:val="en-US"/>
        </w:rPr>
        <w:t>ID</w:t>
      </w:r>
      <w:r w:rsidRPr="00A86EF2">
        <w:rPr>
          <w:b/>
          <w:highlight w:val="lightGray"/>
        </w:rPr>
        <w:t xml:space="preserve"> хранилища”</w:t>
      </w:r>
      <w:r w:rsidRPr="00A86EF2">
        <w:rPr>
          <w:highlight w:val="lightGray"/>
        </w:rPr>
        <w:t xml:space="preserve"> </w:t>
      </w:r>
      <w:r>
        <w:t>–</w:t>
      </w:r>
      <w:r w:rsidRPr="00A86EF2">
        <w:t xml:space="preserve"> </w:t>
      </w:r>
      <w:r>
        <w:t xml:space="preserve">удаление хранилища. Данные на физическом диске останутся, но использовать их в </w:t>
      </w:r>
      <w:r>
        <w:rPr>
          <w:lang w:val="en-US"/>
        </w:rPr>
        <w:t>Proxmox</w:t>
      </w:r>
      <w:r w:rsidRPr="00A86EF2">
        <w:t xml:space="preserve"> </w:t>
      </w:r>
      <w:r>
        <w:t>будет невозможно.</w:t>
      </w:r>
    </w:p>
    <w:p w:rsidR="002665E8" w:rsidRDefault="005E1AC2">
      <w:r>
        <w:t>Список и характеристики всех хранилищ можно посмотреть в файле:</w:t>
      </w:r>
    </w:p>
    <w:p w:rsidR="005E1AC2" w:rsidRPr="00BA40C1" w:rsidRDefault="004A1F02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632460</wp:posOffset>
            </wp:positionV>
            <wp:extent cx="5940425" cy="2657475"/>
            <wp:effectExtent l="19050" t="0" r="3175" b="0"/>
            <wp:wrapTopAndBottom/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E1AC2">
        <w:rPr>
          <w:b/>
          <w:highlight w:val="lightGray"/>
          <w:lang w:val="en-US"/>
        </w:rPr>
        <w:t>cat</w:t>
      </w:r>
      <w:r w:rsidR="005E1AC2" w:rsidRPr="00BA40C1">
        <w:rPr>
          <w:b/>
          <w:highlight w:val="lightGray"/>
        </w:rPr>
        <w:t xml:space="preserve"> /</w:t>
      </w:r>
      <w:r w:rsidR="005E1AC2" w:rsidRPr="005E1AC2">
        <w:rPr>
          <w:b/>
          <w:highlight w:val="lightGray"/>
          <w:lang w:val="en-US"/>
        </w:rPr>
        <w:t>etc</w:t>
      </w:r>
      <w:r w:rsidR="005E1AC2" w:rsidRPr="00BA40C1">
        <w:rPr>
          <w:b/>
          <w:highlight w:val="lightGray"/>
        </w:rPr>
        <w:t>/</w:t>
      </w:r>
      <w:r w:rsidR="005E1AC2" w:rsidRPr="005E1AC2">
        <w:rPr>
          <w:b/>
          <w:highlight w:val="lightGray"/>
          <w:lang w:val="en-US"/>
        </w:rPr>
        <w:t>pve</w:t>
      </w:r>
      <w:r w:rsidR="005E1AC2" w:rsidRPr="00BA40C1">
        <w:rPr>
          <w:b/>
          <w:highlight w:val="lightGray"/>
        </w:rPr>
        <w:t>/</w:t>
      </w:r>
      <w:r w:rsidR="005E1AC2" w:rsidRPr="005E1AC2">
        <w:rPr>
          <w:b/>
          <w:highlight w:val="lightGray"/>
          <w:lang w:val="en-US"/>
        </w:rPr>
        <w:t>storage</w:t>
      </w:r>
      <w:r w:rsidR="005E1AC2" w:rsidRPr="00BA40C1">
        <w:rPr>
          <w:b/>
          <w:highlight w:val="lightGray"/>
        </w:rPr>
        <w:t>.</w:t>
      </w:r>
      <w:r w:rsidR="005E1AC2" w:rsidRPr="005E1AC2">
        <w:rPr>
          <w:b/>
          <w:highlight w:val="lightGray"/>
          <w:lang w:val="en-US"/>
        </w:rPr>
        <w:t>cfg</w:t>
      </w:r>
    </w:p>
    <w:p w:rsidR="001222E7" w:rsidRPr="002F421A" w:rsidRDefault="001222E7" w:rsidP="0098586F"/>
    <w:p w:rsidR="0098586F" w:rsidRPr="00ED378F" w:rsidRDefault="00CC5E0A" w:rsidP="0098586F">
      <w:r>
        <w:t>К</w:t>
      </w:r>
      <w:r w:rsidR="0098586F">
        <w:t>опир</w:t>
      </w:r>
      <w:r>
        <w:t>уем образ</w:t>
      </w:r>
      <w:r w:rsidR="0098586F">
        <w:t xml:space="preserve"> с физической машины, на сервер.</w:t>
      </w:r>
      <w:r w:rsidR="00ED378F" w:rsidRPr="00ED378F">
        <w:t xml:space="preserve"> </w:t>
      </w:r>
      <w:r w:rsidR="00ED378F">
        <w:t>На хосте в командную строку вводим:</w:t>
      </w:r>
    </w:p>
    <w:p w:rsidR="004D69CA" w:rsidRPr="004D69CA" w:rsidRDefault="004D69CA" w:rsidP="0098586F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861695</wp:posOffset>
            </wp:positionV>
            <wp:extent cx="3536950" cy="600075"/>
            <wp:effectExtent l="19050" t="0" r="6350" b="0"/>
            <wp:wrapTopAndBottom/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8586F" w:rsidRPr="00CC5E0A">
        <w:rPr>
          <w:b/>
          <w:highlight w:val="lightGray"/>
          <w:lang w:val="en-US"/>
        </w:rPr>
        <w:t>scp</w:t>
      </w:r>
      <w:r w:rsidR="0098586F" w:rsidRPr="00CC5E0A">
        <w:rPr>
          <w:b/>
          <w:highlight w:val="lightGray"/>
        </w:rPr>
        <w:t xml:space="preserve"> </w:t>
      </w:r>
      <w:r w:rsidR="00F95C9D">
        <w:rPr>
          <w:b/>
          <w:highlight w:val="lightGray"/>
        </w:rPr>
        <w:t>–</w:t>
      </w:r>
      <w:r w:rsidR="00F95C9D">
        <w:rPr>
          <w:b/>
          <w:highlight w:val="lightGray"/>
          <w:lang w:val="en-US"/>
        </w:rPr>
        <w:t>P</w:t>
      </w:r>
      <w:r w:rsidR="00F95C9D" w:rsidRPr="00F95C9D">
        <w:rPr>
          <w:b/>
          <w:highlight w:val="lightGray"/>
        </w:rPr>
        <w:t xml:space="preserve"> (</w:t>
      </w:r>
      <w:r w:rsidR="00F95C9D">
        <w:rPr>
          <w:b/>
          <w:highlight w:val="lightGray"/>
        </w:rPr>
        <w:t xml:space="preserve">порт хоста) </w:t>
      </w:r>
      <w:r w:rsidR="0098586F" w:rsidRPr="00CC5E0A">
        <w:rPr>
          <w:b/>
          <w:highlight w:val="lightGray"/>
        </w:rPr>
        <w:t xml:space="preserve">(путь до образа, который копируем) </w:t>
      </w:r>
      <w:hyperlink r:id="rId20" w:history="1">
        <w:r w:rsidRPr="005D10EE">
          <w:rPr>
            <w:rStyle w:val="a7"/>
            <w:b/>
            <w:lang w:val="en-US"/>
          </w:rPr>
          <w:t>root</w:t>
        </w:r>
        <w:r w:rsidRPr="005D10EE">
          <w:rPr>
            <w:rStyle w:val="a7"/>
            <w:b/>
          </w:rPr>
          <w:t>@127.0.0.1:/</w:t>
        </w:r>
        <w:r w:rsidRPr="005D10EE">
          <w:rPr>
            <w:rStyle w:val="a7"/>
            <w:b/>
            <w:lang w:val="en-US"/>
          </w:rPr>
          <w:t>var</w:t>
        </w:r>
        <w:r w:rsidRPr="005D10EE">
          <w:rPr>
            <w:rStyle w:val="a7"/>
            <w:b/>
          </w:rPr>
          <w:t>/</w:t>
        </w:r>
        <w:r w:rsidRPr="005D10EE">
          <w:rPr>
            <w:rStyle w:val="a7"/>
            <w:b/>
            <w:lang w:val="en-US"/>
          </w:rPr>
          <w:t>lib</w:t>
        </w:r>
        <w:r w:rsidRPr="005D10EE">
          <w:rPr>
            <w:rStyle w:val="a7"/>
            <w:b/>
          </w:rPr>
          <w:t>/</w:t>
        </w:r>
        <w:r w:rsidRPr="005D10EE">
          <w:rPr>
            <w:rStyle w:val="a7"/>
            <w:b/>
            <w:lang w:val="en-US"/>
          </w:rPr>
          <w:t>vz</w:t>
        </w:r>
        <w:r w:rsidRPr="005D10EE">
          <w:rPr>
            <w:rStyle w:val="a7"/>
            <w:b/>
          </w:rPr>
          <w:t>/</w:t>
        </w:r>
        <w:r w:rsidRPr="005D10EE">
          <w:rPr>
            <w:rStyle w:val="a7"/>
            <w:b/>
            <w:lang w:val="en-US"/>
          </w:rPr>
          <w:t>images</w:t>
        </w:r>
        <w:r w:rsidRPr="005D10EE">
          <w:rPr>
            <w:rStyle w:val="a7"/>
            <w:b/>
          </w:rPr>
          <w:t>/</w:t>
        </w:r>
      </w:hyperlink>
    </w:p>
    <w:p w:rsidR="0098586F" w:rsidRPr="00CC5E0A" w:rsidRDefault="00CC5E0A" w:rsidP="0098586F">
      <w:r>
        <w:lastRenderedPageBreak/>
        <w:t xml:space="preserve">Для работы с виртуальными машинами используется команда: </w:t>
      </w:r>
      <w:r w:rsidRPr="00CC5E0A">
        <w:rPr>
          <w:b/>
          <w:highlight w:val="lightGray"/>
          <w:lang w:val="en-US"/>
        </w:rPr>
        <w:t>qm</w:t>
      </w:r>
    </w:p>
    <w:p w:rsidR="005E1AC2" w:rsidRPr="00CE4B21" w:rsidRDefault="00CC5E0A">
      <w:pPr>
        <w:rPr>
          <w:lang w:val="en-US"/>
        </w:rPr>
      </w:pPr>
      <w:r>
        <w:t>Создаём</w:t>
      </w:r>
      <w:r w:rsidRPr="00BA40C1">
        <w:rPr>
          <w:lang w:val="en-US"/>
        </w:rPr>
        <w:t xml:space="preserve"> </w:t>
      </w:r>
      <w:r>
        <w:t>виртуальную</w:t>
      </w:r>
      <w:r w:rsidRPr="00BA40C1">
        <w:rPr>
          <w:lang w:val="en-US"/>
        </w:rPr>
        <w:t xml:space="preserve"> </w:t>
      </w:r>
      <w:r>
        <w:t>машину</w:t>
      </w:r>
      <w:r w:rsidRPr="00BA40C1">
        <w:rPr>
          <w:lang w:val="en-US"/>
        </w:rPr>
        <w:t>:</w:t>
      </w:r>
    </w:p>
    <w:p w:rsidR="00CC5E0A" w:rsidRPr="00045036" w:rsidRDefault="00CC5E0A">
      <w:pPr>
        <w:rPr>
          <w:b/>
          <w:lang w:val="en-US"/>
        </w:rPr>
      </w:pPr>
      <w:r w:rsidRPr="00045036">
        <w:rPr>
          <w:b/>
          <w:highlight w:val="lightGray"/>
          <w:lang w:val="en-US"/>
        </w:rPr>
        <w:t xml:space="preserve">qm create 100 --name "template" --memory </w:t>
      </w:r>
      <w:r w:rsidR="004D69CA" w:rsidRPr="00045036">
        <w:rPr>
          <w:b/>
          <w:highlight w:val="lightGray"/>
          <w:lang w:val="en-US"/>
        </w:rPr>
        <w:t>512</w:t>
      </w:r>
      <w:r w:rsidRPr="00045036">
        <w:rPr>
          <w:b/>
          <w:highlight w:val="lightGray"/>
          <w:lang w:val="en-US"/>
        </w:rPr>
        <w:t xml:space="preserve"> --cores </w:t>
      </w:r>
      <w:r w:rsidR="004D69CA" w:rsidRPr="00045036">
        <w:rPr>
          <w:b/>
          <w:highlight w:val="lightGray"/>
          <w:lang w:val="en-US"/>
        </w:rPr>
        <w:t>1</w:t>
      </w:r>
      <w:r w:rsidRPr="00045036">
        <w:rPr>
          <w:b/>
          <w:highlight w:val="lightGray"/>
          <w:lang w:val="en-US"/>
        </w:rPr>
        <w:t xml:space="preserve"> --net0 virtio</w:t>
      </w:r>
      <w:r w:rsidR="004D69CA" w:rsidRPr="00045036">
        <w:rPr>
          <w:b/>
          <w:highlight w:val="lightGray"/>
          <w:lang w:val="en-US"/>
        </w:rPr>
        <w:t>,bridge=vmbr0</w:t>
      </w:r>
      <w:r w:rsidR="0040482D" w:rsidRPr="00045036">
        <w:rPr>
          <w:b/>
          <w:highlight w:val="lightGray"/>
          <w:lang w:val="en-US"/>
        </w:rPr>
        <w:t xml:space="preserve"> </w:t>
      </w:r>
    </w:p>
    <w:p w:rsidR="00CC5E0A" w:rsidRDefault="00CC5E0A">
      <w:r w:rsidRPr="002D08CD">
        <w:rPr>
          <w:b/>
          <w:highlight w:val="lightGray"/>
          <w:lang w:val="en-US"/>
        </w:rPr>
        <w:t>create</w:t>
      </w:r>
      <w:r w:rsidRPr="00BA40C1">
        <w:rPr>
          <w:b/>
        </w:rPr>
        <w:t xml:space="preserve"> </w:t>
      </w:r>
      <w:r w:rsidRPr="00BA40C1">
        <w:t xml:space="preserve">– </w:t>
      </w:r>
      <w:r>
        <w:t>создаёт виртуальную машину</w:t>
      </w:r>
    </w:p>
    <w:p w:rsidR="00CC5E0A" w:rsidRDefault="00CC5E0A">
      <w:r w:rsidRPr="002D08CD">
        <w:rPr>
          <w:b/>
          <w:highlight w:val="lightGray"/>
        </w:rPr>
        <w:t>100</w:t>
      </w:r>
      <w:r>
        <w:t xml:space="preserve"> – числовой идентификатор машины</w:t>
      </w:r>
    </w:p>
    <w:p w:rsidR="00CC5E0A" w:rsidRDefault="00CC5E0A">
      <w:r w:rsidRPr="002D08CD">
        <w:rPr>
          <w:b/>
          <w:highlight w:val="lightGray"/>
        </w:rPr>
        <w:t>--</w:t>
      </w:r>
      <w:r w:rsidRPr="002D08CD">
        <w:rPr>
          <w:b/>
          <w:highlight w:val="lightGray"/>
          <w:lang w:val="en-US"/>
        </w:rPr>
        <w:t>name</w:t>
      </w:r>
      <w:r w:rsidRPr="002D08CD">
        <w:rPr>
          <w:b/>
          <w:highlight w:val="lightGray"/>
        </w:rPr>
        <w:t xml:space="preserve"> “</w:t>
      </w:r>
      <w:r w:rsidRPr="002D08CD">
        <w:rPr>
          <w:b/>
          <w:highlight w:val="lightGray"/>
          <w:lang w:val="en-US"/>
        </w:rPr>
        <w:t>template</w:t>
      </w:r>
      <w:r w:rsidRPr="002D08CD">
        <w:rPr>
          <w:b/>
          <w:highlight w:val="lightGray"/>
        </w:rPr>
        <w:t xml:space="preserve">” </w:t>
      </w:r>
      <w:r>
        <w:t xml:space="preserve">– ключом указываем на добавление буквенного имени </w:t>
      </w:r>
      <w:r w:rsidRPr="00CC5E0A">
        <w:t>“</w:t>
      </w:r>
      <w:r>
        <w:rPr>
          <w:lang w:val="en-US"/>
        </w:rPr>
        <w:t>template</w:t>
      </w:r>
      <w:r w:rsidRPr="00CC5E0A">
        <w:t>”</w:t>
      </w:r>
      <w:r>
        <w:t>.</w:t>
      </w:r>
    </w:p>
    <w:p w:rsidR="00CC5E0A" w:rsidRDefault="00CC5E0A">
      <w:r w:rsidRPr="002D08CD">
        <w:rPr>
          <w:b/>
          <w:highlight w:val="lightGray"/>
        </w:rPr>
        <w:t>--</w:t>
      </w:r>
      <w:r w:rsidRPr="002D08CD">
        <w:rPr>
          <w:b/>
          <w:highlight w:val="lightGray"/>
          <w:lang w:val="en-US"/>
        </w:rPr>
        <w:t>memory</w:t>
      </w:r>
      <w:r w:rsidRPr="002D08CD">
        <w:rPr>
          <w:b/>
          <w:highlight w:val="lightGray"/>
        </w:rPr>
        <w:t xml:space="preserve"> 512 </w:t>
      </w:r>
      <w:r w:rsidRPr="00BA40C1">
        <w:t xml:space="preserve">– </w:t>
      </w:r>
      <w:r>
        <w:t>настраиваем количество оперативной памяти</w:t>
      </w:r>
    </w:p>
    <w:p w:rsidR="00CC5E0A" w:rsidRDefault="00CC5E0A">
      <w:r w:rsidRPr="002D08CD">
        <w:rPr>
          <w:b/>
          <w:highlight w:val="lightGray"/>
        </w:rPr>
        <w:t>--</w:t>
      </w:r>
      <w:r w:rsidRPr="002D08CD">
        <w:rPr>
          <w:b/>
          <w:highlight w:val="lightGray"/>
          <w:lang w:val="en-US"/>
        </w:rPr>
        <w:t>cores</w:t>
      </w:r>
      <w:r w:rsidRPr="002D08CD">
        <w:rPr>
          <w:b/>
          <w:highlight w:val="lightGray"/>
        </w:rPr>
        <w:t xml:space="preserve"> 1 </w:t>
      </w:r>
      <w:r>
        <w:t>– к</w:t>
      </w:r>
      <w:r w:rsidR="006A6E84">
        <w:t>о</w:t>
      </w:r>
      <w:r>
        <w:t>личество ядер процессора</w:t>
      </w:r>
    </w:p>
    <w:p w:rsidR="00CC5E0A" w:rsidRDefault="00CC5E0A">
      <w:r w:rsidRPr="002D08CD">
        <w:rPr>
          <w:b/>
          <w:highlight w:val="lightGray"/>
        </w:rPr>
        <w:t>--</w:t>
      </w:r>
      <w:r w:rsidRPr="002D08CD">
        <w:rPr>
          <w:b/>
          <w:highlight w:val="lightGray"/>
          <w:lang w:val="en-US"/>
        </w:rPr>
        <w:t>net</w:t>
      </w:r>
      <w:r w:rsidR="006A6E84" w:rsidRPr="002D08CD">
        <w:rPr>
          <w:b/>
          <w:highlight w:val="lightGray"/>
        </w:rPr>
        <w:t xml:space="preserve">0 </w:t>
      </w:r>
      <w:r w:rsidR="006A6E84" w:rsidRPr="002D08CD">
        <w:rPr>
          <w:b/>
          <w:highlight w:val="lightGray"/>
          <w:lang w:val="en-US"/>
        </w:rPr>
        <w:t>virtio</w:t>
      </w:r>
      <w:r w:rsidR="006A6E84" w:rsidRPr="002D08CD">
        <w:rPr>
          <w:b/>
          <w:highlight w:val="lightGray"/>
        </w:rPr>
        <w:t xml:space="preserve"> </w:t>
      </w:r>
      <w:r w:rsidR="006A6E84">
        <w:t>– сетевой адаптер (название адаптера и модель)</w:t>
      </w:r>
    </w:p>
    <w:p w:rsidR="00B84214" w:rsidRPr="002F421A" w:rsidRDefault="0040482D">
      <w:r w:rsidRPr="004D69CA">
        <w:rPr>
          <w:b/>
          <w:highlight w:val="lightGray"/>
          <w:lang w:val="en-US"/>
        </w:rPr>
        <w:t>bridge</w:t>
      </w:r>
      <w:r w:rsidRPr="0040482D">
        <w:rPr>
          <w:b/>
          <w:highlight w:val="lightGray"/>
        </w:rPr>
        <w:t>=</w:t>
      </w:r>
      <w:r w:rsidRPr="004D69CA">
        <w:rPr>
          <w:b/>
          <w:highlight w:val="lightGray"/>
          <w:lang w:val="en-US"/>
        </w:rPr>
        <w:t>vmbr</w:t>
      </w:r>
      <w:r w:rsidRPr="0040482D">
        <w:rPr>
          <w:b/>
          <w:highlight w:val="lightGray"/>
        </w:rPr>
        <w:t>0</w:t>
      </w:r>
      <w:r w:rsidRPr="0040482D">
        <w:rPr>
          <w:b/>
        </w:rPr>
        <w:t xml:space="preserve"> </w:t>
      </w:r>
      <w:r w:rsidRPr="0040482D">
        <w:t xml:space="preserve">– подключаем интерфейс </w:t>
      </w:r>
      <w:r>
        <w:t>--</w:t>
      </w:r>
      <w:r w:rsidRPr="0040482D">
        <w:rPr>
          <w:lang w:val="en-US"/>
        </w:rPr>
        <w:t>net</w:t>
      </w:r>
      <w:r w:rsidRPr="0040482D">
        <w:t>0 к сетевому мосту.</w:t>
      </w:r>
      <w:r>
        <w:t xml:space="preserve"> Для работы в общей виртуальной сети: взаимодействия с другими машинами, сервером и доступом к интернету.</w:t>
      </w:r>
    </w:p>
    <w:p w:rsidR="00B84214" w:rsidRDefault="00B84214">
      <w:r>
        <w:t xml:space="preserve">С помощью команды </w:t>
      </w:r>
      <w:r>
        <w:rPr>
          <w:lang w:val="en-US"/>
        </w:rPr>
        <w:t>qm</w:t>
      </w:r>
      <w:r w:rsidRPr="00B84214">
        <w:t xml:space="preserve"> </w:t>
      </w:r>
      <w:r>
        <w:t xml:space="preserve">можно самым разным образом </w:t>
      </w:r>
      <w:r w:rsidR="005A4E1E">
        <w:t>взаимодействовать с машинами:</w:t>
      </w:r>
    </w:p>
    <w:p w:rsidR="005A4E1E" w:rsidRDefault="005A4E1E">
      <w:r w:rsidRPr="005A4E1E">
        <w:rPr>
          <w:b/>
          <w:highlight w:val="lightGray"/>
          <w:lang w:val="en-US"/>
        </w:rPr>
        <w:t>qm</w:t>
      </w:r>
      <w:r w:rsidRPr="005A4E1E">
        <w:rPr>
          <w:b/>
          <w:highlight w:val="lightGray"/>
        </w:rPr>
        <w:t xml:space="preserve"> </w:t>
      </w:r>
      <w:r w:rsidRPr="005A4E1E">
        <w:rPr>
          <w:b/>
          <w:highlight w:val="lightGray"/>
          <w:lang w:val="en-US"/>
        </w:rPr>
        <w:t>destroy</w:t>
      </w:r>
      <w:r w:rsidRPr="005A4E1E">
        <w:rPr>
          <w:b/>
          <w:highlight w:val="lightGray"/>
        </w:rPr>
        <w:t xml:space="preserve"> 100</w:t>
      </w:r>
      <w:r w:rsidRPr="005A4E1E">
        <w:t xml:space="preserve"> – </w:t>
      </w:r>
      <w:r>
        <w:t xml:space="preserve">удалит машину с </w:t>
      </w:r>
      <w:r>
        <w:rPr>
          <w:lang w:val="en-US"/>
        </w:rPr>
        <w:t>ID</w:t>
      </w:r>
      <w:r w:rsidRPr="005A4E1E">
        <w:t xml:space="preserve"> </w:t>
      </w:r>
      <w:r>
        <w:t>100</w:t>
      </w:r>
    </w:p>
    <w:p w:rsidR="005A4E1E" w:rsidRPr="00BE0918" w:rsidRDefault="005A4E1E">
      <w:r w:rsidRPr="005A4E1E">
        <w:rPr>
          <w:b/>
          <w:highlight w:val="lightGray"/>
          <w:lang w:val="en-US"/>
        </w:rPr>
        <w:t>qm</w:t>
      </w:r>
      <w:r w:rsidRPr="005A4E1E">
        <w:rPr>
          <w:b/>
          <w:highlight w:val="lightGray"/>
        </w:rPr>
        <w:t xml:space="preserve"> </w:t>
      </w:r>
      <w:r w:rsidRPr="005A4E1E">
        <w:rPr>
          <w:b/>
          <w:highlight w:val="lightGray"/>
          <w:lang w:val="en-US"/>
        </w:rPr>
        <w:t>list</w:t>
      </w:r>
      <w:r w:rsidRPr="005A4E1E">
        <w:rPr>
          <w:highlight w:val="lightGray"/>
        </w:rPr>
        <w:t xml:space="preserve"> </w:t>
      </w:r>
      <w:r w:rsidRPr="005A4E1E">
        <w:t xml:space="preserve">– </w:t>
      </w:r>
      <w:r>
        <w:t xml:space="preserve">список всех </w:t>
      </w:r>
      <w:r w:rsidR="00BE0918">
        <w:rPr>
          <w:lang w:val="en-US"/>
        </w:rPr>
        <w:t>VM</w:t>
      </w:r>
    </w:p>
    <w:p w:rsidR="005A4E1E" w:rsidRDefault="005A4E1E">
      <w:r w:rsidRPr="005A4E1E">
        <w:rPr>
          <w:b/>
          <w:highlight w:val="lightGray"/>
          <w:lang w:val="en-US"/>
        </w:rPr>
        <w:t>qm</w:t>
      </w:r>
      <w:r w:rsidRPr="005A4E1E">
        <w:rPr>
          <w:b/>
          <w:highlight w:val="lightGray"/>
        </w:rPr>
        <w:t xml:space="preserve"> </w:t>
      </w:r>
      <w:r w:rsidRPr="005A4E1E">
        <w:rPr>
          <w:b/>
          <w:highlight w:val="lightGray"/>
          <w:lang w:val="en-US"/>
        </w:rPr>
        <w:t>status</w:t>
      </w:r>
      <w:r w:rsidRPr="005A4E1E">
        <w:rPr>
          <w:b/>
          <w:highlight w:val="lightGray"/>
        </w:rPr>
        <w:t xml:space="preserve"> 100</w:t>
      </w:r>
      <w:r w:rsidRPr="005A4E1E">
        <w:rPr>
          <w:highlight w:val="lightGray"/>
        </w:rPr>
        <w:t xml:space="preserve"> </w:t>
      </w:r>
      <w:r w:rsidRPr="005A4E1E">
        <w:t xml:space="preserve">– </w:t>
      </w:r>
      <w:r w:rsidR="00BE0918">
        <w:t xml:space="preserve">показывает </w:t>
      </w:r>
      <w:r>
        <w:t>состоние машины (включена, выключена, остановлена)</w:t>
      </w:r>
    </w:p>
    <w:p w:rsidR="005A4E1E" w:rsidRPr="00BE0918" w:rsidRDefault="005A4E1E">
      <w:r w:rsidRPr="005A4E1E">
        <w:rPr>
          <w:b/>
          <w:highlight w:val="lightGray"/>
          <w:lang w:val="en-US"/>
        </w:rPr>
        <w:t>qm</w:t>
      </w:r>
      <w:r w:rsidRPr="00BE0918">
        <w:rPr>
          <w:b/>
          <w:highlight w:val="lightGray"/>
        </w:rPr>
        <w:t xml:space="preserve"> </w:t>
      </w:r>
      <w:r w:rsidRPr="005A4E1E">
        <w:rPr>
          <w:b/>
          <w:highlight w:val="lightGray"/>
          <w:lang w:val="en-US"/>
        </w:rPr>
        <w:t>config</w:t>
      </w:r>
      <w:r w:rsidRPr="00BE0918">
        <w:rPr>
          <w:b/>
          <w:highlight w:val="lightGray"/>
        </w:rPr>
        <w:t xml:space="preserve"> 100</w:t>
      </w:r>
      <w:r w:rsidRPr="00BE0918">
        <w:rPr>
          <w:highlight w:val="lightGray"/>
        </w:rPr>
        <w:t xml:space="preserve"> </w:t>
      </w:r>
      <w:r w:rsidRPr="00BE0918">
        <w:t xml:space="preserve">– </w:t>
      </w:r>
      <w:r w:rsidR="00BE0918">
        <w:t xml:space="preserve">показывает </w:t>
      </w:r>
      <w:r>
        <w:t xml:space="preserve">настройки </w:t>
      </w:r>
      <w:r w:rsidR="00BE0918">
        <w:rPr>
          <w:lang w:val="en-US"/>
        </w:rPr>
        <w:t>VM</w:t>
      </w:r>
    </w:p>
    <w:p w:rsidR="005A4E1E" w:rsidRDefault="005A4E1E">
      <w:r>
        <w:t xml:space="preserve">Еще для просмотра (или для изменение параметров) можно зайти в файл конфигурации машины по пути </w:t>
      </w:r>
      <w:r w:rsidRPr="005A4E1E">
        <w:rPr>
          <w:b/>
          <w:highlight w:val="lightGray"/>
          <w:lang w:val="en-US"/>
        </w:rPr>
        <w:t>cd</w:t>
      </w:r>
      <w:r w:rsidRPr="005A4E1E">
        <w:rPr>
          <w:b/>
          <w:highlight w:val="lightGray"/>
        </w:rPr>
        <w:t xml:space="preserve"> /</w:t>
      </w:r>
      <w:r w:rsidRPr="005A4E1E">
        <w:rPr>
          <w:b/>
          <w:highlight w:val="lightGray"/>
          <w:lang w:val="en-US"/>
        </w:rPr>
        <w:t>etc</w:t>
      </w:r>
      <w:r w:rsidRPr="005A4E1E">
        <w:rPr>
          <w:b/>
          <w:highlight w:val="lightGray"/>
        </w:rPr>
        <w:t>/</w:t>
      </w:r>
      <w:r w:rsidRPr="005A4E1E">
        <w:rPr>
          <w:b/>
          <w:highlight w:val="lightGray"/>
          <w:lang w:val="en-US"/>
        </w:rPr>
        <w:t>pve</w:t>
      </w:r>
      <w:r w:rsidRPr="005A4E1E">
        <w:rPr>
          <w:b/>
          <w:highlight w:val="lightGray"/>
        </w:rPr>
        <w:t>/</w:t>
      </w:r>
      <w:r w:rsidRPr="005A4E1E">
        <w:rPr>
          <w:b/>
          <w:highlight w:val="lightGray"/>
          <w:lang w:val="en-US"/>
        </w:rPr>
        <w:t>qemu</w:t>
      </w:r>
      <w:r w:rsidRPr="005A4E1E">
        <w:rPr>
          <w:b/>
          <w:highlight w:val="lightGray"/>
        </w:rPr>
        <w:t>-</w:t>
      </w:r>
      <w:r w:rsidRPr="005A4E1E">
        <w:rPr>
          <w:b/>
          <w:highlight w:val="lightGray"/>
          <w:lang w:val="en-US"/>
        </w:rPr>
        <w:t>server</w:t>
      </w:r>
      <w:r w:rsidRPr="005A4E1E">
        <w:rPr>
          <w:b/>
          <w:highlight w:val="lightGray"/>
        </w:rPr>
        <w:t>/</w:t>
      </w:r>
      <w:r w:rsidRPr="005A4E1E">
        <w:t xml:space="preserve"> </w:t>
      </w:r>
      <w:r>
        <w:t>здесь хранятся все настройки машин.</w:t>
      </w:r>
    </w:p>
    <w:p w:rsidR="00BE0918" w:rsidRPr="00BE0918" w:rsidRDefault="00BE0918">
      <w:pPr>
        <w:rPr>
          <w:lang w:val="en-US"/>
        </w:rPr>
      </w:pPr>
      <w:r w:rsidRPr="00BE0918">
        <w:rPr>
          <w:b/>
          <w:highlight w:val="lightGray"/>
          <w:lang w:val="en-US"/>
        </w:rPr>
        <w:t>qm start/stop 100</w:t>
      </w:r>
      <w:r w:rsidRPr="00BE0918">
        <w:rPr>
          <w:highlight w:val="lightGray"/>
          <w:lang w:val="en-US"/>
        </w:rPr>
        <w:t xml:space="preserve"> </w:t>
      </w:r>
      <w:r w:rsidRPr="00BE0918">
        <w:rPr>
          <w:lang w:val="en-US"/>
        </w:rPr>
        <w:t xml:space="preserve">– </w:t>
      </w:r>
      <w:r>
        <w:t>запуск</w:t>
      </w:r>
      <w:r>
        <w:rPr>
          <w:lang w:val="en-US"/>
        </w:rPr>
        <w:t>/</w:t>
      </w:r>
      <w:r>
        <w:t>остановка</w:t>
      </w:r>
      <w:r w:rsidRPr="00BE0918">
        <w:rPr>
          <w:lang w:val="en-US"/>
        </w:rPr>
        <w:t xml:space="preserve"> </w:t>
      </w:r>
    </w:p>
    <w:p w:rsidR="00BE0918" w:rsidRPr="00BE0918" w:rsidRDefault="00BE0918">
      <w:r w:rsidRPr="00BE0918">
        <w:rPr>
          <w:b/>
          <w:highlight w:val="lightGray"/>
          <w:lang w:val="en-US"/>
        </w:rPr>
        <w:lastRenderedPageBreak/>
        <w:t>qm</w:t>
      </w:r>
      <w:r w:rsidRPr="00BE0918">
        <w:rPr>
          <w:b/>
          <w:highlight w:val="lightGray"/>
        </w:rPr>
        <w:t xml:space="preserve"> </w:t>
      </w:r>
      <w:r w:rsidRPr="00BE0918">
        <w:rPr>
          <w:b/>
          <w:highlight w:val="lightGray"/>
          <w:lang w:val="en-US"/>
        </w:rPr>
        <w:t>shutdown</w:t>
      </w:r>
      <w:r w:rsidRPr="00BE0918">
        <w:rPr>
          <w:b/>
          <w:highlight w:val="lightGray"/>
        </w:rPr>
        <w:t>/</w:t>
      </w:r>
      <w:r w:rsidRPr="00BE0918">
        <w:rPr>
          <w:b/>
          <w:highlight w:val="lightGray"/>
          <w:lang w:val="en-US"/>
        </w:rPr>
        <w:t>reboot</w:t>
      </w:r>
      <w:r>
        <w:rPr>
          <w:b/>
          <w:highlight w:val="lightGray"/>
        </w:rPr>
        <w:t xml:space="preserve"> 100</w:t>
      </w:r>
      <w:r w:rsidRPr="00BE0918">
        <w:rPr>
          <w:highlight w:val="lightGray"/>
        </w:rPr>
        <w:t xml:space="preserve"> </w:t>
      </w:r>
      <w:r w:rsidRPr="00BE0918">
        <w:t xml:space="preserve">– </w:t>
      </w:r>
      <w:r>
        <w:t>выключение</w:t>
      </w:r>
      <w:r w:rsidRPr="00BE0918">
        <w:t>/</w:t>
      </w:r>
      <w:r>
        <w:t>перезагрузка</w:t>
      </w:r>
    </w:p>
    <w:p w:rsidR="00BE0918" w:rsidRPr="00BE0918" w:rsidRDefault="00BE0918">
      <w:r w:rsidRPr="00BE0918">
        <w:rPr>
          <w:b/>
          <w:highlight w:val="lightGray"/>
          <w:lang w:val="en-US"/>
        </w:rPr>
        <w:t>qm</w:t>
      </w:r>
      <w:r w:rsidRPr="00BE0918">
        <w:rPr>
          <w:b/>
          <w:highlight w:val="lightGray"/>
        </w:rPr>
        <w:t xml:space="preserve"> </w:t>
      </w:r>
      <w:r w:rsidRPr="00BE0918">
        <w:rPr>
          <w:b/>
          <w:highlight w:val="lightGray"/>
          <w:lang w:val="en-US"/>
        </w:rPr>
        <w:t>suspend</w:t>
      </w:r>
      <w:r w:rsidRPr="00BE0918">
        <w:rPr>
          <w:b/>
          <w:highlight w:val="lightGray"/>
        </w:rPr>
        <w:t>/</w:t>
      </w:r>
      <w:r w:rsidRPr="00BE0918">
        <w:rPr>
          <w:b/>
          <w:highlight w:val="lightGray"/>
          <w:lang w:val="en-US"/>
        </w:rPr>
        <w:t>resume</w:t>
      </w:r>
      <w:r>
        <w:rPr>
          <w:b/>
          <w:highlight w:val="lightGray"/>
        </w:rPr>
        <w:t xml:space="preserve"> 100</w:t>
      </w:r>
      <w:r w:rsidRPr="00BE0918">
        <w:rPr>
          <w:highlight w:val="lightGray"/>
        </w:rPr>
        <w:t xml:space="preserve"> </w:t>
      </w:r>
      <w:r w:rsidRPr="00BE0918">
        <w:t xml:space="preserve">– </w:t>
      </w:r>
      <w:r>
        <w:t>приостановка</w:t>
      </w:r>
      <w:r w:rsidRPr="00BE0918">
        <w:t>/</w:t>
      </w:r>
      <w:r>
        <w:t xml:space="preserve">возобновление работы </w:t>
      </w:r>
    </w:p>
    <w:p w:rsidR="005A4E1E" w:rsidRDefault="00BE0918">
      <w:r w:rsidRPr="008A354D">
        <w:rPr>
          <w:b/>
          <w:highlight w:val="lightGray"/>
          <w:lang w:val="en-US"/>
        </w:rPr>
        <w:t>qm</w:t>
      </w:r>
      <w:r w:rsidRPr="008A354D">
        <w:rPr>
          <w:b/>
          <w:highlight w:val="lightGray"/>
        </w:rPr>
        <w:t xml:space="preserve"> </w:t>
      </w:r>
      <w:r w:rsidRPr="008A354D">
        <w:rPr>
          <w:b/>
          <w:highlight w:val="lightGray"/>
          <w:lang w:val="en-US"/>
        </w:rPr>
        <w:t>set</w:t>
      </w:r>
      <w:r w:rsidRPr="008A354D">
        <w:rPr>
          <w:b/>
          <w:highlight w:val="lightGray"/>
        </w:rPr>
        <w:t xml:space="preserve"> 100 [</w:t>
      </w:r>
      <w:r w:rsidRPr="008A354D">
        <w:rPr>
          <w:b/>
          <w:highlight w:val="lightGray"/>
          <w:lang w:val="en-US"/>
        </w:rPr>
        <w:t>Options</w:t>
      </w:r>
      <w:r w:rsidRPr="008A354D">
        <w:rPr>
          <w:b/>
          <w:highlight w:val="lightGray"/>
        </w:rPr>
        <w:t>]</w:t>
      </w:r>
      <w:r>
        <w:t xml:space="preserve"> </w:t>
      </w:r>
      <w:r w:rsidRPr="00BE0918">
        <w:t>–</w:t>
      </w:r>
      <w:r>
        <w:t xml:space="preserve"> изменение параметров </w:t>
      </w:r>
      <w:r>
        <w:rPr>
          <w:lang w:val="en-US"/>
        </w:rPr>
        <w:t>VM</w:t>
      </w:r>
      <w:r w:rsidRPr="00BE0918">
        <w:t xml:space="preserve"> </w:t>
      </w:r>
      <w:r>
        <w:t xml:space="preserve">(например, </w:t>
      </w:r>
      <w:r w:rsidR="008A354D" w:rsidRPr="008A354D">
        <w:t>[</w:t>
      </w:r>
      <w:r>
        <w:t>--</w:t>
      </w:r>
      <w:r>
        <w:rPr>
          <w:lang w:val="en-US"/>
        </w:rPr>
        <w:t>memory</w:t>
      </w:r>
      <w:r w:rsidRPr="00BE0918">
        <w:t xml:space="preserve"> 2048 </w:t>
      </w:r>
      <w:r>
        <w:t>--</w:t>
      </w:r>
      <w:r>
        <w:rPr>
          <w:lang w:val="en-US"/>
        </w:rPr>
        <w:t>cores</w:t>
      </w:r>
      <w:r w:rsidRPr="00BE0918">
        <w:t xml:space="preserve"> </w:t>
      </w:r>
      <w:r w:rsidR="008A354D">
        <w:t>4] – увеличит количество ядер и ОЗУ).</w:t>
      </w:r>
    </w:p>
    <w:p w:rsidR="008A354D" w:rsidRPr="008A523D" w:rsidRDefault="008A354D">
      <w:r w:rsidRPr="002F421A">
        <w:rPr>
          <w:b/>
          <w:highlight w:val="lightGray"/>
          <w:lang w:val="en-US"/>
        </w:rPr>
        <w:t>qm</w:t>
      </w:r>
      <w:r w:rsidRPr="002F421A">
        <w:rPr>
          <w:b/>
          <w:highlight w:val="lightGray"/>
        </w:rPr>
        <w:t xml:space="preserve"> </w:t>
      </w:r>
      <w:r w:rsidRPr="002F421A">
        <w:rPr>
          <w:b/>
          <w:highlight w:val="lightGray"/>
          <w:lang w:val="en-US"/>
        </w:rPr>
        <w:t>resize</w:t>
      </w:r>
      <w:r w:rsidRPr="002F421A">
        <w:rPr>
          <w:b/>
          <w:highlight w:val="lightGray"/>
        </w:rPr>
        <w:t xml:space="preserve"> 100 </w:t>
      </w:r>
      <w:r w:rsidRPr="002F421A">
        <w:rPr>
          <w:b/>
          <w:highlight w:val="lightGray"/>
          <w:lang w:val="en-US"/>
        </w:rPr>
        <w:t>ide</w:t>
      </w:r>
      <w:r w:rsidRPr="002F421A">
        <w:rPr>
          <w:b/>
          <w:highlight w:val="lightGray"/>
        </w:rPr>
        <w:t>0 10</w:t>
      </w:r>
      <w:r w:rsidRPr="002F421A">
        <w:rPr>
          <w:b/>
          <w:highlight w:val="lightGray"/>
          <w:lang w:val="en-US"/>
        </w:rPr>
        <w:t>G</w:t>
      </w:r>
      <w:r w:rsidRPr="008A523D">
        <w:t xml:space="preserve"> </w:t>
      </w:r>
      <w:r w:rsidR="008A523D" w:rsidRPr="008A523D">
        <w:t xml:space="preserve">– </w:t>
      </w:r>
      <w:r w:rsidR="008A523D">
        <w:t>увеличит</w:t>
      </w:r>
      <w:r w:rsidR="008A523D" w:rsidRPr="008A523D">
        <w:t xml:space="preserve"> </w:t>
      </w:r>
      <w:r w:rsidR="008A523D">
        <w:t>объём диска до 10 ГБ. Можно указать в конце просто «10</w:t>
      </w:r>
      <w:r w:rsidR="008A523D">
        <w:rPr>
          <w:lang w:val="en-US"/>
        </w:rPr>
        <w:t>G</w:t>
      </w:r>
      <w:r w:rsidR="008A523D">
        <w:t>», тогда объём диска станет 10 ГБ и не важно какой размер диска был до этого – 2, 5 или 9. Если указать «+10</w:t>
      </w:r>
      <w:r w:rsidR="008A523D">
        <w:rPr>
          <w:lang w:val="en-US"/>
        </w:rPr>
        <w:t>G</w:t>
      </w:r>
      <w:r w:rsidR="008A523D">
        <w:t>», тогда к существующим 2, 5 или 9 ГБ, добавится еще 10 и мы получим размер диска 12, 15 и 19 соответственно.</w:t>
      </w:r>
    </w:p>
    <w:p w:rsidR="00B84214" w:rsidRDefault="00B84214"/>
    <w:p w:rsidR="00BA377E" w:rsidRPr="00BA377E" w:rsidRDefault="00BA377E">
      <w:pPr>
        <w:rPr>
          <w:b/>
          <w:highlight w:val="lightGray"/>
        </w:rPr>
      </w:pPr>
      <w:r>
        <w:rPr>
          <w:b/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-927100</wp:posOffset>
            </wp:positionH>
            <wp:positionV relativeFrom="paragraph">
              <wp:posOffset>125730</wp:posOffset>
            </wp:positionV>
            <wp:extent cx="7188200" cy="1465580"/>
            <wp:effectExtent l="19050" t="0" r="0" b="0"/>
            <wp:wrapTopAndBottom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465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95C9D" w:rsidRPr="00045036" w:rsidRDefault="00F95C9D">
      <w:pPr>
        <w:rPr>
          <w:b/>
          <w:highlight w:val="lightGray"/>
          <w:lang w:val="en-US"/>
        </w:rPr>
      </w:pPr>
      <w:r w:rsidRPr="00F95C9D">
        <w:rPr>
          <w:b/>
          <w:highlight w:val="lightGray"/>
          <w:lang w:val="en-US"/>
        </w:rPr>
        <w:t xml:space="preserve">qm importdisk 100 /var/lib/vz/images/alpine.qcow2 </w:t>
      </w:r>
      <w:r w:rsidR="00045036">
        <w:rPr>
          <w:b/>
          <w:highlight w:val="lightGray"/>
          <w:lang w:val="en-US"/>
        </w:rPr>
        <w:t>local-lvm</w:t>
      </w:r>
    </w:p>
    <w:p w:rsidR="00BA377E" w:rsidRPr="00BA377E" w:rsidRDefault="00BA377E" w:rsidP="00BA377E"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-846455</wp:posOffset>
            </wp:positionH>
            <wp:positionV relativeFrom="paragraph">
              <wp:posOffset>989965</wp:posOffset>
            </wp:positionV>
            <wp:extent cx="7105650" cy="631825"/>
            <wp:effectExtent l="19050" t="0" r="0" b="0"/>
            <wp:wrapTopAndBottom/>
            <wp:docPr id="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63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После создания </w:t>
      </w:r>
      <w:r>
        <w:rPr>
          <w:lang w:val="en-US"/>
        </w:rPr>
        <w:t>VM</w:t>
      </w:r>
      <w:r>
        <w:t xml:space="preserve">, импортируем диск из хранилища </w:t>
      </w:r>
      <w:r>
        <w:rPr>
          <w:lang w:val="en-US"/>
        </w:rPr>
        <w:t>images</w:t>
      </w:r>
      <w:r w:rsidRPr="00BA377E">
        <w:t xml:space="preserve"> </w:t>
      </w:r>
      <w:r>
        <w:t xml:space="preserve">в </w:t>
      </w:r>
      <w:r>
        <w:rPr>
          <w:lang w:val="en-US"/>
        </w:rPr>
        <w:t>local</w:t>
      </w:r>
      <w:r w:rsidRPr="00BA377E">
        <w:t>-</w:t>
      </w:r>
      <w:r>
        <w:rPr>
          <w:lang w:val="en-US"/>
        </w:rPr>
        <w:t>lvm</w:t>
      </w:r>
      <w:r w:rsidRPr="00BA377E">
        <w:t xml:space="preserve"> </w:t>
      </w:r>
      <w:r>
        <w:t>для виртуальной машины.</w:t>
      </w:r>
    </w:p>
    <w:p w:rsidR="00BA666B" w:rsidRPr="002F421A" w:rsidRDefault="00BA666B">
      <w:pPr>
        <w:rPr>
          <w:b/>
          <w:highlight w:val="lightGray"/>
        </w:rPr>
      </w:pPr>
    </w:p>
    <w:p w:rsidR="008B3E8D" w:rsidRPr="008B3E8D" w:rsidRDefault="008B3E8D">
      <w:pPr>
        <w:rPr>
          <w:b/>
          <w:lang w:val="en-US"/>
        </w:rPr>
      </w:pPr>
      <w:r w:rsidRPr="008B3E8D">
        <w:rPr>
          <w:b/>
          <w:highlight w:val="lightGray"/>
          <w:lang w:val="en-US"/>
        </w:rPr>
        <w:t>qm set 100 --ide0 local-lvm:vm-100-disk-0</w:t>
      </w:r>
    </w:p>
    <w:p w:rsidR="00BA666B" w:rsidRPr="00BA377E" w:rsidRDefault="00BA377E">
      <w:r>
        <w:t xml:space="preserve">Подключаем к </w:t>
      </w:r>
      <w:r>
        <w:rPr>
          <w:lang w:val="en-US"/>
        </w:rPr>
        <w:t>VM</w:t>
      </w:r>
      <w:r w:rsidRPr="00BA377E">
        <w:t xml:space="preserve"> 100 </w:t>
      </w:r>
      <w:r>
        <w:t xml:space="preserve">импортированный диск с </w:t>
      </w:r>
      <w:r>
        <w:rPr>
          <w:lang w:val="en-US"/>
        </w:rPr>
        <w:t>ide</w:t>
      </w:r>
      <w:r w:rsidRPr="00BA377E">
        <w:t>-</w:t>
      </w:r>
      <w:r>
        <w:t>интерфейсом</w:t>
      </w:r>
      <w:r w:rsidR="008B3E8D">
        <w:t>. Путь до диска нам пишут после импортирования.</w:t>
      </w:r>
    </w:p>
    <w:p w:rsidR="00BA377E" w:rsidRPr="00BA377E" w:rsidRDefault="00BA377E">
      <w:pPr>
        <w:rPr>
          <w:b/>
          <w:highlight w:val="lightGray"/>
        </w:rPr>
      </w:pPr>
    </w:p>
    <w:p w:rsidR="008B3E8D" w:rsidRPr="008B3E8D" w:rsidRDefault="008B3E8D">
      <w:r>
        <w:lastRenderedPageBreak/>
        <w:t xml:space="preserve">Изначально для загрузки системы в конфигурации </w:t>
      </w:r>
      <w:r>
        <w:rPr>
          <w:lang w:val="en-US"/>
        </w:rPr>
        <w:t>VM</w:t>
      </w:r>
      <w:r w:rsidRPr="008B3E8D">
        <w:t xml:space="preserve"> </w:t>
      </w:r>
      <w:r>
        <w:t xml:space="preserve">будет установлен сетевой адаптер </w:t>
      </w:r>
      <w:r>
        <w:rPr>
          <w:lang w:val="en-US"/>
        </w:rPr>
        <w:t>net</w:t>
      </w:r>
      <w:r w:rsidRPr="008B3E8D">
        <w:t>0</w:t>
      </w:r>
      <w:r>
        <w:t xml:space="preserve"> (то есть загрузка из сети). Нужно поменять это в файле:</w:t>
      </w:r>
      <w:r w:rsidRPr="008B3E8D">
        <w:t xml:space="preserve"> </w:t>
      </w:r>
    </w:p>
    <w:p w:rsidR="008B3E8D" w:rsidRPr="002F421A" w:rsidRDefault="008B3E8D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-484505</wp:posOffset>
            </wp:positionH>
            <wp:positionV relativeFrom="paragraph">
              <wp:posOffset>539750</wp:posOffset>
            </wp:positionV>
            <wp:extent cx="6193790" cy="2003425"/>
            <wp:effectExtent l="19050" t="0" r="0" b="0"/>
            <wp:wrapTopAndBottom/>
            <wp:docPr id="1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200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B3E8D">
        <w:rPr>
          <w:b/>
          <w:highlight w:val="lightGray"/>
          <w:lang w:val="en-US"/>
        </w:rPr>
        <w:t>nano</w:t>
      </w:r>
      <w:r w:rsidRPr="002F421A">
        <w:rPr>
          <w:b/>
          <w:highlight w:val="lightGray"/>
        </w:rPr>
        <w:t xml:space="preserve"> /</w:t>
      </w:r>
      <w:r w:rsidRPr="008B3E8D">
        <w:rPr>
          <w:b/>
          <w:highlight w:val="lightGray"/>
          <w:lang w:val="en-US"/>
        </w:rPr>
        <w:t>etc</w:t>
      </w:r>
      <w:r w:rsidRPr="002F421A">
        <w:rPr>
          <w:b/>
          <w:highlight w:val="lightGray"/>
        </w:rPr>
        <w:t>/</w:t>
      </w:r>
      <w:r w:rsidRPr="008B3E8D">
        <w:rPr>
          <w:b/>
          <w:highlight w:val="lightGray"/>
          <w:lang w:val="en-US"/>
        </w:rPr>
        <w:t>pve</w:t>
      </w:r>
      <w:r w:rsidRPr="002F421A">
        <w:rPr>
          <w:b/>
          <w:highlight w:val="lightGray"/>
        </w:rPr>
        <w:t>/</w:t>
      </w:r>
      <w:r w:rsidRPr="008B3E8D">
        <w:rPr>
          <w:b/>
          <w:highlight w:val="lightGray"/>
          <w:lang w:val="en-US"/>
        </w:rPr>
        <w:t>qemu</w:t>
      </w:r>
      <w:r w:rsidRPr="002F421A">
        <w:rPr>
          <w:b/>
          <w:highlight w:val="lightGray"/>
        </w:rPr>
        <w:t>-</w:t>
      </w:r>
      <w:r w:rsidRPr="008B3E8D">
        <w:rPr>
          <w:b/>
          <w:highlight w:val="lightGray"/>
          <w:lang w:val="en-US"/>
        </w:rPr>
        <w:t>server</w:t>
      </w:r>
      <w:r w:rsidRPr="002F421A">
        <w:rPr>
          <w:b/>
          <w:highlight w:val="lightGray"/>
        </w:rPr>
        <w:t>/100.</w:t>
      </w:r>
      <w:r w:rsidRPr="008B3E8D">
        <w:rPr>
          <w:b/>
          <w:highlight w:val="lightGray"/>
          <w:lang w:val="en-US"/>
        </w:rPr>
        <w:t>conf</w:t>
      </w:r>
    </w:p>
    <w:p w:rsidR="008B3E8D" w:rsidRPr="002F421A" w:rsidRDefault="008B3E8D">
      <w:pPr>
        <w:rPr>
          <w:b/>
        </w:rPr>
      </w:pPr>
    </w:p>
    <w:p w:rsidR="008B3E8D" w:rsidRPr="002F421A" w:rsidRDefault="008B3E8D">
      <w:r w:rsidRPr="008B3E8D">
        <w:t xml:space="preserve">В первой строчке: </w:t>
      </w:r>
      <w:r w:rsidRPr="008B3E8D">
        <w:rPr>
          <w:b/>
          <w:highlight w:val="lightGray"/>
        </w:rPr>
        <w:t>boot: order=ide0</w:t>
      </w:r>
    </w:p>
    <w:p w:rsidR="008B3E8D" w:rsidRPr="008B3E8D" w:rsidRDefault="008B3E8D">
      <w:r w:rsidRPr="008B3E8D">
        <w:t>Название интерфейса жёсткого диска</w:t>
      </w:r>
      <w:r>
        <w:t>, путь и размер</w:t>
      </w:r>
      <w:r w:rsidRPr="008B3E8D">
        <w:t xml:space="preserve"> написан</w:t>
      </w:r>
      <w:r>
        <w:t>ы</w:t>
      </w:r>
      <w:r w:rsidRPr="008B3E8D">
        <w:t xml:space="preserve"> здесь же</w:t>
      </w:r>
      <w:r>
        <w:t>.</w:t>
      </w:r>
    </w:p>
    <w:p w:rsidR="008B3E8D" w:rsidRDefault="00C912A5">
      <w:r>
        <w:t>Делаем</w:t>
      </w:r>
      <w:r w:rsidRPr="002F421A">
        <w:t xml:space="preserve"> </w:t>
      </w:r>
      <w:r>
        <w:t>из</w:t>
      </w:r>
      <w:r w:rsidRPr="002F421A">
        <w:t xml:space="preserve"> </w:t>
      </w:r>
      <w:r>
        <w:rPr>
          <w:lang w:val="en-US"/>
        </w:rPr>
        <w:t>VM</w:t>
      </w:r>
      <w:r w:rsidRPr="002F421A">
        <w:t xml:space="preserve"> </w:t>
      </w:r>
      <w:r>
        <w:t>шаблон:</w:t>
      </w:r>
    </w:p>
    <w:p w:rsidR="00C912A5" w:rsidRPr="002F421A" w:rsidRDefault="00C912A5">
      <w:pPr>
        <w:rPr>
          <w:b/>
        </w:rPr>
      </w:pPr>
      <w:r w:rsidRPr="002F421A">
        <w:rPr>
          <w:b/>
          <w:highlight w:val="lightGray"/>
        </w:rPr>
        <w:t>qm template 100</w:t>
      </w:r>
    </w:p>
    <w:p w:rsidR="00C912A5" w:rsidRPr="00C912A5" w:rsidRDefault="00C912A5">
      <w:r>
        <w:t xml:space="preserve">Из шаблона </w:t>
      </w:r>
      <w:r>
        <w:rPr>
          <w:lang w:val="en-US"/>
        </w:rPr>
        <w:t>VM</w:t>
      </w:r>
      <w:r w:rsidRPr="00C912A5">
        <w:t xml:space="preserve"> </w:t>
      </w:r>
      <w:r>
        <w:t xml:space="preserve">с </w:t>
      </w:r>
      <w:r>
        <w:rPr>
          <w:lang w:val="en-US"/>
        </w:rPr>
        <w:t>ID</w:t>
      </w:r>
      <w:r>
        <w:t xml:space="preserve"> 100, создаём машину с </w:t>
      </w:r>
      <w:r>
        <w:rPr>
          <w:lang w:val="en-US"/>
        </w:rPr>
        <w:t>ID</w:t>
      </w:r>
      <w:r w:rsidRPr="00C912A5">
        <w:t xml:space="preserve"> 101</w:t>
      </w:r>
      <w:r>
        <w:t xml:space="preserve"> и именем «</w:t>
      </w:r>
      <w:r w:rsidR="00152469">
        <w:rPr>
          <w:lang w:val="en-US"/>
        </w:rPr>
        <w:t>newVM</w:t>
      </w:r>
      <w:r>
        <w:t xml:space="preserve">». Параметр </w:t>
      </w:r>
      <w:r w:rsidRPr="00C912A5">
        <w:t>--</w:t>
      </w:r>
      <w:r>
        <w:rPr>
          <w:lang w:val="en-US"/>
        </w:rPr>
        <w:t>full</w:t>
      </w:r>
      <w:r w:rsidRPr="00C912A5">
        <w:t xml:space="preserve"> 1 </w:t>
      </w:r>
      <w:r>
        <w:t xml:space="preserve">делает полное клонирование, </w:t>
      </w:r>
      <w:r w:rsidRPr="00C912A5">
        <w:t>--</w:t>
      </w:r>
      <w:r>
        <w:rPr>
          <w:lang w:val="en-US"/>
        </w:rPr>
        <w:t>full</w:t>
      </w:r>
      <w:r>
        <w:t xml:space="preserve"> 0 делает связанное клонирование. При полном клонировании создётся полноразмерная копия, независимая от оригинала. При связанном копия занимает меньше места, но при удалении</w:t>
      </w:r>
      <w:r w:rsidRPr="00C912A5">
        <w:t>/</w:t>
      </w:r>
      <w:r>
        <w:t>изменении оригинала, может перестать работать.</w:t>
      </w:r>
    </w:p>
    <w:p w:rsidR="00F95C9D" w:rsidRPr="002F421A" w:rsidRDefault="00F95C9D">
      <w:pPr>
        <w:rPr>
          <w:b/>
          <w:highlight w:val="lightGray"/>
          <w:lang w:val="en-US"/>
        </w:rPr>
      </w:pPr>
      <w:r w:rsidRPr="00F95C9D">
        <w:rPr>
          <w:b/>
          <w:highlight w:val="lightGray"/>
          <w:lang w:val="en-US"/>
        </w:rPr>
        <w:t>clone</w:t>
      </w:r>
      <w:r w:rsidRPr="002F421A">
        <w:rPr>
          <w:b/>
          <w:highlight w:val="lightGray"/>
          <w:lang w:val="en-US"/>
        </w:rPr>
        <w:t xml:space="preserve"> 100 101 --</w:t>
      </w:r>
      <w:r w:rsidRPr="00F95C9D">
        <w:rPr>
          <w:b/>
          <w:highlight w:val="lightGray"/>
          <w:lang w:val="en-US"/>
        </w:rPr>
        <w:t>name</w:t>
      </w:r>
      <w:r w:rsidRPr="002F421A">
        <w:rPr>
          <w:b/>
          <w:highlight w:val="lightGray"/>
          <w:lang w:val="en-US"/>
        </w:rPr>
        <w:t xml:space="preserve"> </w:t>
      </w:r>
      <w:r w:rsidR="00152469">
        <w:rPr>
          <w:b/>
          <w:highlight w:val="lightGray"/>
          <w:lang w:val="en-US"/>
        </w:rPr>
        <w:t>newVM</w:t>
      </w:r>
      <w:r w:rsidRPr="002F421A">
        <w:rPr>
          <w:b/>
          <w:highlight w:val="lightGray"/>
          <w:lang w:val="en-US"/>
        </w:rPr>
        <w:t xml:space="preserve"> --</w:t>
      </w:r>
      <w:r w:rsidRPr="00F95C9D">
        <w:rPr>
          <w:b/>
          <w:highlight w:val="lightGray"/>
          <w:lang w:val="en-US"/>
        </w:rPr>
        <w:t>full</w:t>
      </w:r>
      <w:r w:rsidRPr="002F421A">
        <w:rPr>
          <w:b/>
          <w:highlight w:val="lightGray"/>
          <w:lang w:val="en-US"/>
        </w:rPr>
        <w:t xml:space="preserve"> 1 </w:t>
      </w:r>
    </w:p>
    <w:p w:rsidR="00C912A5" w:rsidRPr="00C912A5" w:rsidRDefault="00C912A5">
      <w:pPr>
        <w:rPr>
          <w:lang w:val="en-US"/>
        </w:rPr>
      </w:pPr>
      <w:r>
        <w:t>Запускаем</w:t>
      </w:r>
      <w:r w:rsidRPr="002F421A">
        <w:rPr>
          <w:lang w:val="en-US"/>
        </w:rPr>
        <w:t xml:space="preserve"> </w:t>
      </w:r>
      <w:r>
        <w:rPr>
          <w:lang w:val="en-US"/>
        </w:rPr>
        <w:t>VM</w:t>
      </w:r>
    </w:p>
    <w:p w:rsidR="00B043BD" w:rsidRPr="00F95C9D" w:rsidRDefault="00F95C9D">
      <w:pPr>
        <w:rPr>
          <w:b/>
          <w:lang w:val="en-US"/>
        </w:rPr>
      </w:pPr>
      <w:r w:rsidRPr="00F95C9D">
        <w:rPr>
          <w:b/>
          <w:highlight w:val="lightGray"/>
          <w:lang w:val="en-US"/>
        </w:rPr>
        <w:t>qm start 101</w:t>
      </w:r>
    </w:p>
    <w:p w:rsidR="00F95C9D" w:rsidRDefault="00F95C9D" w:rsidP="00B043BD">
      <w:pPr>
        <w:rPr>
          <w:lang w:val="en-US"/>
        </w:rPr>
      </w:pPr>
    </w:p>
    <w:p w:rsidR="00B043BD" w:rsidRDefault="00152469" w:rsidP="00B043BD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-859790</wp:posOffset>
            </wp:positionH>
            <wp:positionV relativeFrom="paragraph">
              <wp:posOffset>-464820</wp:posOffset>
            </wp:positionV>
            <wp:extent cx="7210425" cy="4087495"/>
            <wp:effectExtent l="19050" t="0" r="9525" b="0"/>
            <wp:wrapTopAndBottom/>
            <wp:docPr id="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4087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84214" w:rsidRPr="00B043BD" w:rsidRDefault="00B84214" w:rsidP="00B043BD">
      <w:pPr>
        <w:rPr>
          <w:lang w:val="en-US"/>
        </w:rPr>
      </w:pPr>
    </w:p>
    <w:sectPr w:rsidR="00B84214" w:rsidRPr="00B043BD" w:rsidSect="008A3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D4446"/>
    <w:multiLevelType w:val="multilevel"/>
    <w:tmpl w:val="FD78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770587"/>
    <w:multiLevelType w:val="multilevel"/>
    <w:tmpl w:val="764248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DF7067"/>
    <w:multiLevelType w:val="multilevel"/>
    <w:tmpl w:val="C10EE5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700B0C"/>
    <w:multiLevelType w:val="multilevel"/>
    <w:tmpl w:val="ED244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8E60E7"/>
    <w:multiLevelType w:val="multilevel"/>
    <w:tmpl w:val="A37A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A53815"/>
    <w:multiLevelType w:val="multilevel"/>
    <w:tmpl w:val="884E9E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8751A3"/>
    <w:multiLevelType w:val="multilevel"/>
    <w:tmpl w:val="1C10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0144BA8"/>
    <w:multiLevelType w:val="multilevel"/>
    <w:tmpl w:val="6CF6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22342BB"/>
    <w:multiLevelType w:val="multilevel"/>
    <w:tmpl w:val="6C30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06A5699"/>
    <w:multiLevelType w:val="multilevel"/>
    <w:tmpl w:val="CD0A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3"/>
  </w:num>
  <w:num w:numId="5">
    <w:abstractNumId w:val="1"/>
  </w:num>
  <w:num w:numId="6">
    <w:abstractNumId w:val="5"/>
  </w:num>
  <w:num w:numId="7">
    <w:abstractNumId w:val="2"/>
  </w:num>
  <w:num w:numId="8">
    <w:abstractNumId w:val="7"/>
  </w:num>
  <w:num w:numId="9">
    <w:abstractNumId w:val="4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defaultTabStop w:val="708"/>
  <w:characterSpacingControl w:val="doNotCompress"/>
  <w:compat>
    <w:useFELayout/>
  </w:compat>
  <w:rsids>
    <w:rsidRoot w:val="007D7481"/>
    <w:rsid w:val="00007B87"/>
    <w:rsid w:val="000143CD"/>
    <w:rsid w:val="00032BC6"/>
    <w:rsid w:val="00045036"/>
    <w:rsid w:val="000640AC"/>
    <w:rsid w:val="000D243F"/>
    <w:rsid w:val="000E14B7"/>
    <w:rsid w:val="00102C07"/>
    <w:rsid w:val="00121A08"/>
    <w:rsid w:val="001222E7"/>
    <w:rsid w:val="00152469"/>
    <w:rsid w:val="001B4D41"/>
    <w:rsid w:val="001D1FA4"/>
    <w:rsid w:val="00205DF0"/>
    <w:rsid w:val="0022269A"/>
    <w:rsid w:val="002665E8"/>
    <w:rsid w:val="0027553C"/>
    <w:rsid w:val="002D08CD"/>
    <w:rsid w:val="002D113B"/>
    <w:rsid w:val="002F421A"/>
    <w:rsid w:val="003069CB"/>
    <w:rsid w:val="003158E9"/>
    <w:rsid w:val="0040482D"/>
    <w:rsid w:val="004674D9"/>
    <w:rsid w:val="004A1F02"/>
    <w:rsid w:val="004C2A4B"/>
    <w:rsid w:val="004D69CA"/>
    <w:rsid w:val="00522CDA"/>
    <w:rsid w:val="00534DED"/>
    <w:rsid w:val="005A4E1E"/>
    <w:rsid w:val="005E1AC2"/>
    <w:rsid w:val="00626098"/>
    <w:rsid w:val="006A6E84"/>
    <w:rsid w:val="007046C5"/>
    <w:rsid w:val="0079664B"/>
    <w:rsid w:val="007C7A04"/>
    <w:rsid w:val="007D7481"/>
    <w:rsid w:val="0081103E"/>
    <w:rsid w:val="00850D39"/>
    <w:rsid w:val="008A354D"/>
    <w:rsid w:val="008A523D"/>
    <w:rsid w:val="008B3E8D"/>
    <w:rsid w:val="008C124B"/>
    <w:rsid w:val="009109CF"/>
    <w:rsid w:val="00922651"/>
    <w:rsid w:val="0093532C"/>
    <w:rsid w:val="00967DC4"/>
    <w:rsid w:val="0098586F"/>
    <w:rsid w:val="00991DF7"/>
    <w:rsid w:val="009B5695"/>
    <w:rsid w:val="009D47C2"/>
    <w:rsid w:val="00A100EF"/>
    <w:rsid w:val="00A35838"/>
    <w:rsid w:val="00A63EE9"/>
    <w:rsid w:val="00A727C3"/>
    <w:rsid w:val="00A801BC"/>
    <w:rsid w:val="00A82C82"/>
    <w:rsid w:val="00A86EF2"/>
    <w:rsid w:val="00AB004A"/>
    <w:rsid w:val="00AF4B39"/>
    <w:rsid w:val="00B0405F"/>
    <w:rsid w:val="00B043BD"/>
    <w:rsid w:val="00B522FE"/>
    <w:rsid w:val="00B73B3A"/>
    <w:rsid w:val="00B84214"/>
    <w:rsid w:val="00BA377E"/>
    <w:rsid w:val="00BA40C1"/>
    <w:rsid w:val="00BA666B"/>
    <w:rsid w:val="00BE035C"/>
    <w:rsid w:val="00BE0918"/>
    <w:rsid w:val="00C024C9"/>
    <w:rsid w:val="00C0456B"/>
    <w:rsid w:val="00C33DCA"/>
    <w:rsid w:val="00C4065A"/>
    <w:rsid w:val="00C43A09"/>
    <w:rsid w:val="00C912A5"/>
    <w:rsid w:val="00CC5E0A"/>
    <w:rsid w:val="00CE4B21"/>
    <w:rsid w:val="00D30AF0"/>
    <w:rsid w:val="00D42B57"/>
    <w:rsid w:val="00D67A66"/>
    <w:rsid w:val="00DB09A0"/>
    <w:rsid w:val="00E50ACD"/>
    <w:rsid w:val="00E67B87"/>
    <w:rsid w:val="00EB26A9"/>
    <w:rsid w:val="00ED378F"/>
    <w:rsid w:val="00ED7FF7"/>
    <w:rsid w:val="00F0519A"/>
    <w:rsid w:val="00F62885"/>
    <w:rsid w:val="00F71B32"/>
    <w:rsid w:val="00F90A22"/>
    <w:rsid w:val="00F941F0"/>
    <w:rsid w:val="00F95C9D"/>
    <w:rsid w:val="00FD3494"/>
    <w:rsid w:val="00FF5F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377E"/>
    <w:rPr>
      <w:rFonts w:ascii="Segoe UI" w:hAnsi="Segoe UI"/>
      <w:sz w:val="29"/>
    </w:rPr>
  </w:style>
  <w:style w:type="paragraph" w:styleId="1">
    <w:name w:val="heading 1"/>
    <w:basedOn w:val="a"/>
    <w:link w:val="10"/>
    <w:uiPriority w:val="9"/>
    <w:qFormat/>
    <w:rsid w:val="007D74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D7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4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48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4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D74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7D748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Normal (Web)"/>
    <w:basedOn w:val="a"/>
    <w:uiPriority w:val="99"/>
    <w:unhideWhenUsed/>
    <w:rsid w:val="007D7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D748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4">
    <w:name w:val="Strong"/>
    <w:basedOn w:val="a0"/>
    <w:uiPriority w:val="22"/>
    <w:qFormat/>
    <w:rsid w:val="007D7481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7D7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D7481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AF4B39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05D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5DF0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205DF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205DF0"/>
  </w:style>
  <w:style w:type="character" w:customStyle="1" w:styleId="hljs-comment">
    <w:name w:val="hljs-comment"/>
    <w:basedOn w:val="a0"/>
    <w:rsid w:val="00205DF0"/>
  </w:style>
  <w:style w:type="character" w:customStyle="1" w:styleId="hljs-string">
    <w:name w:val="hljs-string"/>
    <w:basedOn w:val="a0"/>
    <w:rsid w:val="00205DF0"/>
  </w:style>
  <w:style w:type="character" w:customStyle="1" w:styleId="hljs-keyword">
    <w:name w:val="hljs-keyword"/>
    <w:basedOn w:val="a0"/>
    <w:rsid w:val="00205DF0"/>
  </w:style>
  <w:style w:type="character" w:customStyle="1" w:styleId="hljs-builtin">
    <w:name w:val="hljs-built_in"/>
    <w:basedOn w:val="a0"/>
    <w:rsid w:val="00205DF0"/>
  </w:style>
  <w:style w:type="character" w:customStyle="1" w:styleId="hljs-variable">
    <w:name w:val="hljs-variable"/>
    <w:basedOn w:val="a0"/>
    <w:rsid w:val="00205D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0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5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6327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4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0" w:color="auto"/>
                <w:bottom w:val="single" w:sz="12" w:space="8" w:color="auto"/>
                <w:right w:val="single" w:sz="12" w:space="0" w:color="auto"/>
              </w:divBdr>
            </w:div>
          </w:divsChild>
        </w:div>
      </w:divsChild>
    </w:div>
    <w:div w:id="8518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8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1154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576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253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3297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0576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7487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517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638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09065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852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491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64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9104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7338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463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2162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72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087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68127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4707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6848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577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467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842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954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88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285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3244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39593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0215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61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48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93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68520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7349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145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783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4256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1257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5341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3200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504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649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4947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016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409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39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5811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91778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8602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7212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231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7960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1996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58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66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959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74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3679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288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83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347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928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74483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501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887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42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0" w:color="auto"/>
                <w:bottom w:val="single" w:sz="12" w:space="8" w:color="auto"/>
                <w:right w:val="single" w:sz="12" w:space="0" w:color="auto"/>
              </w:divBdr>
            </w:div>
          </w:divsChild>
        </w:div>
      </w:divsChild>
    </w:div>
    <w:div w:id="21010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mailto:root@127.0.0.1:/var/lib/vz/image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15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Салават Лотфуллин</dc:creator>
  <cp:keywords/>
  <dc:description/>
  <cp:lastModifiedBy>Салават Лотфуллин</cp:lastModifiedBy>
  <cp:revision>115</cp:revision>
  <dcterms:created xsi:type="dcterms:W3CDTF">2026-01-28T13:34:00Z</dcterms:created>
  <dcterms:modified xsi:type="dcterms:W3CDTF">2026-02-01T20:55:00Z</dcterms:modified>
</cp:coreProperties>
</file>