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72A" w:rsidRPr="00B416A8" w:rsidRDefault="00690250" w:rsidP="00690250">
      <w:pPr>
        <w:pStyle w:val="Ttulo1"/>
        <w:rPr>
          <w:b/>
        </w:rPr>
      </w:pPr>
      <w:r w:rsidRPr="00B416A8">
        <w:rPr>
          <w:b/>
        </w:rPr>
        <w:t>Requerimientos no funcionales y atributos de calidad</w:t>
      </w:r>
    </w:p>
    <w:p w:rsidR="00690250" w:rsidRDefault="00690250" w:rsidP="00690250"/>
    <w:p w:rsidR="00690250" w:rsidRDefault="00E45396" w:rsidP="00B416A8">
      <w:pPr>
        <w:jc w:val="both"/>
      </w:pPr>
      <w:r w:rsidRPr="00B416A8">
        <w:rPr>
          <w:b/>
        </w:rPr>
        <w:t>Seguridad:</w:t>
      </w:r>
      <w:r>
        <w:t xml:space="preserve"> el usuario solamente puede interactuar con las interfaces que provea el sistema para su uso, los aspectos internos deben estar fuera de su alcance.</w:t>
      </w:r>
    </w:p>
    <w:p w:rsidR="00E45396" w:rsidRDefault="00E45396" w:rsidP="00B416A8">
      <w:pPr>
        <w:jc w:val="both"/>
      </w:pPr>
      <w:r w:rsidRPr="00B416A8">
        <w:rPr>
          <w:b/>
        </w:rPr>
        <w:t>Portabilidad:</w:t>
      </w:r>
      <w:r>
        <w:t xml:space="preserve"> la terminal accederá al </w:t>
      </w:r>
      <w:r w:rsidR="005956E6">
        <w:t>sistema mediante un navegador web instalado en la misma, para esto utilizará una conexión privada a los servidores centrales</w:t>
      </w:r>
      <w:r>
        <w:t xml:space="preserve"> que provee el GCBA</w:t>
      </w:r>
      <w:r w:rsidR="005956E6">
        <w:t>.</w:t>
      </w:r>
    </w:p>
    <w:p w:rsidR="005956E6" w:rsidRDefault="00AB500D" w:rsidP="00B416A8">
      <w:pPr>
        <w:jc w:val="both"/>
      </w:pPr>
      <w:r w:rsidRPr="00B416A8">
        <w:rPr>
          <w:b/>
        </w:rPr>
        <w:t>Confiabilidad</w:t>
      </w:r>
      <w:r w:rsidR="005956E6" w:rsidRPr="00B416A8">
        <w:rPr>
          <w:b/>
        </w:rPr>
        <w:t>:</w:t>
      </w:r>
      <w:r w:rsidR="005956E6">
        <w:t xml:space="preserve"> el sistema debe manejar los fallos que ocurran, tanto a nivel software como hardware, informándole al usuario lo sucedido y dándole la posibilidad de retomar la acción previa o</w:t>
      </w:r>
      <w:r>
        <w:t xml:space="preserve"> utilizar otras funciones del sistema.</w:t>
      </w:r>
      <w:r w:rsidR="005956E6">
        <w:t xml:space="preserve"> </w:t>
      </w:r>
    </w:p>
    <w:p w:rsidR="00AB500D" w:rsidRDefault="00AB500D" w:rsidP="00B416A8">
      <w:pPr>
        <w:jc w:val="both"/>
      </w:pPr>
      <w:r w:rsidRPr="00B416A8">
        <w:rPr>
          <w:b/>
        </w:rPr>
        <w:t>Usabilidad:</w:t>
      </w:r>
      <w:r>
        <w:t xml:space="preserve"> el sistema debe ser fácil de ent</w:t>
      </w:r>
      <w:r w:rsidR="0058029B">
        <w:t>ender por parte de los usuarios;</w:t>
      </w:r>
      <w:r>
        <w:t xml:space="preserve"> </w:t>
      </w:r>
      <w:r w:rsidR="0058029B">
        <w:t xml:space="preserve">la interfaz debe ser clara y ordenada, con adecuados espacios entre botones y </w:t>
      </w:r>
      <w:r w:rsidR="0058029B" w:rsidRPr="00B416A8">
        <w:t>te</w:t>
      </w:r>
      <w:bookmarkStart w:id="0" w:name="_GoBack"/>
      <w:bookmarkEnd w:id="0"/>
      <w:r w:rsidR="0058029B" w:rsidRPr="00B416A8">
        <w:t>xtos</w:t>
      </w:r>
      <w:r w:rsidR="0058029B">
        <w:t xml:space="preserve"> con letra clara y legible.</w:t>
      </w:r>
    </w:p>
    <w:p w:rsidR="0058029B" w:rsidRPr="00690250" w:rsidRDefault="0058029B" w:rsidP="00B416A8">
      <w:pPr>
        <w:jc w:val="both"/>
      </w:pPr>
      <w:r w:rsidRPr="00B416A8">
        <w:rPr>
          <w:b/>
        </w:rPr>
        <w:t>Eficiencia:</w:t>
      </w:r>
      <w:r>
        <w:t xml:space="preserve"> el sistema no debe tardar más de 3 segundos en dar los resultados a una búsqueda que realiza el usuario, en caso de exceder ese tiempo se muestran los resultados parciales hasta ese momento.</w:t>
      </w:r>
    </w:p>
    <w:sectPr w:rsidR="0058029B" w:rsidRPr="006902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BE5"/>
    <w:rsid w:val="00214BE5"/>
    <w:rsid w:val="0044472A"/>
    <w:rsid w:val="0058029B"/>
    <w:rsid w:val="005956E6"/>
    <w:rsid w:val="00690250"/>
    <w:rsid w:val="00AB500D"/>
    <w:rsid w:val="00B416A8"/>
    <w:rsid w:val="00E4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BE7DB7-5BD5-425D-B065-6CC12ECFD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02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02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16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16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14D84-4449-432B-A8A2-D8165EFC6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156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DarkPassenger</dc:creator>
  <cp:keywords/>
  <dc:description/>
  <cp:lastModifiedBy>PCTACHU</cp:lastModifiedBy>
  <cp:revision>3</cp:revision>
  <cp:lastPrinted>2016-04-22T20:27:00Z</cp:lastPrinted>
  <dcterms:created xsi:type="dcterms:W3CDTF">2016-04-22T18:39:00Z</dcterms:created>
  <dcterms:modified xsi:type="dcterms:W3CDTF">2016-04-22T20:27:00Z</dcterms:modified>
</cp:coreProperties>
</file>