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5C36" w:rsidRDefault="005263B8">
      <w:pPr>
        <w:pStyle w:val="Ttulo1"/>
        <w:contextualSpacing w:val="0"/>
      </w:pPr>
      <w:bookmarkStart w:id="0" w:name="h.u89oayr50a8z" w:colFirst="0" w:colLast="0"/>
      <w:bookmarkEnd w:id="0"/>
      <w:r>
        <w:t>Registro de Decisiones</w:t>
      </w:r>
    </w:p>
    <w:p w:rsidR="008E5C36" w:rsidRDefault="008E5C36"/>
    <w:p w:rsidR="008E5C36" w:rsidRDefault="005263B8">
      <w:r>
        <w:t>Se considera importante registrar la</w:t>
      </w:r>
      <w:r w:rsidR="00A92A52">
        <w:t>s</w:t>
      </w:r>
      <w:r>
        <w:t xml:space="preserve"> decisiones para hacer un seguimiento de la evolución de la solución, facilitar su compresión y justificar las decisiones. </w:t>
      </w:r>
    </w:p>
    <w:p w:rsidR="008E5C36" w:rsidRDefault="008E5C3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0"/>
        <w:gridCol w:w="2320"/>
        <w:gridCol w:w="1138"/>
        <w:gridCol w:w="1843"/>
        <w:gridCol w:w="1439"/>
        <w:gridCol w:w="1400"/>
      </w:tblGrid>
      <w:tr w:rsidR="008E5C36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Fecha 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Decisión 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Contexto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Ventajas 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Desventajas 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Alternativas</w:t>
            </w:r>
          </w:p>
        </w:tc>
      </w:tr>
      <w:tr w:rsidR="008E5C36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25/07/2015</w:t>
            </w:r>
          </w:p>
          <w:p w:rsidR="008E5C36" w:rsidRDefault="005263B8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(Ejemplo)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Pr="00D03E17" w:rsidRDefault="00526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 xml:space="preserve">Se utiliza un Enumerado para los distintos tipos de Pruebas. Esta decisión resulta al considerar que las clases tendrían los mismos atributos y comportamiento en caso de implementar Herencia. 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Pr="00D03E17" w:rsidRDefault="00526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8E5C36" w:rsidRPr="00D03E17" w:rsidRDefault="008E5C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E5C36" w:rsidRPr="00D03E17" w:rsidRDefault="00526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Diagrama de Clases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Pr="00D03E17" w:rsidRDefault="005263B8">
            <w:pPr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Diseño más simple. Ante un nuevo tipo de prueba, no hay necesidad de crear una nueva subclase, sino definir un número más dentro del mismo enumerado.</w:t>
            </w:r>
          </w:p>
          <w:p w:rsidR="008E5C36" w:rsidRPr="00D03E17" w:rsidRDefault="008E5C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Pr="00D03E17" w:rsidRDefault="008E5C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Pr="00D03E17" w:rsidRDefault="00526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Se puede utilizar Herencia para implementar cada tipo de Prueba.</w:t>
            </w: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 xml:space="preserve">Hicimos un Strategy con los puntos de interés. 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Diagrama de Clases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 xml:space="preserve">Nos permite definir el </w:t>
            </w:r>
            <w:r w:rsidR="002F7BAB">
              <w:rPr>
                <w:sz w:val="20"/>
                <w:szCs w:val="20"/>
              </w:rPr>
              <w:t>comportamiento de cada tipo de POI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RangosHorarios</w:t>
            </w:r>
            <w:r>
              <w:rPr>
                <w:sz w:val="20"/>
                <w:szCs w:val="20"/>
              </w:rPr>
              <w:t xml:space="preserve">, </w:t>
            </w:r>
            <w:r w:rsidRPr="00D03E17">
              <w:rPr>
                <w:sz w:val="20"/>
                <w:szCs w:val="20"/>
              </w:rPr>
              <w:t>Horarios especiales, para feriados y fechas especiales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Diagrama de Clases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Horarios, para dar la mayor flexibilidad posible en la car</w:t>
            </w:r>
            <w:r w:rsidRPr="00D03E17">
              <w:rPr>
                <w:sz w:val="20"/>
                <w:szCs w:val="20"/>
              </w:rPr>
              <w:t>ga de los mismos.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Interfaz DateTimeProvider para obtener fecha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Diagrama de Clases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D03E17">
              <w:rPr>
                <w:sz w:val="20"/>
                <w:szCs w:val="20"/>
              </w:rPr>
              <w:t xml:space="preserve">nyección de dependencias, para no hacer el new date dentro del método. Esto nos permite hacer </w:t>
            </w:r>
            <w:r w:rsidRPr="00D03E17">
              <w:rPr>
                <w:sz w:val="20"/>
                <w:szCs w:val="20"/>
              </w:rPr>
              <w:lastRenderedPageBreak/>
              <w:t>el método testeable.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Usar un constructor custom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el new dentro del método y mockear la generación de la fecha</w:t>
            </w: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- Interfaces servicios internos para que hacen de nexo con los servicios externos q proveen pois, y los manipulan para nuestro modelo.</w:t>
            </w:r>
          </w:p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Diagrama de Clases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Singleton en terminal interactiva. Pensamos en sistema por máquina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Diagrama de Clases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Conflicto con entrega 3 y búsquedas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 xml:space="preserve">Archivo properties para especificar </w:t>
            </w:r>
            <w:r w:rsidRPr="00D03E17">
              <w:rPr>
                <w:sz w:val="20"/>
                <w:szCs w:val="20"/>
              </w:rPr>
              <w:t>parámetros configurables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Modelo Estático</w:t>
            </w: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03E17" w:rsidRPr="00D03E17" w:rsidRDefault="00D03E17" w:rsidP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Recursos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>Permite modificar un sólo lugar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2F7B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D03E17" w:rsidRPr="00D03E17">
              <w:rPr>
                <w:sz w:val="20"/>
                <w:szCs w:val="20"/>
              </w:rPr>
              <w:t>uardarlo en BD</w:t>
            </w:r>
          </w:p>
        </w:tc>
      </w:tr>
      <w:tr w:rsidR="00D03E17" w:rsidTr="00D03E17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03E17">
              <w:rPr>
                <w:sz w:val="20"/>
                <w:szCs w:val="20"/>
              </w:rPr>
              <w:t xml:space="preserve">Búsquedas almacenadas en archivos con formato JSON por no contar con BD. Estos son consultados cuando se solicita un reporte y envían el response </w:t>
            </w:r>
            <w:r w:rsidRPr="00D03E17">
              <w:rPr>
                <w:sz w:val="20"/>
                <w:szCs w:val="20"/>
              </w:rPr>
              <w:t>también</w:t>
            </w:r>
            <w:r w:rsidRPr="00D03E17">
              <w:rPr>
                <w:sz w:val="20"/>
                <w:szCs w:val="20"/>
              </w:rPr>
              <w:t xml:space="preserve"> en JSON</w:t>
            </w:r>
          </w:p>
        </w:tc>
        <w:tc>
          <w:tcPr>
            <w:tcW w:w="11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E17" w:rsidRPr="00D03E17" w:rsidRDefault="00D03E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E5C36" w:rsidRDefault="008E5C36" w:rsidP="00D03E17"/>
    <w:sectPr w:rsidR="008E5C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384" w:rsidRDefault="00AD6384" w:rsidP="00A92A52">
      <w:pPr>
        <w:spacing w:line="240" w:lineRule="auto"/>
      </w:pPr>
      <w:r>
        <w:separator/>
      </w:r>
    </w:p>
  </w:endnote>
  <w:endnote w:type="continuationSeparator" w:id="0">
    <w:p w:rsidR="00AD6384" w:rsidRDefault="00AD6384" w:rsidP="00A9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7"/>
      <w:gridCol w:w="1082"/>
      <w:gridCol w:w="4247"/>
    </w:tblGrid>
    <w:tr w:rsidR="00A92A5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2A52" w:rsidRDefault="00A92A52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2F7BAB" w:rsidRPr="002F7BAB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92A5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92A52" w:rsidRDefault="00A92A52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92A52" w:rsidRDefault="00A92A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384" w:rsidRDefault="00AD6384" w:rsidP="00A92A52">
      <w:pPr>
        <w:spacing w:line="240" w:lineRule="auto"/>
      </w:pPr>
      <w:r>
        <w:separator/>
      </w:r>
    </w:p>
  </w:footnote>
  <w:footnote w:type="continuationSeparator" w:id="0">
    <w:p w:rsidR="00AD6384" w:rsidRDefault="00AD6384" w:rsidP="00A9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52" w:rsidRDefault="00A92A52" w:rsidP="00A92A52">
    <w:pPr>
      <w:pStyle w:val="Encabezado"/>
    </w:pPr>
  </w:p>
  <w:tbl>
    <w:tblPr>
      <w:tblW w:w="9498" w:type="dxa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040"/>
      <w:gridCol w:w="3182"/>
    </w:tblGrid>
    <w:tr w:rsidR="00A92A52" w:rsidTr="0018435E">
      <w:trPr>
        <w:trHeight w:val="53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</w:tcPr>
        <w:p w:rsidR="00A92A52" w:rsidRDefault="00A92A52" w:rsidP="0018435E">
          <w:pPr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 wp14:anchorId="73683FBE" wp14:editId="016258A2">
                <wp:extent cx="767715" cy="7677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A92A52" w:rsidRPr="00A740A1" w:rsidRDefault="00A92A52" w:rsidP="0018435E">
          <w:pPr>
            <w:pStyle w:val="Ttulo7"/>
            <w:spacing w:beforeLines="20" w:before="48" w:afterLines="20" w:after="48"/>
            <w:rPr>
              <w:rFonts w:ascii="Arial" w:hAnsi="Arial"/>
              <w:bCs/>
              <w:sz w:val="20"/>
              <w:szCs w:val="20"/>
            </w:rPr>
          </w:pPr>
          <w:r w:rsidRPr="00A740A1">
            <w:rPr>
              <w:rFonts w:ascii="Arial" w:hAnsi="Arial"/>
              <w:sz w:val="20"/>
              <w:szCs w:val="20"/>
            </w:rPr>
            <w:t>Universidad Tecnológica Nacional</w:t>
          </w:r>
        </w:p>
        <w:p w:rsidR="00A92A52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 w:rsidRPr="004F32F3">
            <w:rPr>
              <w:rFonts w:ascii="Tahoma" w:hAnsi="Tahoma"/>
              <w:sz w:val="20"/>
              <w:szCs w:val="20"/>
            </w:rPr>
            <w:t xml:space="preserve">Facultad </w:t>
          </w:r>
          <w:r>
            <w:rPr>
              <w:rFonts w:ascii="Tahoma" w:hAnsi="Tahoma"/>
              <w:sz w:val="20"/>
              <w:szCs w:val="20"/>
            </w:rPr>
            <w:t>Regional Buenos Aires</w:t>
          </w:r>
        </w:p>
        <w:p w:rsidR="00A92A52" w:rsidRPr="004F32F3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>
            <w:rPr>
              <w:rFonts w:ascii="Tahoma" w:hAnsi="Tahoma"/>
              <w:sz w:val="20"/>
              <w:szCs w:val="20"/>
            </w:rPr>
            <w:t>Ingeniería en Sistemas de Información</w:t>
          </w:r>
        </w:p>
        <w:p w:rsidR="00A92A52" w:rsidRPr="00B2543F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20"/>
              <w:szCs w:val="20"/>
            </w:rPr>
            <w:t>Diseño de Sistemas</w:t>
          </w:r>
        </w:p>
      </w:tc>
      <w:tc>
        <w:tcPr>
          <w:tcW w:w="3182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A92A52" w:rsidRDefault="00A92A52" w:rsidP="0018435E">
          <w:pPr>
            <w:spacing w:before="120" w:after="120"/>
            <w:jc w:val="right"/>
            <w:rPr>
              <w:rFonts w:ascii="Trebuchet MS" w:hAnsi="Trebuchet MS" w:cs="Tahoma"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Registro de decisiones de Diseño</w:t>
          </w:r>
        </w:p>
        <w:p w:rsidR="00A92A52" w:rsidRDefault="00A92A52" w:rsidP="0018435E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Profesor: Luciano Straccia</w:t>
          </w:r>
        </w:p>
        <w:p w:rsidR="00A92A52" w:rsidRDefault="00A92A52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Autoría: Lucas Saclier</w:t>
          </w:r>
        </w:p>
        <w:p w:rsidR="00F35D3C" w:rsidRPr="00B2543F" w:rsidRDefault="00F35D3C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Grupo: 46</w:t>
          </w:r>
        </w:p>
      </w:tc>
    </w:tr>
  </w:tbl>
  <w:p w:rsidR="00A92A52" w:rsidRDefault="00A92A52" w:rsidP="00A92A52">
    <w:pPr>
      <w:pStyle w:val="Encabezado"/>
    </w:pPr>
  </w:p>
  <w:p w:rsidR="00A92A52" w:rsidRDefault="00A92A52" w:rsidP="00A92A52">
    <w:pPr>
      <w:pStyle w:val="Encabezado"/>
    </w:pPr>
  </w:p>
  <w:p w:rsidR="00A92A52" w:rsidRDefault="00A92A52">
    <w:pPr>
      <w:pStyle w:val="Encabezado"/>
    </w:pPr>
  </w:p>
  <w:p w:rsidR="00A92A52" w:rsidRDefault="00A92A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C36"/>
    <w:rsid w:val="002F7BAB"/>
    <w:rsid w:val="0049560A"/>
    <w:rsid w:val="005263B8"/>
    <w:rsid w:val="007571BB"/>
    <w:rsid w:val="008E5C36"/>
    <w:rsid w:val="00A92A52"/>
    <w:rsid w:val="00AD6384"/>
    <w:rsid w:val="00D03E17"/>
    <w:rsid w:val="00F3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EC3B0A"/>
  <w15:docId w15:val="{E3D12961-B57F-4D11-AEB2-413BAC3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Beraha</cp:lastModifiedBy>
  <cp:revision>6</cp:revision>
  <dcterms:created xsi:type="dcterms:W3CDTF">2015-08-04T19:45:00Z</dcterms:created>
  <dcterms:modified xsi:type="dcterms:W3CDTF">2016-08-26T23:09:00Z</dcterms:modified>
</cp:coreProperties>
</file>