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D2E" w14:textId="7CAC219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28365A">
        <w:rPr>
          <w:lang w:val="en-US"/>
        </w:rPr>
        <w:t>Benchmarking</w:t>
      </w:r>
    </w:p>
    <w:p w14:paraId="63F9B18C" w14:textId="67B16F63" w:rsidR="006A72ED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Processor and memory: </w:t>
      </w:r>
      <w:r w:rsidRPr="005414EB">
        <w:rPr>
          <w:lang w:val="en-US"/>
        </w:rPr>
        <w:t>AMD Ryzen 7 3750H 2.30 GHz</w:t>
      </w:r>
      <w:r>
        <w:rPr>
          <w:lang w:val="en-US"/>
        </w:rPr>
        <w:t xml:space="preserve"> and 16GB of RAM</w:t>
      </w:r>
    </w:p>
    <w:p w14:paraId="1D0B281F" w14:textId="312A0464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Average integer and float operations: 92.3</w:t>
      </w:r>
    </w:p>
    <w:p w14:paraId="33F74825" w14:textId="2C9855BA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Execution time:</w:t>
      </w:r>
      <w:r w:rsidR="00DE6BA0">
        <w:rPr>
          <w:lang w:val="en-US"/>
        </w:rPr>
        <w:t xml:space="preserve"> 159</w:t>
      </w:r>
    </w:p>
    <w:p w14:paraId="02AC69BB" w14:textId="4C623B58" w:rsidR="005414EB" w:rsidRDefault="005414EB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Index of operations (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>):</w:t>
      </w:r>
      <w:r w:rsidR="00DE6BA0">
        <w:rPr>
          <w:lang w:val="en-US"/>
        </w:rPr>
        <w:t xml:space="preserve"> </w:t>
      </w:r>
      <w:r w:rsidR="00DE6BA0" w:rsidRPr="00DE6BA0">
        <w:rPr>
          <w:lang w:val="en-US"/>
        </w:rPr>
        <w:t>14675,7</w:t>
      </w:r>
    </w:p>
    <w:p w14:paraId="6F8B84DE" w14:textId="74503E8D" w:rsidR="00DD7474" w:rsidRDefault="000E0324" w:rsidP="005414EB">
      <w:pPr>
        <w:pStyle w:val="Prrafodelista"/>
        <w:numPr>
          <w:ilvl w:val="0"/>
          <w:numId w:val="43"/>
        </w:numPr>
        <w:rPr>
          <w:lang w:val="en-US"/>
        </w:rPr>
      </w:pPr>
      <w:r>
        <w:rPr>
          <w:lang w:val="en-US"/>
        </w:rPr>
        <w:t>Conclusions:</w:t>
      </w:r>
    </w:p>
    <w:p w14:paraId="457C8E53" w14:textId="24882172" w:rsidR="000E0324" w:rsidRDefault="000E0324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Energy plan:</w:t>
      </w:r>
      <w:r w:rsidR="00EC79E1">
        <w:rPr>
          <w:lang w:val="en-US"/>
        </w:rPr>
        <w:t xml:space="preserve"> There was no visible change between medium and </w:t>
      </w:r>
      <w:r w:rsidR="00B26336">
        <w:rPr>
          <w:lang w:val="en-US"/>
        </w:rPr>
        <w:t>high-performance</w:t>
      </w:r>
      <w:r w:rsidR="00EC79E1">
        <w:rPr>
          <w:lang w:val="en-US"/>
        </w:rPr>
        <w:t xml:space="preserve"> plans</w:t>
      </w:r>
      <w:r w:rsidR="00B26336">
        <w:rPr>
          <w:lang w:val="en-US"/>
        </w:rPr>
        <w:t xml:space="preserve">. They were both however faster than the battery saving mode. </w:t>
      </w:r>
      <w:r w:rsidR="00CE2F96">
        <w:rPr>
          <w:lang w:val="en-US"/>
        </w:rPr>
        <w:t>As long as the measurements</w:t>
      </w:r>
      <w:r w:rsidR="00474AB3">
        <w:rPr>
          <w:lang w:val="en-US"/>
        </w:rPr>
        <w:t xml:space="preserve"> are all taking in the same plan, any is </w:t>
      </w:r>
      <w:r w:rsidR="00690222">
        <w:rPr>
          <w:lang w:val="en-US"/>
        </w:rPr>
        <w:t xml:space="preserve">adequate. It’s important to mention that </w:t>
      </w:r>
      <w:r w:rsidR="001F541B">
        <w:rPr>
          <w:lang w:val="en-US"/>
        </w:rPr>
        <w:t xml:space="preserve">any </w:t>
      </w:r>
      <w:r w:rsidR="0047512F">
        <w:rPr>
          <w:lang w:val="en-US"/>
        </w:rPr>
        <w:t>program has different intended use and as such performance should be evaluated mainly in the intended use conditions.</w:t>
      </w:r>
    </w:p>
    <w:p w14:paraId="312E6BDD" w14:textId="60EACAFA" w:rsidR="000E0324" w:rsidRDefault="000E0324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Multitasking while experimenting</w:t>
      </w:r>
      <w:r w:rsidR="0051582A">
        <w:rPr>
          <w:lang w:val="en-US"/>
        </w:rPr>
        <w:t xml:space="preserve">: </w:t>
      </w:r>
      <w:r w:rsidR="0047512F">
        <w:rPr>
          <w:lang w:val="en-US"/>
        </w:rPr>
        <w:t xml:space="preserve">It is not advisable to use the computer </w:t>
      </w:r>
      <w:r w:rsidR="0057450D">
        <w:rPr>
          <w:lang w:val="en-US"/>
        </w:rPr>
        <w:t xml:space="preserve">while testing the performance of a program unless it is intended to be used in tandem with other programs, as it will affect the measurements </w:t>
      </w:r>
      <w:r w:rsidR="00493E65">
        <w:rPr>
          <w:lang w:val="en-US"/>
        </w:rPr>
        <w:t>due to having to share the processor.</w:t>
      </w:r>
    </w:p>
    <w:p w14:paraId="571803E4" w14:textId="77AF4738" w:rsidR="000E0324" w:rsidRPr="005414EB" w:rsidRDefault="0051582A" w:rsidP="000E0324">
      <w:pPr>
        <w:pStyle w:val="Prrafodelista"/>
        <w:numPr>
          <w:ilvl w:val="1"/>
          <w:numId w:val="43"/>
        </w:numPr>
        <w:rPr>
          <w:lang w:val="en-US"/>
        </w:rPr>
      </w:pPr>
      <w:r>
        <w:rPr>
          <w:lang w:val="en-US"/>
        </w:rPr>
        <w:t>Simultaneous sampling:</w:t>
      </w:r>
      <w:r w:rsidR="00493E65">
        <w:rPr>
          <w:lang w:val="en-US"/>
        </w:rPr>
        <w:t xml:space="preserve"> It is also not advisable to do so. </w:t>
      </w:r>
      <w:r w:rsidR="006F5766">
        <w:rPr>
          <w:lang w:val="en-US"/>
        </w:rPr>
        <w:t xml:space="preserve">They are two programs running at the same time and as such they will share </w:t>
      </w:r>
      <w:r w:rsidR="00DA593E">
        <w:rPr>
          <w:lang w:val="en-US"/>
        </w:rPr>
        <w:t>the resources, causing both to slow down.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E233" w14:textId="77777777" w:rsidR="001C51FB" w:rsidRDefault="001C51FB" w:rsidP="00C50246">
      <w:pPr>
        <w:spacing w:line="240" w:lineRule="auto"/>
      </w:pPr>
      <w:r>
        <w:separator/>
      </w:r>
    </w:p>
  </w:endnote>
  <w:endnote w:type="continuationSeparator" w:id="0">
    <w:p w14:paraId="6315BB59" w14:textId="77777777" w:rsidR="001C51FB" w:rsidRDefault="001C51F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7420E" w14:textId="77777777" w:rsidR="001C51FB" w:rsidRDefault="001C51FB" w:rsidP="00C50246">
      <w:pPr>
        <w:spacing w:line="240" w:lineRule="auto"/>
      </w:pPr>
      <w:r>
        <w:separator/>
      </w:r>
    </w:p>
  </w:footnote>
  <w:footnote w:type="continuationSeparator" w:id="0">
    <w:p w14:paraId="31EA5310" w14:textId="77777777" w:rsidR="001C51FB" w:rsidRDefault="001C51F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40E764D3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28365A">
            <w:rPr>
              <w:sz w:val="22"/>
              <w:szCs w:val="22"/>
            </w:rPr>
            <w:t xml:space="preserve"> 257850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FAC3A32" w:rsidR="006A72ED" w:rsidRPr="00472B27" w:rsidRDefault="0028365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D4160DD" w:rsidR="006A72ED" w:rsidRPr="00472B27" w:rsidRDefault="0028365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34CF06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28365A">
            <w:rPr>
              <w:sz w:val="22"/>
              <w:szCs w:val="22"/>
            </w:rPr>
            <w:t>Campa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D2B649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28365A">
            <w:rPr>
              <w:sz w:val="22"/>
              <w:szCs w:val="22"/>
            </w:rPr>
            <w:t xml:space="preserve"> Armando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03926"/>
    <w:multiLevelType w:val="hybridMultilevel"/>
    <w:tmpl w:val="C8CA6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6"/>
  </w:num>
  <w:num w:numId="7">
    <w:abstractNumId w:val="31"/>
  </w:num>
  <w:num w:numId="8">
    <w:abstractNumId w:val="12"/>
  </w:num>
  <w:num w:numId="9">
    <w:abstractNumId w:val="36"/>
  </w:num>
  <w:num w:numId="10">
    <w:abstractNumId w:val="1"/>
  </w:num>
  <w:num w:numId="11">
    <w:abstractNumId w:val="41"/>
  </w:num>
  <w:num w:numId="12">
    <w:abstractNumId w:val="5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7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4"/>
  </w:num>
  <w:num w:numId="42">
    <w:abstractNumId w:val="2"/>
  </w:num>
  <w:num w:numId="4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0324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51FB"/>
    <w:rsid w:val="001D0997"/>
    <w:rsid w:val="001E38BB"/>
    <w:rsid w:val="001E6766"/>
    <w:rsid w:val="001E737A"/>
    <w:rsid w:val="001F017C"/>
    <w:rsid w:val="001F1229"/>
    <w:rsid w:val="001F163E"/>
    <w:rsid w:val="001F19FD"/>
    <w:rsid w:val="001F541B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65A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4B42"/>
    <w:rsid w:val="004172DF"/>
    <w:rsid w:val="00446F8B"/>
    <w:rsid w:val="004476D3"/>
    <w:rsid w:val="004478AD"/>
    <w:rsid w:val="00455BA7"/>
    <w:rsid w:val="004567F9"/>
    <w:rsid w:val="00466671"/>
    <w:rsid w:val="00472B27"/>
    <w:rsid w:val="00474AB3"/>
    <w:rsid w:val="0047512F"/>
    <w:rsid w:val="004779BD"/>
    <w:rsid w:val="00491CB8"/>
    <w:rsid w:val="00493E65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1582A"/>
    <w:rsid w:val="00525591"/>
    <w:rsid w:val="005326C2"/>
    <w:rsid w:val="005366C0"/>
    <w:rsid w:val="005414EB"/>
    <w:rsid w:val="005463ED"/>
    <w:rsid w:val="00551A69"/>
    <w:rsid w:val="00555B62"/>
    <w:rsid w:val="0057450D"/>
    <w:rsid w:val="00575580"/>
    <w:rsid w:val="0058112D"/>
    <w:rsid w:val="005C0AF8"/>
    <w:rsid w:val="005C1D3F"/>
    <w:rsid w:val="005D792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0222"/>
    <w:rsid w:val="006A210E"/>
    <w:rsid w:val="006A72ED"/>
    <w:rsid w:val="006B683F"/>
    <w:rsid w:val="006C52A0"/>
    <w:rsid w:val="006C7BB7"/>
    <w:rsid w:val="006D1870"/>
    <w:rsid w:val="006E3957"/>
    <w:rsid w:val="006F1F32"/>
    <w:rsid w:val="006F5766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15C1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26336"/>
    <w:rsid w:val="00B407F7"/>
    <w:rsid w:val="00B417CD"/>
    <w:rsid w:val="00B72D4C"/>
    <w:rsid w:val="00B7546B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E2F9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593E"/>
    <w:rsid w:val="00DA6FF8"/>
    <w:rsid w:val="00DB09D7"/>
    <w:rsid w:val="00DB4BD9"/>
    <w:rsid w:val="00DB5335"/>
    <w:rsid w:val="00DC3808"/>
    <w:rsid w:val="00DD0B32"/>
    <w:rsid w:val="00DD2649"/>
    <w:rsid w:val="00DD7474"/>
    <w:rsid w:val="00DE4822"/>
    <w:rsid w:val="00DE6BA0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22C3"/>
    <w:rsid w:val="00EC4F65"/>
    <w:rsid w:val="00EC5B06"/>
    <w:rsid w:val="00EC60F0"/>
    <w:rsid w:val="00EC79E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Armando Campa Martínez</cp:lastModifiedBy>
  <cp:revision>28</cp:revision>
  <cp:lastPrinted>2017-09-08T09:41:00Z</cp:lastPrinted>
  <dcterms:created xsi:type="dcterms:W3CDTF">2018-10-11T18:09:00Z</dcterms:created>
  <dcterms:modified xsi:type="dcterms:W3CDTF">2021-02-14T12:17:00Z</dcterms:modified>
</cp:coreProperties>
</file>