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9036B" w:rsidRPr="00CD793A" w:rsidRDefault="00D9036B" w:rsidP="00CD793A">
      <w:pPr>
        <w:rPr>
          <w:rFonts w:eastAsia="Times New Roman"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4A0" w:firstRow="1" w:lastRow="0" w:firstColumn="1" w:lastColumn="0" w:noHBand="0" w:noVBand="1"/>
      </w:tblPr>
      <w:tblGrid>
        <w:gridCol w:w="752"/>
        <w:gridCol w:w="3821"/>
        <w:gridCol w:w="311"/>
        <w:gridCol w:w="1186"/>
        <w:gridCol w:w="226"/>
        <w:gridCol w:w="5013"/>
        <w:gridCol w:w="700"/>
        <w:gridCol w:w="1219"/>
        <w:gridCol w:w="840"/>
        <w:gridCol w:w="1201"/>
      </w:tblGrid>
      <w:tr w:rsidR="00C4470B" w:rsidRPr="00CD793A" w:rsidTr="0045279B">
        <w:tc>
          <w:tcPr>
            <w:tcW w:w="752" w:type="dxa"/>
            <w:tcMar>
              <w:top w:w="0" w:type="dxa"/>
              <w:left w:w="108" w:type="dxa"/>
              <w:bottom w:w="0" w:type="dxa"/>
              <w:right w:w="108" w:type="dxa"/>
            </w:tcMar>
          </w:tcPr>
          <w:p w:rsidR="00C4470B" w:rsidRPr="00CD793A" w:rsidRDefault="00C4470B" w:rsidP="00FE00A4">
            <w:pPr>
              <w:rPr>
                <w:rFonts w:cs="Arial"/>
              </w:rPr>
            </w:pPr>
            <w:bookmarkStart w:id="0" w:name="_GoBack"/>
          </w:p>
        </w:tc>
        <w:tc>
          <w:tcPr>
            <w:tcW w:w="3821" w:type="dxa"/>
            <w:tcMar>
              <w:top w:w="0" w:type="dxa"/>
              <w:left w:w="108" w:type="dxa"/>
              <w:bottom w:w="0" w:type="dxa"/>
              <w:right w:w="108" w:type="dxa"/>
            </w:tcMar>
          </w:tcPr>
          <w:p w:rsidR="00C4470B" w:rsidRPr="00CD793A" w:rsidRDefault="00C4470B" w:rsidP="00FE00A4">
            <w:pPr>
              <w:rPr>
                <w:rFonts w:cs="Arial"/>
              </w:rPr>
            </w:pPr>
            <w:r>
              <w:rPr>
                <w:rFonts w:cs="Arial"/>
              </w:rPr>
              <w:t>havo_natuurkunde_2009_1_1</w:t>
            </w:r>
          </w:p>
        </w:tc>
        <w:tc>
          <w:tcPr>
            <w:tcW w:w="1497" w:type="dxa"/>
            <w:gridSpan w:val="2"/>
          </w:tcPr>
          <w:p w:rsidR="00C4470B" w:rsidRPr="00CD793A" w:rsidRDefault="00C4470B" w:rsidP="00FE00A4">
            <w:pPr>
              <w:rPr>
                <w:rFonts w:cs="Arial"/>
              </w:rPr>
            </w:pPr>
            <w:r>
              <w:rPr>
                <w:rFonts w:cs="Arial"/>
              </w:rPr>
              <w:t>Bijlage</w:t>
            </w:r>
          </w:p>
        </w:tc>
        <w:tc>
          <w:tcPr>
            <w:tcW w:w="5939" w:type="dxa"/>
            <w:gridSpan w:val="3"/>
            <w:hideMark/>
          </w:tcPr>
          <w:p w:rsidR="00C4470B" w:rsidRPr="00CD793A" w:rsidRDefault="00C4470B" w:rsidP="00FE00A4">
            <w:pPr>
              <w:rPr>
                <w:rFonts w:cs="Arial"/>
              </w:rPr>
            </w:pPr>
            <w:r w:rsidRPr="00CD793A">
              <w:rPr>
                <w:rFonts w:cs="Arial"/>
              </w:rPr>
              <w:t>  </w:t>
            </w:r>
            <w:r>
              <w:rPr>
                <w:rFonts w:cs="Arial"/>
              </w:rPr>
              <w:t>Correctiemodel</w:t>
            </w:r>
          </w:p>
        </w:tc>
        <w:tc>
          <w:tcPr>
            <w:tcW w:w="1219" w:type="dxa"/>
          </w:tcPr>
          <w:p w:rsidR="00C4470B" w:rsidRPr="00CD793A" w:rsidRDefault="00C4470B" w:rsidP="00FE00A4">
            <w:pPr>
              <w:rPr>
                <w:rFonts w:cs="Arial"/>
              </w:rPr>
            </w:pPr>
            <w:r>
              <w:rPr>
                <w:rFonts w:cs="Arial"/>
              </w:rPr>
              <w:t>Taxonomie</w:t>
            </w:r>
          </w:p>
        </w:tc>
        <w:tc>
          <w:tcPr>
            <w:tcW w:w="840" w:type="dxa"/>
          </w:tcPr>
          <w:p w:rsidR="00C4470B" w:rsidRPr="00CD793A" w:rsidRDefault="00C4470B" w:rsidP="00FE00A4">
            <w:pPr>
              <w:rPr>
                <w:rFonts w:cs="Arial"/>
              </w:rPr>
            </w:pPr>
            <w:r>
              <w:rPr>
                <w:rFonts w:cs="Arial"/>
              </w:rPr>
              <w:t>Domein</w:t>
            </w:r>
          </w:p>
        </w:tc>
        <w:tc>
          <w:tcPr>
            <w:tcW w:w="1201" w:type="dxa"/>
          </w:tcPr>
          <w:p w:rsidR="00C4470B" w:rsidRPr="00CD793A" w:rsidRDefault="00C4470B" w:rsidP="00FE00A4">
            <w:pPr>
              <w:rPr>
                <w:rFonts w:cs="Arial"/>
              </w:rPr>
            </w:pPr>
            <w:r>
              <w:rPr>
                <w:rFonts w:cs="Arial"/>
              </w:rPr>
              <w:t>Formule</w:t>
            </w:r>
          </w:p>
        </w:tc>
      </w:tr>
      <w:tr w:rsidR="00C4470B" w:rsidRPr="00CD793A" w:rsidTr="0045279B">
        <w:tc>
          <w:tcPr>
            <w:tcW w:w="752" w:type="dxa"/>
            <w:tcMar>
              <w:top w:w="0" w:type="dxa"/>
              <w:left w:w="108" w:type="dxa"/>
              <w:bottom w:w="0" w:type="dxa"/>
              <w:right w:w="108" w:type="dxa"/>
            </w:tcMar>
          </w:tcPr>
          <w:p w:rsidR="00C4470B" w:rsidRPr="00CD793A" w:rsidRDefault="00C4470B" w:rsidP="00FE00A4">
            <w:pPr>
              <w:rPr>
                <w:rFonts w:cs="Arial"/>
              </w:rPr>
            </w:pPr>
            <w:r w:rsidRPr="00CD793A">
              <w:rPr>
                <w:rFonts w:cs="Arial"/>
              </w:rPr>
              <w:t> T</w:t>
            </w:r>
          </w:p>
        </w:tc>
        <w:tc>
          <w:tcPr>
            <w:tcW w:w="3821" w:type="dxa"/>
            <w:tcMar>
              <w:top w:w="0" w:type="dxa"/>
              <w:left w:w="108" w:type="dxa"/>
              <w:bottom w:w="0" w:type="dxa"/>
              <w:right w:w="108" w:type="dxa"/>
            </w:tcMar>
          </w:tcPr>
          <w:p w:rsidR="00C4470B" w:rsidRPr="00CD793A" w:rsidRDefault="00C4470B" w:rsidP="00FE00A4">
            <w:pPr>
              <w:rPr>
                <w:rFonts w:cs="Arial"/>
              </w:rPr>
            </w:pPr>
            <w:r w:rsidRPr="006B1DEA">
              <w:rPr>
                <w:rFonts w:cs="Arial"/>
              </w:rPr>
              <w:t>Tsjernobyl, ruim 20 jaar later</w:t>
            </w:r>
          </w:p>
        </w:tc>
        <w:tc>
          <w:tcPr>
            <w:tcW w:w="311" w:type="dxa"/>
          </w:tcPr>
          <w:p w:rsidR="00C4470B" w:rsidRDefault="00C4470B" w:rsidP="00FE00A4">
            <w:pPr>
              <w:rPr>
                <w:rFonts w:cs="Arial"/>
              </w:rPr>
            </w:pPr>
          </w:p>
        </w:tc>
        <w:tc>
          <w:tcPr>
            <w:tcW w:w="1186" w:type="dxa"/>
          </w:tcPr>
          <w:p w:rsidR="00C4470B" w:rsidRDefault="009D2F53" w:rsidP="00FE00A4">
            <w:pPr>
              <w:rPr>
                <w:rFonts w:cs="Arial"/>
              </w:rPr>
            </w:pPr>
            <w:r w:rsidRPr="006B1DEA">
              <w:rPr>
                <w:rFonts w:cs="Arial"/>
              </w:rPr>
              <w:t>Tsjernobyl, ruim 20 jaar later</w:t>
            </w:r>
          </w:p>
        </w:tc>
        <w:tc>
          <w:tcPr>
            <w:tcW w:w="226" w:type="dxa"/>
          </w:tcPr>
          <w:p w:rsidR="00C4470B" w:rsidRPr="00CD793A" w:rsidRDefault="00C4470B" w:rsidP="00FE00A4">
            <w:pPr>
              <w:rPr>
                <w:rFonts w:cs="Arial"/>
              </w:rPr>
            </w:pPr>
          </w:p>
        </w:tc>
        <w:tc>
          <w:tcPr>
            <w:tcW w:w="5713" w:type="dxa"/>
            <w:gridSpan w:val="2"/>
          </w:tcPr>
          <w:p w:rsidR="00C4470B" w:rsidRPr="00CD793A" w:rsidRDefault="009D2F53" w:rsidP="00FE00A4">
            <w:pPr>
              <w:rPr>
                <w:rFonts w:cs="Arial"/>
              </w:rPr>
            </w:pPr>
            <w:r w:rsidRPr="006B1DEA">
              <w:rPr>
                <w:rFonts w:cs="Arial"/>
              </w:rPr>
              <w:t>Tsjernobyl, ruim 20 jaar later</w:t>
            </w:r>
          </w:p>
        </w:tc>
        <w:tc>
          <w:tcPr>
            <w:tcW w:w="1219" w:type="dxa"/>
          </w:tcPr>
          <w:p w:rsidR="00C4470B" w:rsidRDefault="00C4470B" w:rsidP="00FE00A4">
            <w:pPr>
              <w:rPr>
                <w:rFonts w:cs="Arial"/>
              </w:rPr>
            </w:pPr>
          </w:p>
        </w:tc>
        <w:tc>
          <w:tcPr>
            <w:tcW w:w="840" w:type="dxa"/>
          </w:tcPr>
          <w:p w:rsidR="00C4470B" w:rsidRDefault="00C4470B" w:rsidP="00FE00A4">
            <w:pPr>
              <w:rPr>
                <w:rFonts w:cs="Arial"/>
              </w:rPr>
            </w:pPr>
          </w:p>
        </w:tc>
        <w:tc>
          <w:tcPr>
            <w:tcW w:w="1201" w:type="dxa"/>
          </w:tcPr>
          <w:p w:rsidR="00C4470B" w:rsidRDefault="00C4470B" w:rsidP="00FE00A4">
            <w:pPr>
              <w:rPr>
                <w:rFonts w:cs="Arial"/>
              </w:rPr>
            </w:pPr>
          </w:p>
        </w:tc>
      </w:tr>
      <w:tr w:rsidR="00C4470B" w:rsidRPr="00CD793A" w:rsidTr="0045279B">
        <w:trPr>
          <w:trHeight w:val="349"/>
        </w:trPr>
        <w:tc>
          <w:tcPr>
            <w:tcW w:w="752" w:type="dxa"/>
            <w:tcMar>
              <w:top w:w="0" w:type="dxa"/>
              <w:left w:w="108" w:type="dxa"/>
              <w:bottom w:w="0" w:type="dxa"/>
              <w:right w:w="108" w:type="dxa"/>
            </w:tcMar>
            <w:hideMark/>
          </w:tcPr>
          <w:p w:rsidR="00C4470B" w:rsidRPr="00CD793A" w:rsidRDefault="00C4470B" w:rsidP="00FE00A4">
            <w:pPr>
              <w:rPr>
                <w:rFonts w:cs="Arial"/>
              </w:rPr>
            </w:pPr>
            <w:r w:rsidRPr="00CD793A">
              <w:rPr>
                <w:rFonts w:cs="Arial"/>
              </w:rPr>
              <w:t> I</w:t>
            </w:r>
            <w:r>
              <w:rPr>
                <w:rFonts w:cs="Arial"/>
              </w:rPr>
              <w:t>[0]</w:t>
            </w:r>
          </w:p>
        </w:tc>
        <w:tc>
          <w:tcPr>
            <w:tcW w:w="3821" w:type="dxa"/>
            <w:tcMar>
              <w:top w:w="0" w:type="dxa"/>
              <w:left w:w="108" w:type="dxa"/>
              <w:bottom w:w="0" w:type="dxa"/>
              <w:right w:w="108" w:type="dxa"/>
            </w:tcMar>
            <w:hideMark/>
          </w:tcPr>
          <w:p w:rsidR="00C4470B" w:rsidRPr="006B1DEA" w:rsidRDefault="00C4470B" w:rsidP="00FE00A4">
            <w:pPr>
              <w:rPr>
                <w:rFonts w:eastAsia="Times New Roman"/>
              </w:rPr>
            </w:pPr>
            <w:r w:rsidRPr="006B1DEA">
              <w:rPr>
                <w:rFonts w:eastAsia="Times New Roman"/>
              </w:rPr>
              <w:t>In 1986 ontplofte in Tsjernobyl een kernreactor.</w:t>
            </w:r>
          </w:p>
          <w:p w:rsidR="00C4470B" w:rsidRPr="006B1DEA" w:rsidRDefault="00C4470B" w:rsidP="00FE00A4">
            <w:pPr>
              <w:rPr>
                <w:rFonts w:eastAsia="Times New Roman"/>
              </w:rPr>
            </w:pPr>
            <w:r w:rsidRPr="006B1DEA">
              <w:rPr>
                <w:rFonts w:eastAsia="Times New Roman"/>
              </w:rPr>
              <w:t>Grote hoeveelheden radioactieve stoffen werden bij dit ongeluk de lucht in geblazen. Door de wind verspreidden de stoffen zich over een enorm gebied. Bij de ontploffing kwam een grote hoeveelheid Cs-137 vrij met een totale activiteit van 85·10</w:t>
            </w:r>
            <w:r w:rsidRPr="006B1DEA">
              <w:rPr>
                <w:rFonts w:eastAsia="Times New Roman"/>
                <w:color w:val="231F20"/>
                <w:position w:val="4"/>
                <w:szCs w:val="16"/>
                <w:vertAlign w:val="superscript"/>
              </w:rPr>
              <w:t>15</w:t>
            </w:r>
            <w:r w:rsidRPr="006B1DEA">
              <w:rPr>
                <w:rFonts w:eastAsia="Times New Roman"/>
              </w:rPr>
              <w:t xml:space="preserve"> Bq. In een gebied van 3,0·10</w:t>
            </w:r>
            <w:r w:rsidRPr="006B1DEA">
              <w:rPr>
                <w:rFonts w:eastAsia="Times New Roman"/>
                <w:color w:val="231F20"/>
                <w:position w:val="4"/>
                <w:szCs w:val="16"/>
                <w:vertAlign w:val="superscript"/>
              </w:rPr>
              <w:t>3</w:t>
            </w:r>
            <w:r w:rsidRPr="006B1DEA">
              <w:rPr>
                <w:rFonts w:eastAsia="Times New Roman"/>
              </w:rPr>
              <w:t xml:space="preserve"> km</w:t>
            </w:r>
            <w:r w:rsidRPr="006B1DEA">
              <w:rPr>
                <w:rFonts w:eastAsia="Times New Roman"/>
                <w:color w:val="231F20"/>
                <w:position w:val="4"/>
                <w:szCs w:val="16"/>
                <w:vertAlign w:val="superscript"/>
              </w:rPr>
              <w:t>2</w:t>
            </w:r>
            <w:r w:rsidRPr="006B1DEA">
              <w:rPr>
                <w:rFonts w:eastAsia="Times New Roman"/>
              </w:rPr>
              <w:t xml:space="preserve"> (drieduizend vierkante kilometer) in de directe omgeving van de centrale, de zogenoemde ‘verboden zone’, veroorzaakte het neergeslagen cesium een gemiddelde activiteit van 2,0·10</w:t>
            </w:r>
            <w:r w:rsidRPr="006B1DEA">
              <w:rPr>
                <w:rFonts w:eastAsia="Times New Roman"/>
                <w:color w:val="231F20"/>
                <w:position w:val="4"/>
                <w:szCs w:val="16"/>
                <w:vertAlign w:val="superscript"/>
              </w:rPr>
              <w:t>6</w:t>
            </w:r>
            <w:r w:rsidRPr="006B1DEA">
              <w:rPr>
                <w:rFonts w:eastAsia="Times New Roman"/>
              </w:rPr>
              <w:t xml:space="preserve"> Bq per m</w:t>
            </w:r>
            <w:r w:rsidRPr="006B1DEA">
              <w:rPr>
                <w:rFonts w:eastAsia="Times New Roman"/>
                <w:color w:val="231F20"/>
                <w:position w:val="4"/>
                <w:szCs w:val="16"/>
                <w:vertAlign w:val="superscript"/>
              </w:rPr>
              <w:t>2</w:t>
            </w:r>
            <w:r w:rsidRPr="006B1DEA">
              <w:rPr>
                <w:rFonts w:eastAsia="Times New Roman"/>
              </w:rPr>
              <w:t>.</w:t>
            </w:r>
          </w:p>
          <w:p w:rsidR="00C4470B" w:rsidRPr="00CD793A" w:rsidRDefault="00C4470B" w:rsidP="00FE00A4"/>
        </w:tc>
        <w:tc>
          <w:tcPr>
            <w:tcW w:w="311" w:type="dxa"/>
          </w:tcPr>
          <w:p w:rsidR="00C4470B" w:rsidRPr="006A0C6D" w:rsidRDefault="00C4470B" w:rsidP="00FE00A4">
            <w:pPr>
              <w:rPr>
                <w:rFonts w:cs="Arial"/>
              </w:rPr>
            </w:pPr>
          </w:p>
        </w:tc>
        <w:tc>
          <w:tcPr>
            <w:tcW w:w="1186" w:type="dxa"/>
          </w:tcPr>
          <w:p w:rsidR="00C4470B" w:rsidRPr="00CD793A" w:rsidRDefault="00C4470B" w:rsidP="00FE00A4">
            <w:pPr>
              <w:rPr>
                <w:rFonts w:cs="Arial"/>
              </w:rPr>
            </w:pPr>
          </w:p>
        </w:tc>
        <w:tc>
          <w:tcPr>
            <w:tcW w:w="226" w:type="dxa"/>
          </w:tcPr>
          <w:p w:rsidR="00C4470B" w:rsidRPr="00CD793A" w:rsidRDefault="00C4470B" w:rsidP="00FE00A4">
            <w:pPr>
              <w:rPr>
                <w:rFonts w:cs="Arial"/>
              </w:rPr>
            </w:pPr>
          </w:p>
        </w:tc>
        <w:tc>
          <w:tcPr>
            <w:tcW w:w="5713" w:type="dxa"/>
            <w:gridSpan w:val="2"/>
          </w:tcPr>
          <w:p w:rsidR="00C4470B" w:rsidRPr="00CD793A" w:rsidRDefault="00C4470B" w:rsidP="00FE00A4">
            <w:pPr>
              <w:rPr>
                <w:rFonts w:cs="Arial"/>
              </w:rPr>
            </w:pPr>
          </w:p>
        </w:tc>
        <w:tc>
          <w:tcPr>
            <w:tcW w:w="1219" w:type="dxa"/>
          </w:tcPr>
          <w:p w:rsidR="00C4470B" w:rsidRPr="00CD793A" w:rsidRDefault="00C4470B" w:rsidP="00FE00A4">
            <w:pPr>
              <w:rPr>
                <w:rFonts w:cs="Arial"/>
              </w:rPr>
            </w:pPr>
          </w:p>
        </w:tc>
        <w:tc>
          <w:tcPr>
            <w:tcW w:w="840" w:type="dxa"/>
          </w:tcPr>
          <w:p w:rsidR="00C4470B" w:rsidRPr="00CD793A" w:rsidRDefault="00C4470B" w:rsidP="00FE00A4">
            <w:pPr>
              <w:rPr>
                <w:rFonts w:cs="Arial"/>
              </w:rPr>
            </w:pPr>
          </w:p>
        </w:tc>
        <w:tc>
          <w:tcPr>
            <w:tcW w:w="1201" w:type="dxa"/>
          </w:tcPr>
          <w:p w:rsidR="00C4470B" w:rsidRPr="00CD793A" w:rsidRDefault="00C4470B" w:rsidP="00FE00A4">
            <w:pPr>
              <w:rPr>
                <w:rFonts w:cs="Arial"/>
              </w:rPr>
            </w:pPr>
          </w:p>
        </w:tc>
      </w:tr>
      <w:tr w:rsidR="00C4470B" w:rsidRPr="00CD793A" w:rsidTr="0045279B">
        <w:trPr>
          <w:trHeight w:val="69"/>
        </w:trPr>
        <w:tc>
          <w:tcPr>
            <w:tcW w:w="752" w:type="dxa"/>
            <w:vMerge w:val="restart"/>
            <w:tcMar>
              <w:top w:w="0" w:type="dxa"/>
              <w:left w:w="108" w:type="dxa"/>
              <w:bottom w:w="0" w:type="dxa"/>
              <w:right w:w="108" w:type="dxa"/>
            </w:tcMar>
          </w:tcPr>
          <w:p w:rsidR="00C4470B" w:rsidRPr="00CD793A" w:rsidRDefault="00C4470B" w:rsidP="00FE00A4">
            <w:pPr>
              <w:rPr>
                <w:rFonts w:cs="Arial"/>
              </w:rPr>
            </w:pPr>
            <w:r>
              <w:rPr>
                <w:rFonts w:cs="Arial"/>
              </w:rPr>
              <w:t>Q1</w:t>
            </w:r>
          </w:p>
        </w:tc>
        <w:tc>
          <w:tcPr>
            <w:tcW w:w="3821" w:type="dxa"/>
            <w:vMerge w:val="restart"/>
            <w:tcMar>
              <w:top w:w="0" w:type="dxa"/>
              <w:left w:w="108" w:type="dxa"/>
              <w:bottom w:w="0" w:type="dxa"/>
              <w:right w:w="108" w:type="dxa"/>
            </w:tcMar>
          </w:tcPr>
          <w:p w:rsidR="00C4470B" w:rsidRPr="006B1DEA" w:rsidRDefault="00C4470B" w:rsidP="00FE00A4">
            <w:pPr>
              <w:rPr>
                <w:rFonts w:eastAsia="Times New Roman"/>
              </w:rPr>
            </w:pPr>
            <w:r w:rsidRPr="006B1DEA">
              <w:rPr>
                <w:rFonts w:eastAsia="Times New Roman"/>
              </w:rPr>
              <w:t>Bereken welk percentage van het vrijgekomen Cs-137 in dit gebied terechtkwam.</w:t>
            </w:r>
          </w:p>
        </w:tc>
        <w:tc>
          <w:tcPr>
            <w:tcW w:w="311" w:type="dxa"/>
            <w:vMerge w:val="restart"/>
          </w:tcPr>
          <w:p w:rsidR="00C4470B" w:rsidRPr="006A0C6D" w:rsidRDefault="0002747B" w:rsidP="00FE00A4">
            <w:pPr>
              <w:rPr>
                <w:rFonts w:cs="Arial"/>
              </w:rPr>
            </w:pPr>
            <w:r>
              <w:rPr>
                <w:rFonts w:cs="Arial"/>
              </w:rPr>
              <w:t>B1</w:t>
            </w:r>
          </w:p>
        </w:tc>
        <w:tc>
          <w:tcPr>
            <w:tcW w:w="1186" w:type="dxa"/>
            <w:vMerge w:val="restart"/>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A</w:t>
            </w:r>
          </w:p>
        </w:tc>
        <w:tc>
          <w:tcPr>
            <w:tcW w:w="5713" w:type="dxa"/>
            <w:gridSpan w:val="2"/>
          </w:tcPr>
          <w:p w:rsidR="00C4470B" w:rsidRPr="00CD793A" w:rsidRDefault="00C4470B" w:rsidP="00FE00A4">
            <w:pPr>
              <w:rPr>
                <w:rFonts w:cs="Arial"/>
              </w:rPr>
            </w:pPr>
            <m:oMath>
              <m:r>
                <w:rPr>
                  <w:rFonts w:ascii="Cambria Math" w:hAnsi="Cambria Math" w:cs="Arial"/>
                </w:rPr>
                <m:t>(η=)</m:t>
              </m:r>
            </m:oMath>
            <w:r>
              <w:rPr>
                <w:rFonts w:cs="Arial"/>
              </w:rPr>
              <w:t xml:space="preserve"> 7,1 (%)</w:t>
            </w:r>
          </w:p>
        </w:tc>
        <w:tc>
          <w:tcPr>
            <w:tcW w:w="1219" w:type="dxa"/>
          </w:tcPr>
          <w:p w:rsidR="00C4470B" w:rsidRPr="00CD793A" w:rsidRDefault="00C4470B" w:rsidP="00FE00A4">
            <w:pPr>
              <w:rPr>
                <w:rFonts w:cs="Arial"/>
              </w:rPr>
            </w:pPr>
          </w:p>
        </w:tc>
        <w:tc>
          <w:tcPr>
            <w:tcW w:w="840" w:type="dxa"/>
          </w:tcPr>
          <w:p w:rsidR="00C4470B" w:rsidRPr="00CD793A" w:rsidRDefault="00C4470B" w:rsidP="00FE00A4">
            <w:pPr>
              <w:rPr>
                <w:rFonts w:cs="Arial"/>
              </w:rPr>
            </w:pPr>
          </w:p>
        </w:tc>
        <w:tc>
          <w:tcPr>
            <w:tcW w:w="1201" w:type="dxa"/>
          </w:tcPr>
          <w:p w:rsidR="00C4470B" w:rsidRPr="00CD793A" w:rsidRDefault="00C4470B" w:rsidP="00FE00A4">
            <w:pPr>
              <w:rPr>
                <w:rFonts w:cs="Arial"/>
              </w:rPr>
            </w:pPr>
          </w:p>
        </w:tc>
      </w:tr>
      <w:tr w:rsidR="00AC702D" w:rsidRPr="00A61CCD" w:rsidTr="0045279B">
        <w:trPr>
          <w:trHeight w:val="69"/>
        </w:trPr>
        <w:tc>
          <w:tcPr>
            <w:tcW w:w="752" w:type="dxa"/>
            <w:vMerge/>
            <w:tcMar>
              <w:top w:w="0" w:type="dxa"/>
              <w:left w:w="108" w:type="dxa"/>
              <w:bottom w:w="0" w:type="dxa"/>
              <w:right w:w="108" w:type="dxa"/>
            </w:tcMar>
          </w:tcPr>
          <w:p w:rsidR="00AC702D" w:rsidRDefault="00AC702D" w:rsidP="00FE00A4">
            <w:pPr>
              <w:rPr>
                <w:rFonts w:cs="Arial"/>
              </w:rPr>
            </w:pPr>
          </w:p>
        </w:tc>
        <w:tc>
          <w:tcPr>
            <w:tcW w:w="3821" w:type="dxa"/>
            <w:vMerge/>
            <w:tcMar>
              <w:top w:w="0" w:type="dxa"/>
              <w:left w:w="108" w:type="dxa"/>
              <w:bottom w:w="0" w:type="dxa"/>
              <w:right w:w="108" w:type="dxa"/>
            </w:tcMar>
          </w:tcPr>
          <w:p w:rsidR="00AC702D" w:rsidRPr="006B1DEA" w:rsidRDefault="00AC702D" w:rsidP="00FE00A4">
            <w:pPr>
              <w:rPr>
                <w:rFonts w:eastAsia="Times New Roman"/>
              </w:rPr>
            </w:pPr>
          </w:p>
        </w:tc>
        <w:tc>
          <w:tcPr>
            <w:tcW w:w="311" w:type="dxa"/>
            <w:vMerge/>
          </w:tcPr>
          <w:p w:rsidR="00AC702D" w:rsidRPr="006A0C6D" w:rsidRDefault="00AC702D" w:rsidP="00FE00A4">
            <w:pPr>
              <w:rPr>
                <w:rFonts w:cs="Arial"/>
              </w:rPr>
            </w:pPr>
          </w:p>
        </w:tc>
        <w:tc>
          <w:tcPr>
            <w:tcW w:w="1186" w:type="dxa"/>
            <w:vMerge/>
          </w:tcPr>
          <w:p w:rsidR="00AC702D" w:rsidRPr="00CD793A" w:rsidRDefault="00AC702D" w:rsidP="00FE00A4">
            <w:pPr>
              <w:rPr>
                <w:rFonts w:cs="Arial"/>
              </w:rPr>
            </w:pPr>
          </w:p>
        </w:tc>
        <w:tc>
          <w:tcPr>
            <w:tcW w:w="226" w:type="dxa"/>
          </w:tcPr>
          <w:p w:rsidR="00AC702D" w:rsidRPr="00CD793A" w:rsidRDefault="00AC702D" w:rsidP="00FE00A4">
            <w:pPr>
              <w:rPr>
                <w:rFonts w:cs="Arial"/>
              </w:rPr>
            </w:pPr>
            <w:r>
              <w:rPr>
                <w:rFonts w:cs="Arial"/>
              </w:rPr>
              <w:t>C</w:t>
            </w:r>
          </w:p>
        </w:tc>
        <w:tc>
          <w:tcPr>
            <w:tcW w:w="5713" w:type="dxa"/>
            <w:gridSpan w:val="2"/>
          </w:tcPr>
          <w:p w:rsidR="00AC702D" w:rsidRDefault="00AC702D" w:rsidP="00FE00A4">
            <w:pPr>
              <w:rPr>
                <w:rFonts w:cs="Arial"/>
              </w:rPr>
            </w:pPr>
            <w:r>
              <w:rPr>
                <w:rFonts w:cs="Arial"/>
              </w:rPr>
              <w:t>Gevraagd:</w:t>
            </w:r>
          </w:p>
          <w:p w:rsidR="00AC702D" w:rsidRDefault="00AC702D" w:rsidP="00FE00A4">
            <w:pPr>
              <w:rPr>
                <w:rFonts w:cs="Arial"/>
              </w:rPr>
            </w:pPr>
            <w:r>
              <w:rPr>
                <w:rFonts w:cs="Arial"/>
              </w:rPr>
              <w:t>… %</w:t>
            </w:r>
          </w:p>
          <w:p w:rsidR="00AC702D" w:rsidRDefault="00AC702D" w:rsidP="00FE00A4">
            <w:pPr>
              <w:rPr>
                <w:rFonts w:cs="Arial"/>
              </w:rPr>
            </w:pPr>
          </w:p>
          <w:p w:rsidR="00AC702D" w:rsidRDefault="00AC702D" w:rsidP="00FE00A4">
            <w:pPr>
              <w:rPr>
                <w:rFonts w:cs="Arial"/>
              </w:rPr>
            </w:pPr>
            <w:r>
              <w:rPr>
                <w:rFonts w:cs="Arial"/>
              </w:rPr>
              <w:t>Gegeven:</w:t>
            </w:r>
          </w:p>
          <w:p w:rsidR="00AC702D" w:rsidRDefault="00AC702D" w:rsidP="00FE00A4">
            <w:pPr>
              <w:rPr>
                <w:rFonts w:eastAsia="Times New Roman"/>
              </w:rPr>
            </w:pPr>
            <w:r>
              <w:rPr>
                <w:rFonts w:cs="Arial"/>
              </w:rPr>
              <w:t>A</w:t>
            </w:r>
            <w:r>
              <w:rPr>
                <w:rFonts w:cs="Arial"/>
                <w:vertAlign w:val="subscript"/>
              </w:rPr>
              <w:t>0</w:t>
            </w:r>
            <w:r>
              <w:rPr>
                <w:rFonts w:cs="Arial"/>
              </w:rPr>
              <w:t xml:space="preserve"> = </w:t>
            </w:r>
            <w:r w:rsidRPr="006B1DEA">
              <w:rPr>
                <w:rFonts w:eastAsia="Times New Roman"/>
              </w:rPr>
              <w:t>85</w:t>
            </w:r>
            <w:r>
              <w:rPr>
                <w:rFonts w:eastAsia="Times New Roman"/>
              </w:rPr>
              <w:t xml:space="preserve"> </w:t>
            </w:r>
            <w:r w:rsidRPr="006B1DEA">
              <w:rPr>
                <w:rFonts w:eastAsia="Times New Roman"/>
              </w:rPr>
              <w:t>·10</w:t>
            </w:r>
            <w:r w:rsidRPr="006B1DEA">
              <w:rPr>
                <w:rFonts w:eastAsia="Times New Roman"/>
                <w:color w:val="231F20"/>
                <w:position w:val="4"/>
                <w:szCs w:val="16"/>
                <w:vertAlign w:val="superscript"/>
              </w:rPr>
              <w:t>15</w:t>
            </w:r>
            <w:r w:rsidRPr="006B1DEA">
              <w:rPr>
                <w:rFonts w:eastAsia="Times New Roman"/>
              </w:rPr>
              <w:t xml:space="preserve"> Bq</w:t>
            </w:r>
          </w:p>
          <w:p w:rsidR="00AC702D" w:rsidRPr="000E4671" w:rsidRDefault="00AC702D" w:rsidP="00FE00A4">
            <w:pPr>
              <w:rPr>
                <w:rFonts w:eastAsia="Times New Roman"/>
                <w:color w:val="231F20"/>
                <w:position w:val="4"/>
                <w:szCs w:val="16"/>
                <w:vertAlign w:val="superscript"/>
              </w:rPr>
            </w:pPr>
            <w:r w:rsidRPr="000E4671">
              <w:rPr>
                <w:rFonts w:eastAsia="Times New Roman"/>
                <w:color w:val="231F20"/>
                <w:position w:val="4"/>
                <w:szCs w:val="16"/>
              </w:rPr>
              <w:t>A</w:t>
            </w:r>
            <w:r w:rsidRPr="000E4671">
              <w:rPr>
                <w:rFonts w:eastAsia="Times New Roman"/>
                <w:color w:val="231F20"/>
                <w:position w:val="4"/>
                <w:szCs w:val="16"/>
                <w:vertAlign w:val="subscript"/>
              </w:rPr>
              <w:t>2</w:t>
            </w:r>
            <w:r w:rsidRPr="000E4671">
              <w:rPr>
                <w:rFonts w:eastAsia="Times New Roman"/>
                <w:color w:val="231F20"/>
                <w:position w:val="4"/>
                <w:szCs w:val="16"/>
              </w:rPr>
              <w:t xml:space="preserve"> = </w:t>
            </w:r>
            <w:r w:rsidRPr="000E4671">
              <w:rPr>
                <w:rFonts w:eastAsia="Times New Roman"/>
              </w:rPr>
              <w:t>2,0·10</w:t>
            </w:r>
            <w:r w:rsidRPr="000E4671">
              <w:rPr>
                <w:rFonts w:eastAsia="Times New Roman"/>
                <w:color w:val="231F20"/>
                <w:position w:val="4"/>
                <w:szCs w:val="16"/>
                <w:vertAlign w:val="superscript"/>
              </w:rPr>
              <w:t>6</w:t>
            </w:r>
            <w:r w:rsidRPr="000E4671">
              <w:rPr>
                <w:rFonts w:eastAsia="Times New Roman"/>
              </w:rPr>
              <w:t xml:space="preserve"> Bq per m</w:t>
            </w:r>
            <w:r w:rsidRPr="000E4671">
              <w:rPr>
                <w:rFonts w:eastAsia="Times New Roman"/>
                <w:color w:val="231F20"/>
                <w:position w:val="4"/>
                <w:szCs w:val="16"/>
                <w:vertAlign w:val="superscript"/>
              </w:rPr>
              <w:t>2</w:t>
            </w:r>
          </w:p>
          <w:p w:rsidR="00AC702D" w:rsidRPr="000E4671" w:rsidRDefault="00AC702D" w:rsidP="00FE00A4">
            <w:pPr>
              <w:rPr>
                <w:rFonts w:eastAsia="Times New Roman"/>
              </w:rPr>
            </w:pPr>
          </w:p>
          <w:p w:rsidR="00AC702D" w:rsidRPr="00BD780E" w:rsidRDefault="00AC702D" w:rsidP="00FE00A4">
            <w:pPr>
              <w:rPr>
                <w:rFonts w:eastAsia="Times New Roman"/>
                <w:color w:val="231F20"/>
                <w:position w:val="4"/>
                <w:szCs w:val="16"/>
                <w:vertAlign w:val="superscript"/>
                <w:lang w:val="en-US"/>
              </w:rPr>
            </w:pPr>
            <w:proofErr w:type="spellStart"/>
            <w:r w:rsidRPr="00BD780E">
              <w:rPr>
                <w:rFonts w:eastAsia="Times New Roman"/>
                <w:lang w:val="en-US"/>
              </w:rPr>
              <w:t>Opp</w:t>
            </w:r>
            <w:proofErr w:type="spellEnd"/>
            <w:r w:rsidRPr="00BD780E">
              <w:rPr>
                <w:rFonts w:eastAsia="Times New Roman"/>
                <w:lang w:val="en-US"/>
              </w:rPr>
              <w:t xml:space="preserve"> = 3,0·10</w:t>
            </w:r>
            <w:r w:rsidRPr="00BD780E">
              <w:rPr>
                <w:rFonts w:eastAsia="Times New Roman"/>
                <w:color w:val="231F20"/>
                <w:position w:val="4"/>
                <w:szCs w:val="16"/>
                <w:vertAlign w:val="superscript"/>
                <w:lang w:val="en-US"/>
              </w:rPr>
              <w:t>3</w:t>
            </w:r>
            <w:r w:rsidRPr="00BD780E">
              <w:rPr>
                <w:rFonts w:eastAsia="Times New Roman"/>
                <w:lang w:val="en-US"/>
              </w:rPr>
              <w:t xml:space="preserve"> km</w:t>
            </w:r>
            <w:r w:rsidRPr="00BD780E">
              <w:rPr>
                <w:rFonts w:eastAsia="Times New Roman"/>
                <w:color w:val="231F20"/>
                <w:position w:val="4"/>
                <w:szCs w:val="16"/>
                <w:vertAlign w:val="superscript"/>
                <w:lang w:val="en-US"/>
              </w:rPr>
              <w:t>2</w:t>
            </w:r>
            <w:r w:rsidRPr="00BD780E">
              <w:rPr>
                <w:rFonts w:eastAsia="Times New Roman"/>
                <w:color w:val="231F20"/>
                <w:position w:val="4"/>
                <w:szCs w:val="16"/>
                <w:lang w:val="en-US"/>
              </w:rPr>
              <w:t xml:space="preserve"> = 3,0 </w:t>
            </w:r>
            <w:r w:rsidRPr="00BD780E">
              <w:rPr>
                <w:rFonts w:eastAsia="Times New Roman"/>
                <w:color w:val="231F20"/>
                <w:position w:val="4"/>
                <w:szCs w:val="16"/>
                <w:vertAlign w:val="superscript"/>
                <w:lang w:val="en-US"/>
              </w:rPr>
              <w:t>.</w:t>
            </w:r>
            <w:r w:rsidRPr="00BD780E">
              <w:rPr>
                <w:rFonts w:eastAsia="Times New Roman"/>
                <w:color w:val="231F20"/>
                <w:position w:val="4"/>
                <w:szCs w:val="16"/>
                <w:lang w:val="en-US"/>
              </w:rPr>
              <w:t xml:space="preserve"> 10</w:t>
            </w:r>
            <w:r w:rsidRPr="00BD780E">
              <w:rPr>
                <w:rFonts w:eastAsia="Times New Roman"/>
                <w:color w:val="231F20"/>
                <w:position w:val="4"/>
                <w:szCs w:val="16"/>
                <w:vertAlign w:val="superscript"/>
                <w:lang w:val="en-US"/>
              </w:rPr>
              <w:t>9</w:t>
            </w:r>
            <w:r w:rsidRPr="00BD780E">
              <w:rPr>
                <w:rFonts w:eastAsia="Times New Roman"/>
                <w:color w:val="231F20"/>
                <w:position w:val="4"/>
                <w:szCs w:val="16"/>
                <w:lang w:val="en-US"/>
              </w:rPr>
              <w:t xml:space="preserve"> m</w:t>
            </w:r>
            <w:r w:rsidRPr="00BD780E">
              <w:rPr>
                <w:rFonts w:eastAsia="Times New Roman"/>
                <w:color w:val="231F20"/>
                <w:position w:val="4"/>
                <w:szCs w:val="16"/>
                <w:vertAlign w:val="superscript"/>
                <w:lang w:val="en-US"/>
              </w:rPr>
              <w:t>2</w:t>
            </w:r>
          </w:p>
          <w:p w:rsidR="00AC702D" w:rsidRPr="00BD780E" w:rsidRDefault="00AC702D" w:rsidP="00FE00A4">
            <w:pPr>
              <w:rPr>
                <w:rFonts w:eastAsia="Times New Roman"/>
                <w:color w:val="231F20"/>
                <w:position w:val="4"/>
                <w:szCs w:val="16"/>
                <w:vertAlign w:val="superscript"/>
                <w:lang w:val="en-US"/>
              </w:rPr>
            </w:pPr>
          </w:p>
          <w:p w:rsidR="00AC702D" w:rsidRPr="00BD780E" w:rsidRDefault="00AC702D" w:rsidP="00FE00A4">
            <w:pPr>
              <w:rPr>
                <w:rFonts w:eastAsia="Times New Roman"/>
                <w:color w:val="231F20"/>
                <w:position w:val="4"/>
                <w:szCs w:val="16"/>
                <w:lang w:val="en-US"/>
              </w:rPr>
            </w:pPr>
            <w:proofErr w:type="spellStart"/>
            <w:r w:rsidRPr="00BD780E">
              <w:rPr>
                <w:rFonts w:eastAsia="Times New Roman"/>
                <w:color w:val="231F20"/>
                <w:position w:val="4"/>
                <w:szCs w:val="16"/>
                <w:lang w:val="en-US"/>
              </w:rPr>
              <w:t>Berekening</w:t>
            </w:r>
            <w:proofErr w:type="spellEnd"/>
            <w:r w:rsidRPr="00BD780E">
              <w:rPr>
                <w:rFonts w:eastAsia="Times New Roman"/>
                <w:color w:val="231F20"/>
                <w:position w:val="4"/>
                <w:szCs w:val="16"/>
                <w:lang w:val="en-US"/>
              </w:rPr>
              <w:t>:</w:t>
            </w:r>
          </w:p>
          <w:p w:rsidR="00AC702D" w:rsidRPr="00BD780E" w:rsidRDefault="00AC702D" w:rsidP="00FE00A4">
            <w:pPr>
              <w:rPr>
                <w:rFonts w:eastAsia="Times New Roman" w:cs="Arial"/>
                <w:color w:val="231F20"/>
                <w:position w:val="4"/>
                <w:lang w:val="en-US"/>
              </w:rPr>
            </w:pPr>
          </w:p>
          <w:p w:rsidR="00AC702D" w:rsidRPr="00BD780E" w:rsidRDefault="00AC702D" w:rsidP="00FE00A4">
            <w:pPr>
              <w:rPr>
                <w:rFonts w:cs="Arial"/>
                <w:lang w:val="en-US"/>
              </w:rPr>
            </w:pPr>
            <m:oMathPara>
              <m:oMath>
                <m:r>
                  <m:rPr>
                    <m:nor/>
                  </m:rPr>
                  <w:rPr>
                    <w:rFonts w:cs="Arial"/>
                    <w:lang w:val="en-US"/>
                  </w:rPr>
                  <m:t>η=</m:t>
                </m:r>
                <m:f>
                  <m:fPr>
                    <m:ctrlPr>
                      <w:rPr>
                        <w:rFonts w:ascii="Cambria Math" w:hAnsi="Cambria Math" w:cs="Arial"/>
                        <w:i/>
                        <w:lang w:val="en-US"/>
                      </w:rPr>
                    </m:ctrlPr>
                  </m:fPr>
                  <m:num>
                    <m:sSub>
                      <m:sSubPr>
                        <m:ctrlPr>
                          <w:rPr>
                            <w:rFonts w:ascii="Cambria Math" w:hAnsi="Cambria Math" w:cs="Arial"/>
                            <w:i/>
                            <w:lang w:val="en-US"/>
                          </w:rPr>
                        </m:ctrlPr>
                      </m:sSubPr>
                      <m:e>
                        <m:r>
                          <m:rPr>
                            <m:nor/>
                          </m:rPr>
                          <w:rPr>
                            <w:rFonts w:cs="Arial"/>
                            <w:lang w:val="en-US"/>
                          </w:rPr>
                          <m:t>A</m:t>
                        </m:r>
                      </m:e>
                      <m:sub>
                        <m:r>
                          <m:rPr>
                            <m:nor/>
                          </m:rPr>
                          <w:rPr>
                            <w:rFonts w:cs="Arial"/>
                            <w:lang w:val="en-US"/>
                          </w:rPr>
                          <m:t>tot</m:t>
                        </m:r>
                      </m:sub>
                    </m:sSub>
                  </m:num>
                  <m:den>
                    <m:sSub>
                      <m:sSubPr>
                        <m:ctrlPr>
                          <w:rPr>
                            <w:rFonts w:ascii="Cambria Math" w:hAnsi="Cambria Math" w:cs="Arial"/>
                            <w:i/>
                            <w:lang w:val="en-US"/>
                          </w:rPr>
                        </m:ctrlPr>
                      </m:sSubPr>
                      <m:e>
                        <m:r>
                          <m:rPr>
                            <m:nor/>
                          </m:rPr>
                          <w:rPr>
                            <w:rFonts w:cs="Arial"/>
                            <w:lang w:val="en-US"/>
                          </w:rPr>
                          <m:t>A</m:t>
                        </m:r>
                      </m:e>
                      <m:sub>
                        <m:r>
                          <m:rPr>
                            <m:nor/>
                          </m:rPr>
                          <w:rPr>
                            <w:rFonts w:cs="Arial"/>
                            <w:lang w:val="en-US"/>
                          </w:rPr>
                          <m:t>0</m:t>
                        </m:r>
                      </m:sub>
                    </m:sSub>
                  </m:den>
                </m:f>
                <m:r>
                  <m:rPr>
                    <m:nor/>
                  </m:rPr>
                  <w:rPr>
                    <w:rFonts w:ascii="Cambria Math" w:hAnsi="Cambria Math" w:cs="Cambria Math"/>
                    <w:lang w:val="en-US"/>
                  </w:rPr>
                  <m:t>⋅</m:t>
                </m:r>
                <m:r>
                  <m:rPr>
                    <m:nor/>
                  </m:rPr>
                  <w:rPr>
                    <w:rFonts w:cs="Arial"/>
                    <w:lang w:val="en-US"/>
                  </w:rPr>
                  <m:t>100%=</m:t>
                </m:r>
                <m:f>
                  <m:fPr>
                    <m:ctrlPr>
                      <w:rPr>
                        <w:rFonts w:ascii="Cambria Math" w:hAnsi="Cambria Math" w:cs="Arial"/>
                        <w:i/>
                        <w:lang w:val="en-US"/>
                      </w:rPr>
                    </m:ctrlPr>
                  </m:fPr>
                  <m:num>
                    <m:r>
                      <m:rPr>
                        <m:nor/>
                      </m:rPr>
                      <w:rPr>
                        <w:rFonts w:cs="Arial"/>
                        <w:lang w:val="en-US"/>
                      </w:rPr>
                      <m:t>6,0</m:t>
                    </m:r>
                    <m:r>
                      <m:rPr>
                        <m:nor/>
                      </m:rPr>
                      <w:rPr>
                        <w:rFonts w:ascii="Cambria Math" w:hAnsi="Cambria Math" w:cs="Cambria Math"/>
                        <w:lang w:val="en-US"/>
                      </w:rPr>
                      <m:t>⋅</m:t>
                    </m:r>
                    <m:sSup>
                      <m:sSupPr>
                        <m:ctrlPr>
                          <w:rPr>
                            <w:rFonts w:ascii="Cambria Math" w:hAnsi="Cambria Math" w:cs="Arial"/>
                            <w:i/>
                            <w:lang w:val="en-US"/>
                          </w:rPr>
                        </m:ctrlPr>
                      </m:sSupPr>
                      <m:e>
                        <m:r>
                          <m:rPr>
                            <m:nor/>
                          </m:rPr>
                          <w:rPr>
                            <w:rFonts w:cs="Arial"/>
                            <w:lang w:val="en-US"/>
                          </w:rPr>
                          <m:t>10</m:t>
                        </m:r>
                      </m:e>
                      <m:sup>
                        <m:r>
                          <m:rPr>
                            <m:nor/>
                          </m:rPr>
                          <w:rPr>
                            <w:rFonts w:cs="Arial"/>
                            <w:lang w:val="en-US"/>
                          </w:rPr>
                          <m:t>15</m:t>
                        </m:r>
                      </m:sup>
                    </m:sSup>
                  </m:num>
                  <m:den>
                    <m:r>
                      <m:rPr>
                        <m:nor/>
                      </m:rPr>
                      <w:rPr>
                        <w:rFonts w:cs="Arial"/>
                        <w:lang w:val="en-US"/>
                      </w:rPr>
                      <m:t>85</m:t>
                    </m:r>
                    <m:r>
                      <m:rPr>
                        <m:nor/>
                      </m:rPr>
                      <w:rPr>
                        <w:rFonts w:ascii="Cambria Math" w:hAnsi="Cambria Math" w:cs="Cambria Math"/>
                        <w:lang w:val="en-US"/>
                      </w:rPr>
                      <m:t>⋅</m:t>
                    </m:r>
                    <m:sSup>
                      <m:sSupPr>
                        <m:ctrlPr>
                          <w:rPr>
                            <w:rFonts w:ascii="Cambria Math" w:hAnsi="Cambria Math" w:cs="Arial"/>
                            <w:i/>
                            <w:lang w:val="en-US"/>
                          </w:rPr>
                        </m:ctrlPr>
                      </m:sSupPr>
                      <m:e>
                        <m:r>
                          <m:rPr>
                            <m:nor/>
                          </m:rPr>
                          <w:rPr>
                            <w:rFonts w:cs="Arial"/>
                            <w:lang w:val="en-US"/>
                          </w:rPr>
                          <m:t>10</m:t>
                        </m:r>
                      </m:e>
                      <m:sup>
                        <m:r>
                          <m:rPr>
                            <m:nor/>
                          </m:rPr>
                          <w:rPr>
                            <w:rFonts w:cs="Arial"/>
                            <w:lang w:val="en-US"/>
                          </w:rPr>
                          <m:t>15</m:t>
                        </m:r>
                      </m:sup>
                    </m:sSup>
                  </m:den>
                </m:f>
                <m:r>
                  <m:rPr>
                    <m:nor/>
                  </m:rPr>
                  <w:rPr>
                    <w:rFonts w:ascii="Cambria Math" w:hAnsi="Cambria Math" w:cs="Cambria Math"/>
                    <w:lang w:val="en-US"/>
                  </w:rPr>
                  <m:t>⋅</m:t>
                </m:r>
                <m:r>
                  <m:rPr>
                    <m:nor/>
                  </m:rPr>
                  <w:rPr>
                    <w:rFonts w:cs="Arial"/>
                    <w:lang w:val="en-US"/>
                  </w:rPr>
                  <m:t>100%=7,1</m:t>
                </m:r>
              </m:oMath>
            </m:oMathPara>
          </w:p>
          <w:p w:rsidR="00AC702D" w:rsidRPr="00BD780E" w:rsidRDefault="00AC702D" w:rsidP="00FE00A4">
            <w:pPr>
              <w:rPr>
                <w:rFonts w:cs="Arial"/>
                <w:lang w:val="en-US"/>
              </w:rPr>
            </w:pPr>
          </w:p>
          <w:p w:rsidR="00AC702D" w:rsidRPr="00C458B0" w:rsidRDefault="0045279B" w:rsidP="00FE00A4">
            <w:pPr>
              <w:rPr>
                <w:rFonts w:cs="Arial"/>
                <w:lang w:val="en-US"/>
              </w:rPr>
            </w:pPr>
            <m:oMathPara>
              <m:oMath>
                <m:sSub>
                  <m:sSubPr>
                    <m:ctrlPr>
                      <w:rPr>
                        <w:rFonts w:ascii="Cambria Math" w:hAnsi="Cambria Math" w:cs="Arial"/>
                        <w:i/>
                      </w:rPr>
                    </m:ctrlPr>
                  </m:sSubPr>
                  <m:e>
                    <m:r>
                      <m:rPr>
                        <m:nor/>
                      </m:rPr>
                      <w:rPr>
                        <w:rFonts w:cs="Arial"/>
                        <w:lang w:val="en-US"/>
                      </w:rPr>
                      <m:t>A</m:t>
                    </m:r>
                  </m:e>
                  <m:sub>
                    <m:r>
                      <m:rPr>
                        <m:nor/>
                      </m:rPr>
                      <w:rPr>
                        <w:rFonts w:cs="Arial"/>
                        <w:lang w:val="en-US"/>
                      </w:rPr>
                      <m:t>tot</m:t>
                    </m:r>
                  </m:sub>
                </m:sSub>
                <m:r>
                  <m:rPr>
                    <m:nor/>
                  </m:rPr>
                  <w:rPr>
                    <w:rFonts w:cs="Arial"/>
                    <w:lang w:val="en-US"/>
                  </w:rPr>
                  <m:t>=</m:t>
                </m:r>
                <m:sSub>
                  <m:sSubPr>
                    <m:ctrlPr>
                      <w:rPr>
                        <w:rFonts w:ascii="Cambria Math" w:hAnsi="Cambria Math" w:cs="Arial"/>
                        <w:i/>
                      </w:rPr>
                    </m:ctrlPr>
                  </m:sSubPr>
                  <m:e>
                    <m:r>
                      <m:rPr>
                        <m:nor/>
                      </m:rPr>
                      <w:rPr>
                        <w:rFonts w:cs="Arial"/>
                        <w:lang w:val="en-US"/>
                      </w:rPr>
                      <m:t>A</m:t>
                    </m:r>
                  </m:e>
                  <m:sub>
                    <m:r>
                      <m:rPr>
                        <m:nor/>
                      </m:rPr>
                      <w:rPr>
                        <w:rFonts w:cs="Arial"/>
                        <w:lang w:val="en-US"/>
                      </w:rPr>
                      <m:t>2</m:t>
                    </m:r>
                  </m:sub>
                </m:sSub>
                <m:r>
                  <m:rPr>
                    <m:nor/>
                  </m:rPr>
                  <w:rPr>
                    <w:rFonts w:ascii="Cambria Math" w:hAnsi="Cambria Math" w:cs="Cambria Math"/>
                    <w:lang w:val="en-US"/>
                  </w:rPr>
                  <m:t>⋅</m:t>
                </m:r>
                <w:proofErr w:type="spellStart"/>
                <m:r>
                  <m:rPr>
                    <m:nor/>
                  </m:rPr>
                  <w:rPr>
                    <w:rFonts w:cs="Arial"/>
                    <w:lang w:val="en-US"/>
                  </w:rPr>
                  <m:t>Opp</m:t>
                </m:r>
                <w:proofErr w:type="spellEnd"/>
                <m:r>
                  <m:rPr>
                    <m:nor/>
                  </m:rPr>
                  <w:rPr>
                    <w:rFonts w:cs="Arial"/>
                    <w:lang w:val="en-US"/>
                  </w:rPr>
                  <m:t>=2,0</m:t>
                </m:r>
                <m:r>
                  <m:rPr>
                    <m:nor/>
                  </m:rPr>
                  <w:rPr>
                    <w:rFonts w:ascii="Cambria Math" w:hAnsi="Cambria Math" w:cs="Cambria Math"/>
                    <w:lang w:val="en-US"/>
                  </w:rPr>
                  <m:t>⋅</m:t>
                </m:r>
                <m:sSup>
                  <m:sSupPr>
                    <m:ctrlPr>
                      <w:rPr>
                        <w:rFonts w:ascii="Cambria Math" w:hAnsi="Cambria Math" w:cs="Arial"/>
                        <w:i/>
                      </w:rPr>
                    </m:ctrlPr>
                  </m:sSupPr>
                  <m:e>
                    <m:r>
                      <m:rPr>
                        <m:nor/>
                      </m:rPr>
                      <w:rPr>
                        <w:rFonts w:cs="Arial"/>
                        <w:lang w:val="en-US"/>
                      </w:rPr>
                      <m:t>10</m:t>
                    </m:r>
                  </m:e>
                  <m:sup>
                    <m:r>
                      <m:rPr>
                        <m:nor/>
                      </m:rPr>
                      <w:rPr>
                        <w:rFonts w:cs="Arial"/>
                        <w:lang w:val="en-US"/>
                      </w:rPr>
                      <m:t>6</m:t>
                    </m:r>
                  </m:sup>
                </m:sSup>
                <m:r>
                  <m:rPr>
                    <m:nor/>
                  </m:rPr>
                  <w:rPr>
                    <w:rFonts w:ascii="Cambria Math" w:hAnsi="Cambria Math" w:cs="Cambria Math"/>
                    <w:lang w:val="en-US"/>
                  </w:rPr>
                  <m:t>⋅</m:t>
                </m:r>
                <m:r>
                  <m:rPr>
                    <m:nor/>
                  </m:rPr>
                  <w:rPr>
                    <w:rFonts w:cs="Arial"/>
                    <w:lang w:val="en-US"/>
                  </w:rPr>
                  <m:t>3,0</m:t>
                </m:r>
                <m:r>
                  <m:rPr>
                    <m:nor/>
                  </m:rPr>
                  <w:rPr>
                    <w:rFonts w:ascii="Cambria Math" w:hAnsi="Cambria Math" w:cs="Cambria Math"/>
                    <w:lang w:val="en-US"/>
                  </w:rPr>
                  <m:t>⋅</m:t>
                </m:r>
                <m:sSup>
                  <m:sSupPr>
                    <m:ctrlPr>
                      <w:rPr>
                        <w:rFonts w:ascii="Cambria Math" w:hAnsi="Cambria Math" w:cs="Arial"/>
                        <w:i/>
                      </w:rPr>
                    </m:ctrlPr>
                  </m:sSupPr>
                  <m:e>
                    <m:r>
                      <m:rPr>
                        <m:nor/>
                      </m:rPr>
                      <w:rPr>
                        <w:rFonts w:cs="Arial"/>
                        <w:lang w:val="en-US"/>
                      </w:rPr>
                      <m:t>10</m:t>
                    </m:r>
                  </m:e>
                  <m:sup>
                    <m:r>
                      <m:rPr>
                        <m:nor/>
                      </m:rPr>
                      <w:rPr>
                        <w:rFonts w:cs="Arial"/>
                        <w:lang w:val="en-US"/>
                      </w:rPr>
                      <m:t>9</m:t>
                    </m:r>
                  </m:sup>
                </m:sSup>
                <m:r>
                  <m:rPr>
                    <m:nor/>
                  </m:rPr>
                  <w:rPr>
                    <w:rFonts w:cs="Arial"/>
                    <w:lang w:val="en-US"/>
                  </w:rPr>
                  <m:t>=6,0</m:t>
                </m:r>
                <m:r>
                  <m:rPr>
                    <m:nor/>
                  </m:rPr>
                  <w:rPr>
                    <w:rFonts w:ascii="Cambria Math" w:hAnsi="Cambria Math" w:cs="Cambria Math"/>
                    <w:lang w:val="en-US"/>
                  </w:rPr>
                  <m:t>⋅</m:t>
                </m:r>
                <m:sSup>
                  <m:sSupPr>
                    <m:ctrlPr>
                      <w:rPr>
                        <w:rFonts w:ascii="Cambria Math" w:hAnsi="Cambria Math" w:cs="Arial"/>
                        <w:i/>
                      </w:rPr>
                    </m:ctrlPr>
                  </m:sSupPr>
                  <m:e>
                    <m:r>
                      <m:rPr>
                        <m:nor/>
                      </m:rPr>
                      <w:rPr>
                        <w:rFonts w:cs="Arial"/>
                        <w:lang w:val="en-US"/>
                      </w:rPr>
                      <m:t>10</m:t>
                    </m:r>
                  </m:e>
                  <m:sup>
                    <m:r>
                      <m:rPr>
                        <m:nor/>
                      </m:rPr>
                      <w:rPr>
                        <w:rFonts w:cs="Arial"/>
                        <w:lang w:val="en-US"/>
                      </w:rPr>
                      <m:t>15</m:t>
                    </m:r>
                  </m:sup>
                </m:sSup>
              </m:oMath>
            </m:oMathPara>
          </w:p>
          <w:p w:rsidR="00AC702D" w:rsidRPr="00C458B0" w:rsidRDefault="00AC702D" w:rsidP="00FE00A4">
            <w:pPr>
              <w:rPr>
                <w:rFonts w:cs="Arial"/>
                <w:lang w:val="en-US"/>
              </w:rPr>
            </w:pPr>
          </w:p>
          <w:p w:rsidR="00AC702D" w:rsidRPr="00C458B0" w:rsidRDefault="00AC702D" w:rsidP="00FE00A4">
            <w:pPr>
              <w:rPr>
                <w:rFonts w:cs="Arial"/>
                <w:lang w:val="en-US"/>
              </w:rPr>
            </w:pPr>
          </w:p>
          <w:p w:rsidR="00AC702D" w:rsidRDefault="00AC702D" w:rsidP="00AC702D">
            <w:pPr>
              <w:rPr>
                <w:rFonts w:cs="Arial"/>
              </w:rPr>
            </w:pPr>
            <w:r>
              <w:rPr>
                <w:rFonts w:cs="Arial"/>
              </w:rPr>
              <w:t>Gevraagd:</w:t>
            </w:r>
          </w:p>
          <w:p w:rsidR="00AC702D" w:rsidRDefault="00AC702D" w:rsidP="00AC702D">
            <w:pPr>
              <w:rPr>
                <w:rFonts w:cs="Arial"/>
              </w:rPr>
            </w:pPr>
            <w:r>
              <w:rPr>
                <w:rFonts w:cs="Arial"/>
              </w:rPr>
              <w:t>… %</w:t>
            </w:r>
          </w:p>
          <w:p w:rsidR="00AC702D" w:rsidRPr="00EC009D" w:rsidRDefault="00AC702D" w:rsidP="00AC702D">
            <w:pPr>
              <w:rPr>
                <w:rFonts w:cs="Arial"/>
              </w:rPr>
            </w:pPr>
          </w:p>
          <w:p w:rsidR="00AC702D" w:rsidRPr="00EC009D" w:rsidRDefault="00AC702D" w:rsidP="00AC702D">
            <w:pPr>
              <w:rPr>
                <w:rFonts w:cs="Arial"/>
              </w:rPr>
            </w:pPr>
            <w:r w:rsidRPr="00EC009D">
              <w:rPr>
                <w:rFonts w:cs="Arial"/>
              </w:rPr>
              <w:t>Gegeven:</w:t>
            </w:r>
          </w:p>
          <w:p w:rsidR="00AC702D" w:rsidRPr="00EC009D" w:rsidRDefault="00AC702D" w:rsidP="00AC702D">
            <w:pPr>
              <w:rPr>
                <w:rFonts w:eastAsia="Times New Roman"/>
              </w:rPr>
            </w:pPr>
            <w:r w:rsidRPr="00EC009D">
              <w:rPr>
                <w:rFonts w:cs="Arial"/>
              </w:rPr>
              <w:t>A</w:t>
            </w:r>
            <w:r w:rsidRPr="00EC009D">
              <w:rPr>
                <w:rFonts w:cs="Arial"/>
                <w:vertAlign w:val="subscript"/>
              </w:rPr>
              <w:t>0</w:t>
            </w:r>
            <w:r w:rsidRPr="00EC009D">
              <w:rPr>
                <w:rFonts w:cs="Arial"/>
              </w:rPr>
              <w:t xml:space="preserve"> = </w:t>
            </w:r>
            <w:r w:rsidRPr="00EC009D">
              <w:rPr>
                <w:rFonts w:eastAsia="Times New Roman"/>
              </w:rPr>
              <w:t>85 ·10</w:t>
            </w:r>
            <w:r w:rsidRPr="00EC009D">
              <w:rPr>
                <w:rFonts w:eastAsia="Times New Roman"/>
                <w:color w:val="231F20"/>
                <w:position w:val="4"/>
                <w:szCs w:val="16"/>
                <w:vertAlign w:val="superscript"/>
              </w:rPr>
              <w:t>15</w:t>
            </w:r>
            <w:r w:rsidRPr="00EC009D">
              <w:rPr>
                <w:rFonts w:eastAsia="Times New Roman"/>
              </w:rPr>
              <w:t xml:space="preserve"> Bq</w:t>
            </w:r>
          </w:p>
          <w:p w:rsidR="00AC702D" w:rsidRPr="00EC009D" w:rsidRDefault="00AC702D" w:rsidP="00AC702D">
            <w:pPr>
              <w:rPr>
                <w:rFonts w:eastAsia="Times New Roman"/>
                <w:color w:val="231F20"/>
                <w:position w:val="4"/>
                <w:szCs w:val="16"/>
                <w:vertAlign w:val="superscript"/>
              </w:rPr>
            </w:pPr>
            <w:r w:rsidRPr="00EC009D">
              <w:rPr>
                <w:rFonts w:eastAsia="Times New Roman"/>
                <w:color w:val="231F20"/>
                <w:position w:val="4"/>
                <w:szCs w:val="16"/>
              </w:rPr>
              <w:t>A</w:t>
            </w:r>
            <w:r w:rsidRPr="00EC009D">
              <w:rPr>
                <w:rFonts w:eastAsia="Times New Roman"/>
                <w:color w:val="231F20"/>
                <w:position w:val="4"/>
                <w:szCs w:val="16"/>
                <w:vertAlign w:val="subscript"/>
              </w:rPr>
              <w:t>2</w:t>
            </w:r>
            <w:r w:rsidRPr="00EC009D">
              <w:rPr>
                <w:rFonts w:eastAsia="Times New Roman"/>
                <w:color w:val="231F20"/>
                <w:position w:val="4"/>
                <w:szCs w:val="16"/>
              </w:rPr>
              <w:t xml:space="preserve"> = </w:t>
            </w:r>
            <w:r w:rsidRPr="00EC009D">
              <w:rPr>
                <w:rFonts w:eastAsia="Times New Roman"/>
              </w:rPr>
              <w:t>2,0·10</w:t>
            </w:r>
            <w:r w:rsidRPr="00EC009D">
              <w:rPr>
                <w:rFonts w:eastAsia="Times New Roman"/>
                <w:color w:val="231F20"/>
                <w:position w:val="4"/>
                <w:szCs w:val="16"/>
                <w:vertAlign w:val="superscript"/>
              </w:rPr>
              <w:t>6</w:t>
            </w:r>
            <w:r w:rsidRPr="00EC009D">
              <w:rPr>
                <w:rFonts w:eastAsia="Times New Roman"/>
              </w:rPr>
              <w:t xml:space="preserve"> Bq per m</w:t>
            </w:r>
            <w:r w:rsidRPr="00EC009D">
              <w:rPr>
                <w:rFonts w:eastAsia="Times New Roman"/>
                <w:color w:val="231F20"/>
                <w:position w:val="4"/>
                <w:szCs w:val="16"/>
                <w:vertAlign w:val="superscript"/>
              </w:rPr>
              <w:t>2</w:t>
            </w:r>
          </w:p>
          <w:p w:rsidR="00AC702D" w:rsidRPr="00EC009D" w:rsidRDefault="00AC702D" w:rsidP="00AC702D">
            <w:pPr>
              <w:rPr>
                <w:rFonts w:eastAsia="Times New Roman"/>
              </w:rPr>
            </w:pPr>
          </w:p>
          <w:p w:rsidR="00AC702D" w:rsidRPr="00BD780E" w:rsidRDefault="00AC702D" w:rsidP="00AC702D">
            <w:pPr>
              <w:rPr>
                <w:rFonts w:eastAsia="Times New Roman"/>
                <w:color w:val="231F20"/>
                <w:position w:val="4"/>
                <w:szCs w:val="16"/>
                <w:vertAlign w:val="superscript"/>
                <w:lang w:val="en-US"/>
              </w:rPr>
            </w:pPr>
            <w:proofErr w:type="spellStart"/>
            <w:r w:rsidRPr="00BD780E">
              <w:rPr>
                <w:rFonts w:eastAsia="Times New Roman"/>
                <w:lang w:val="en-US"/>
              </w:rPr>
              <w:t>Opp</w:t>
            </w:r>
            <w:proofErr w:type="spellEnd"/>
            <w:r w:rsidRPr="00BD780E">
              <w:rPr>
                <w:rFonts w:eastAsia="Times New Roman"/>
                <w:lang w:val="en-US"/>
              </w:rPr>
              <w:t xml:space="preserve"> = 3,0·10</w:t>
            </w:r>
            <w:r w:rsidRPr="00BD780E">
              <w:rPr>
                <w:rFonts w:eastAsia="Times New Roman"/>
                <w:color w:val="231F20"/>
                <w:position w:val="4"/>
                <w:szCs w:val="16"/>
                <w:vertAlign w:val="superscript"/>
                <w:lang w:val="en-US"/>
              </w:rPr>
              <w:t>3</w:t>
            </w:r>
            <w:r w:rsidRPr="00BD780E">
              <w:rPr>
                <w:rFonts w:eastAsia="Times New Roman"/>
                <w:lang w:val="en-US"/>
              </w:rPr>
              <w:t xml:space="preserve"> km</w:t>
            </w:r>
            <w:r w:rsidRPr="00BD780E">
              <w:rPr>
                <w:rFonts w:eastAsia="Times New Roman"/>
                <w:color w:val="231F20"/>
                <w:position w:val="4"/>
                <w:szCs w:val="16"/>
                <w:vertAlign w:val="superscript"/>
                <w:lang w:val="en-US"/>
              </w:rPr>
              <w:t>2</w:t>
            </w:r>
            <w:r w:rsidRPr="00BD780E">
              <w:rPr>
                <w:rFonts w:eastAsia="Times New Roman"/>
                <w:color w:val="231F20"/>
                <w:position w:val="4"/>
                <w:szCs w:val="16"/>
                <w:lang w:val="en-US"/>
              </w:rPr>
              <w:t xml:space="preserve"> = 3,0 </w:t>
            </w:r>
            <w:r w:rsidRPr="00BD780E">
              <w:rPr>
                <w:rFonts w:eastAsia="Times New Roman"/>
                <w:color w:val="231F20"/>
                <w:position w:val="4"/>
                <w:szCs w:val="16"/>
                <w:vertAlign w:val="superscript"/>
                <w:lang w:val="en-US"/>
              </w:rPr>
              <w:t>.</w:t>
            </w:r>
            <w:r w:rsidRPr="00BD780E">
              <w:rPr>
                <w:rFonts w:eastAsia="Times New Roman"/>
                <w:color w:val="231F20"/>
                <w:position w:val="4"/>
                <w:szCs w:val="16"/>
                <w:lang w:val="en-US"/>
              </w:rPr>
              <w:t xml:space="preserve"> 10</w:t>
            </w:r>
            <w:r w:rsidRPr="00BD780E">
              <w:rPr>
                <w:rFonts w:eastAsia="Times New Roman"/>
                <w:color w:val="231F20"/>
                <w:position w:val="4"/>
                <w:szCs w:val="16"/>
                <w:vertAlign w:val="superscript"/>
                <w:lang w:val="en-US"/>
              </w:rPr>
              <w:t>9</w:t>
            </w:r>
            <w:r w:rsidRPr="00BD780E">
              <w:rPr>
                <w:rFonts w:eastAsia="Times New Roman"/>
                <w:color w:val="231F20"/>
                <w:position w:val="4"/>
                <w:szCs w:val="16"/>
                <w:lang w:val="en-US"/>
              </w:rPr>
              <w:t xml:space="preserve"> m</w:t>
            </w:r>
            <w:r w:rsidRPr="00BD780E">
              <w:rPr>
                <w:rFonts w:eastAsia="Times New Roman"/>
                <w:color w:val="231F20"/>
                <w:position w:val="4"/>
                <w:szCs w:val="16"/>
                <w:vertAlign w:val="superscript"/>
                <w:lang w:val="en-US"/>
              </w:rPr>
              <w:t>2</w:t>
            </w:r>
          </w:p>
          <w:p w:rsidR="00AC702D" w:rsidRPr="00BD780E" w:rsidRDefault="00AC702D" w:rsidP="00AC702D">
            <w:pPr>
              <w:rPr>
                <w:rFonts w:eastAsia="Times New Roman"/>
                <w:color w:val="231F20"/>
                <w:position w:val="4"/>
                <w:szCs w:val="16"/>
                <w:vertAlign w:val="superscript"/>
                <w:lang w:val="en-US"/>
              </w:rPr>
            </w:pPr>
          </w:p>
          <w:p w:rsidR="00AC702D" w:rsidRPr="00BD780E" w:rsidRDefault="00AC702D" w:rsidP="00AC702D">
            <w:pPr>
              <w:rPr>
                <w:rFonts w:eastAsia="Times New Roman"/>
                <w:color w:val="231F20"/>
                <w:position w:val="4"/>
                <w:szCs w:val="16"/>
                <w:lang w:val="en-US"/>
              </w:rPr>
            </w:pPr>
            <w:proofErr w:type="spellStart"/>
            <w:r w:rsidRPr="00BD780E">
              <w:rPr>
                <w:rFonts w:eastAsia="Times New Roman"/>
                <w:color w:val="231F20"/>
                <w:position w:val="4"/>
                <w:szCs w:val="16"/>
                <w:lang w:val="en-US"/>
              </w:rPr>
              <w:t>Berekening</w:t>
            </w:r>
            <w:proofErr w:type="spellEnd"/>
            <w:r w:rsidRPr="00BD780E">
              <w:rPr>
                <w:rFonts w:eastAsia="Times New Roman"/>
                <w:color w:val="231F20"/>
                <w:position w:val="4"/>
                <w:szCs w:val="16"/>
                <w:lang w:val="en-US"/>
              </w:rPr>
              <w:t>:</w:t>
            </w:r>
          </w:p>
          <w:p w:rsidR="00AC702D" w:rsidRDefault="00AC702D" w:rsidP="00AC702D">
            <w:pPr>
              <w:rPr>
                <w:rFonts w:cs="Arial"/>
                <w:lang w:val="en-US"/>
              </w:rPr>
            </w:pPr>
          </w:p>
          <w:p w:rsidR="00AC702D" w:rsidRPr="00EC009D" w:rsidRDefault="00AC702D" w:rsidP="00AC702D">
            <w:pPr>
              <w:rPr>
                <w:rFonts w:cs="Arial"/>
                <w:lang w:val="en-US"/>
              </w:rPr>
            </w:pPr>
            <m:oMathPara>
              <m:oMath>
                <m:r>
                  <m:rPr>
                    <m:nor/>
                  </m:rPr>
                  <w:rPr>
                    <w:rFonts w:cs="Arial"/>
                    <w:lang w:val="en-US"/>
                  </w:rPr>
                  <m:t>η=</m:t>
                </m:r>
                <m:f>
                  <m:fPr>
                    <m:ctrlPr>
                      <w:rPr>
                        <w:rFonts w:ascii="Cambria Math" w:hAnsi="Cambria Math" w:cs="Arial"/>
                        <w:i/>
                        <w:lang w:val="en-US"/>
                      </w:rPr>
                    </m:ctrlPr>
                  </m:fPr>
                  <m:num>
                    <m:sSub>
                      <m:sSubPr>
                        <m:ctrlPr>
                          <w:rPr>
                            <w:rFonts w:ascii="Cambria Math" w:hAnsi="Cambria Math" w:cs="Arial"/>
                            <w:i/>
                            <w:lang w:val="en-US"/>
                          </w:rPr>
                        </m:ctrlPr>
                      </m:sSubPr>
                      <m:e>
                        <m:r>
                          <m:rPr>
                            <m:nor/>
                          </m:rPr>
                          <w:rPr>
                            <w:rFonts w:cs="Arial"/>
                            <w:lang w:val="en-US"/>
                          </w:rPr>
                          <m:t>A</m:t>
                        </m:r>
                      </m:e>
                      <m:sub>
                        <m:r>
                          <w:rPr>
                            <w:rFonts w:ascii="Cambria Math" w:hAnsi="Cambria Math" w:cs="Arial"/>
                            <w:lang w:val="en-US"/>
                          </w:rPr>
                          <m:t>2</m:t>
                        </m:r>
                      </m:sub>
                    </m:sSub>
                  </m:num>
                  <m:den>
                    <m:sSub>
                      <m:sSubPr>
                        <m:ctrlPr>
                          <w:rPr>
                            <w:rFonts w:ascii="Cambria Math" w:hAnsi="Cambria Math" w:cs="Arial"/>
                            <w:i/>
                            <w:lang w:val="en-US"/>
                          </w:rPr>
                        </m:ctrlPr>
                      </m:sSubPr>
                      <m:e>
                        <m:r>
                          <m:rPr>
                            <m:nor/>
                          </m:rPr>
                          <w:rPr>
                            <w:rFonts w:cs="Arial"/>
                            <w:lang w:val="en-US"/>
                          </w:rPr>
                          <m:t>A</m:t>
                        </m:r>
                      </m:e>
                      <m:sub>
                        <m:r>
                          <m:rPr>
                            <m:nor/>
                          </m:rPr>
                          <w:rPr>
                            <w:rFonts w:cs="Arial"/>
                            <w:lang w:val="en-US"/>
                          </w:rPr>
                          <m:t>1</m:t>
                        </m:r>
                      </m:sub>
                    </m:sSub>
                  </m:den>
                </m:f>
                <m:r>
                  <m:rPr>
                    <m:nor/>
                  </m:rPr>
                  <w:rPr>
                    <w:rFonts w:ascii="Cambria Math" w:hAnsi="Cambria Math" w:cs="Cambria Math"/>
                    <w:lang w:val="en-US"/>
                  </w:rPr>
                  <m:t>⋅</m:t>
                </m:r>
                <m:r>
                  <m:rPr>
                    <m:nor/>
                  </m:rPr>
                  <w:rPr>
                    <w:rFonts w:cs="Arial"/>
                    <w:lang w:val="en-US"/>
                  </w:rPr>
                  <m:t>100%=</m:t>
                </m:r>
                <m:f>
                  <m:fPr>
                    <m:ctrlPr>
                      <w:rPr>
                        <w:rFonts w:ascii="Cambria Math" w:hAnsi="Cambria Math" w:cs="Arial"/>
                        <w:i/>
                        <w:lang w:val="en-US"/>
                      </w:rPr>
                    </m:ctrlPr>
                  </m:fPr>
                  <m:num>
                    <m:r>
                      <m:rPr>
                        <m:nor/>
                      </m:rPr>
                      <w:rPr>
                        <w:rFonts w:cs="Arial"/>
                        <w:lang w:val="en-US"/>
                      </w:rPr>
                      <m:t>2,0</m:t>
                    </m:r>
                    <m:r>
                      <m:rPr>
                        <m:nor/>
                      </m:rPr>
                      <w:rPr>
                        <w:rFonts w:ascii="Cambria Math" w:hAnsi="Cambria Math" w:cs="Cambria Math"/>
                        <w:lang w:val="en-US"/>
                      </w:rPr>
                      <m:t>⋅</m:t>
                    </m:r>
                    <m:sSup>
                      <m:sSupPr>
                        <m:ctrlPr>
                          <w:rPr>
                            <w:rFonts w:ascii="Cambria Math" w:hAnsi="Cambria Math" w:cs="Arial"/>
                            <w:i/>
                            <w:lang w:val="en-US"/>
                          </w:rPr>
                        </m:ctrlPr>
                      </m:sSupPr>
                      <m:e>
                        <m:r>
                          <m:rPr>
                            <m:nor/>
                          </m:rPr>
                          <w:rPr>
                            <w:rFonts w:cs="Arial"/>
                            <w:lang w:val="en-US"/>
                          </w:rPr>
                          <m:t>10</m:t>
                        </m:r>
                      </m:e>
                      <m:sup>
                        <m:r>
                          <m:rPr>
                            <m:nor/>
                          </m:rPr>
                          <w:rPr>
                            <w:rFonts w:cs="Arial"/>
                            <w:lang w:val="en-US"/>
                          </w:rPr>
                          <m:t>6</m:t>
                        </m:r>
                      </m:sup>
                    </m:sSup>
                  </m:num>
                  <m:den>
                    <m:r>
                      <m:rPr>
                        <m:nor/>
                      </m:rPr>
                      <w:rPr>
                        <w:rFonts w:cs="Arial"/>
                        <w:lang w:val="en-US"/>
                      </w:rPr>
                      <m:t>2</m:t>
                    </m:r>
                    <m:r>
                      <m:rPr>
                        <m:nor/>
                      </m:rPr>
                      <w:rPr>
                        <w:rFonts w:ascii="Cambria Math" w:cs="Arial"/>
                        <w:lang w:val="en-US"/>
                      </w:rPr>
                      <m:t>,</m:t>
                    </m:r>
                    <m:r>
                      <m:rPr>
                        <m:nor/>
                      </m:rPr>
                      <w:rPr>
                        <w:rFonts w:cs="Arial"/>
                        <w:lang w:val="en-US"/>
                      </w:rPr>
                      <m:t>83</m:t>
                    </m:r>
                    <m:r>
                      <m:rPr>
                        <m:nor/>
                      </m:rPr>
                      <w:rPr>
                        <w:rFonts w:ascii="Cambria Math" w:hAnsi="Cambria Math" w:cs="Cambria Math"/>
                        <w:lang w:val="en-US"/>
                      </w:rPr>
                      <m:t>⋅</m:t>
                    </m:r>
                    <m:sSup>
                      <m:sSupPr>
                        <m:ctrlPr>
                          <w:rPr>
                            <w:rFonts w:ascii="Cambria Math" w:hAnsi="Cambria Math" w:cs="Arial"/>
                            <w:i/>
                            <w:lang w:val="en-US"/>
                          </w:rPr>
                        </m:ctrlPr>
                      </m:sSupPr>
                      <m:e>
                        <m:r>
                          <m:rPr>
                            <m:nor/>
                          </m:rPr>
                          <w:rPr>
                            <w:rFonts w:cs="Arial"/>
                            <w:lang w:val="en-US"/>
                          </w:rPr>
                          <m:t>10</m:t>
                        </m:r>
                      </m:e>
                      <m:sup>
                        <m:r>
                          <m:rPr>
                            <m:nor/>
                          </m:rPr>
                          <w:rPr>
                            <w:rFonts w:cs="Arial"/>
                            <w:lang w:val="en-US"/>
                          </w:rPr>
                          <m:t>7</m:t>
                        </m:r>
                      </m:sup>
                    </m:sSup>
                  </m:den>
                </m:f>
                <m:r>
                  <m:rPr>
                    <m:nor/>
                  </m:rPr>
                  <w:rPr>
                    <w:rFonts w:ascii="Cambria Math" w:hAnsi="Cambria Math" w:cs="Cambria Math"/>
                    <w:lang w:val="en-US"/>
                  </w:rPr>
                  <m:t>⋅</m:t>
                </m:r>
                <m:r>
                  <m:rPr>
                    <m:nor/>
                  </m:rPr>
                  <w:rPr>
                    <w:rFonts w:cs="Arial"/>
                    <w:lang w:val="en-US"/>
                  </w:rPr>
                  <m:t>100%=7,1</m:t>
                </m:r>
              </m:oMath>
            </m:oMathPara>
          </w:p>
          <w:p w:rsidR="00AC702D" w:rsidRPr="00EC009D" w:rsidRDefault="00AC702D" w:rsidP="00AC702D">
            <w:pPr>
              <w:rPr>
                <w:rFonts w:cs="Arial"/>
                <w:lang w:val="en-US"/>
              </w:rPr>
            </w:pPr>
          </w:p>
          <w:p w:rsidR="00AC702D" w:rsidRPr="00A61CCD" w:rsidRDefault="0045279B" w:rsidP="00FE00A4">
            <w:pPr>
              <w:rPr>
                <w:rFonts w:cs="Arial"/>
              </w:rPr>
            </w:pPr>
            <m:oMathPara>
              <m:oMath>
                <m:sSub>
                  <m:sSubPr>
                    <m:ctrlPr>
                      <w:rPr>
                        <w:rFonts w:ascii="Cambria Math" w:hAnsi="Cambria Math" w:cs="Arial"/>
                        <w:i/>
                      </w:rPr>
                    </m:ctrlPr>
                  </m:sSubPr>
                  <m:e>
                    <m:r>
                      <w:rPr>
                        <w:rFonts w:ascii="Cambria Math" w:hAnsi="Cambria Math" w:cs="Arial"/>
                      </w:rPr>
                      <m:t>A</m:t>
                    </m:r>
                  </m:e>
                  <m:sub>
                    <m:r>
                      <w:rPr>
                        <w:rFonts w:ascii="Cambria Math" w:hAnsi="Cambria Math" w:cs="Arial"/>
                      </w:rPr>
                      <m:t>1</m:t>
                    </m:r>
                  </m:sub>
                </m:sSub>
                <m:r>
                  <w:rPr>
                    <w:rFonts w:ascii="Cambria Math" w:hAnsi="Cambria Math" w:cs="Arial"/>
                  </w:rPr>
                  <m:t>=</m:t>
                </m:r>
                <m:f>
                  <m:fPr>
                    <m:ctrlPr>
                      <w:rPr>
                        <w:rFonts w:ascii="Cambria Math" w:hAnsi="Cambria Math" w:cs="Arial"/>
                        <w:i/>
                      </w:rPr>
                    </m:ctrlPr>
                  </m:fPr>
                  <m:num>
                    <m:sSub>
                      <m:sSubPr>
                        <m:ctrlPr>
                          <w:rPr>
                            <w:rFonts w:ascii="Cambria Math" w:hAnsi="Cambria Math" w:cs="Arial"/>
                            <w:i/>
                          </w:rPr>
                        </m:ctrlPr>
                      </m:sSubPr>
                      <m:e>
                        <m:r>
                          <w:rPr>
                            <w:rFonts w:ascii="Cambria Math" w:hAnsi="Cambria Math" w:cs="Arial"/>
                          </w:rPr>
                          <m:t>A</m:t>
                        </m:r>
                      </m:e>
                      <m:sub>
                        <m:r>
                          <w:rPr>
                            <w:rFonts w:ascii="Cambria Math" w:hAnsi="Cambria Math" w:cs="Arial"/>
                          </w:rPr>
                          <m:t>0</m:t>
                        </m:r>
                      </m:sub>
                    </m:sSub>
                  </m:num>
                  <m:den>
                    <m:r>
                      <w:rPr>
                        <w:rFonts w:ascii="Cambria Math" w:hAnsi="Cambria Math" w:cs="Arial"/>
                      </w:rPr>
                      <m:t>Opp</m:t>
                    </m:r>
                  </m:den>
                </m:f>
                <m:r>
                  <w:rPr>
                    <w:rFonts w:ascii="Cambria Math" w:hAnsi="Cambria Math" w:cs="Arial"/>
                  </w:rPr>
                  <m:t>=</m:t>
                </m:r>
                <m:f>
                  <m:fPr>
                    <m:ctrlPr>
                      <w:rPr>
                        <w:rFonts w:ascii="Cambria Math" w:hAnsi="Cambria Math" w:cs="Arial"/>
                        <w:i/>
                      </w:rPr>
                    </m:ctrlPr>
                  </m:fPr>
                  <m:num>
                    <m:r>
                      <m:rPr>
                        <m:nor/>
                      </m:rPr>
                      <w:rPr>
                        <w:rFonts w:cs="Arial"/>
                        <w:lang w:val="en-US"/>
                      </w:rPr>
                      <m:t>85</m:t>
                    </m:r>
                    <m:r>
                      <m:rPr>
                        <m:nor/>
                      </m:rPr>
                      <w:rPr>
                        <w:rFonts w:ascii="Cambria Math" w:hAnsi="Cambria Math" w:cs="Cambria Math"/>
                        <w:lang w:val="en-US"/>
                      </w:rPr>
                      <m:t>⋅</m:t>
                    </m:r>
                    <m:sSup>
                      <m:sSupPr>
                        <m:ctrlPr>
                          <w:rPr>
                            <w:rFonts w:ascii="Cambria Math" w:hAnsi="Cambria Math" w:cs="Arial"/>
                            <w:i/>
                            <w:lang w:val="en-US"/>
                          </w:rPr>
                        </m:ctrlPr>
                      </m:sSupPr>
                      <m:e>
                        <m:r>
                          <m:rPr>
                            <m:nor/>
                          </m:rPr>
                          <w:rPr>
                            <w:rFonts w:cs="Arial"/>
                            <w:lang w:val="en-US"/>
                          </w:rPr>
                          <m:t>10</m:t>
                        </m:r>
                      </m:e>
                      <m:sup>
                        <m:r>
                          <m:rPr>
                            <m:nor/>
                          </m:rPr>
                          <w:rPr>
                            <w:rFonts w:cs="Arial"/>
                            <w:lang w:val="en-US"/>
                          </w:rPr>
                          <m:t>15</m:t>
                        </m:r>
                      </m:sup>
                    </m:sSup>
                  </m:num>
                  <m:den>
                    <m:r>
                      <w:rPr>
                        <w:rFonts w:ascii="Cambria Math" w:hAnsi="Cambria Math" w:cs="Arial"/>
                      </w:rPr>
                      <m:t>3,0⋅</m:t>
                    </m:r>
                    <m:sSup>
                      <m:sSupPr>
                        <m:ctrlPr>
                          <w:rPr>
                            <w:rFonts w:ascii="Cambria Math" w:hAnsi="Cambria Math" w:cs="Arial"/>
                            <w:i/>
                          </w:rPr>
                        </m:ctrlPr>
                      </m:sSupPr>
                      <m:e>
                        <m:r>
                          <w:rPr>
                            <w:rFonts w:ascii="Cambria Math" w:hAnsi="Cambria Math" w:cs="Arial"/>
                          </w:rPr>
                          <m:t>10</m:t>
                        </m:r>
                      </m:e>
                      <m:sup>
                        <m:r>
                          <w:rPr>
                            <w:rFonts w:ascii="Cambria Math" w:hAnsi="Cambria Math" w:cs="Arial"/>
                          </w:rPr>
                          <m:t>9</m:t>
                        </m:r>
                      </m:sup>
                    </m:sSup>
                  </m:den>
                </m:f>
                <m:r>
                  <w:rPr>
                    <w:rFonts w:ascii="Cambria Math" w:hAnsi="Cambria Math" w:cs="Arial"/>
                  </w:rPr>
                  <m:t>=2,83⋅</m:t>
                </m:r>
                <m:sSup>
                  <m:sSupPr>
                    <m:ctrlPr>
                      <w:rPr>
                        <w:rFonts w:ascii="Cambria Math" w:hAnsi="Cambria Math" w:cs="Arial"/>
                        <w:i/>
                      </w:rPr>
                    </m:ctrlPr>
                  </m:sSupPr>
                  <m:e>
                    <m:r>
                      <w:rPr>
                        <w:rFonts w:ascii="Cambria Math" w:hAnsi="Cambria Math" w:cs="Arial"/>
                      </w:rPr>
                      <m:t>10</m:t>
                    </m:r>
                  </m:e>
                  <m:sup>
                    <m:r>
                      <w:rPr>
                        <w:rFonts w:ascii="Cambria Math" w:hAnsi="Cambria Math" w:cs="Arial"/>
                      </w:rPr>
                      <m:t>7</m:t>
                    </m:r>
                  </m:sup>
                </m:sSup>
              </m:oMath>
            </m:oMathPara>
          </w:p>
        </w:tc>
        <w:tc>
          <w:tcPr>
            <w:tcW w:w="1219" w:type="dxa"/>
          </w:tcPr>
          <w:p w:rsidR="00AC702D" w:rsidRPr="00A61CCD" w:rsidRDefault="00AC702D" w:rsidP="00FE00A4">
            <w:pPr>
              <w:rPr>
                <w:rFonts w:cs="Arial"/>
              </w:rPr>
            </w:pPr>
          </w:p>
        </w:tc>
        <w:tc>
          <w:tcPr>
            <w:tcW w:w="840" w:type="dxa"/>
          </w:tcPr>
          <w:p w:rsidR="00AC702D" w:rsidRPr="00A61CCD" w:rsidRDefault="00AC702D" w:rsidP="00FE00A4">
            <w:pPr>
              <w:rPr>
                <w:rFonts w:cs="Arial"/>
              </w:rPr>
            </w:pPr>
          </w:p>
        </w:tc>
        <w:tc>
          <w:tcPr>
            <w:tcW w:w="1201" w:type="dxa"/>
          </w:tcPr>
          <w:p w:rsidR="00AC702D" w:rsidRPr="00A61CCD" w:rsidRDefault="00AC702D" w:rsidP="00FE00A4">
            <w:pPr>
              <w:rPr>
                <w:rFonts w:cs="Arial"/>
              </w:rPr>
            </w:pPr>
          </w:p>
        </w:tc>
      </w:tr>
      <w:tr w:rsidR="00AC702D" w:rsidRPr="00CD793A" w:rsidTr="0045279B">
        <w:trPr>
          <w:trHeight w:val="69"/>
        </w:trPr>
        <w:tc>
          <w:tcPr>
            <w:tcW w:w="752" w:type="dxa"/>
            <w:vMerge/>
            <w:tcMar>
              <w:top w:w="0" w:type="dxa"/>
              <w:left w:w="108" w:type="dxa"/>
              <w:bottom w:w="0" w:type="dxa"/>
              <w:right w:w="108" w:type="dxa"/>
            </w:tcMar>
          </w:tcPr>
          <w:p w:rsidR="00AC702D" w:rsidRPr="00A61CCD" w:rsidRDefault="00AC702D" w:rsidP="00FE00A4">
            <w:pPr>
              <w:rPr>
                <w:rFonts w:cs="Arial"/>
              </w:rPr>
            </w:pPr>
          </w:p>
        </w:tc>
        <w:tc>
          <w:tcPr>
            <w:tcW w:w="3821" w:type="dxa"/>
            <w:vMerge/>
            <w:tcMar>
              <w:top w:w="0" w:type="dxa"/>
              <w:left w:w="108" w:type="dxa"/>
              <w:bottom w:w="0" w:type="dxa"/>
              <w:right w:w="108" w:type="dxa"/>
            </w:tcMar>
          </w:tcPr>
          <w:p w:rsidR="00AC702D" w:rsidRPr="00A61CCD" w:rsidRDefault="00AC702D" w:rsidP="00FE00A4">
            <w:pPr>
              <w:rPr>
                <w:rFonts w:eastAsia="Times New Roman"/>
              </w:rPr>
            </w:pPr>
          </w:p>
        </w:tc>
        <w:tc>
          <w:tcPr>
            <w:tcW w:w="311" w:type="dxa"/>
            <w:vMerge/>
          </w:tcPr>
          <w:p w:rsidR="00AC702D" w:rsidRPr="00A61CCD" w:rsidRDefault="00AC702D" w:rsidP="00FE00A4">
            <w:pPr>
              <w:rPr>
                <w:rFonts w:cs="Arial"/>
              </w:rPr>
            </w:pPr>
          </w:p>
        </w:tc>
        <w:tc>
          <w:tcPr>
            <w:tcW w:w="1186" w:type="dxa"/>
            <w:vMerge/>
          </w:tcPr>
          <w:p w:rsidR="00AC702D" w:rsidRPr="00A61CCD" w:rsidRDefault="00AC702D" w:rsidP="00FE00A4">
            <w:pPr>
              <w:rPr>
                <w:rFonts w:cs="Arial"/>
              </w:rPr>
            </w:pPr>
          </w:p>
        </w:tc>
        <w:tc>
          <w:tcPr>
            <w:tcW w:w="226" w:type="dxa"/>
          </w:tcPr>
          <w:p w:rsidR="00AC702D" w:rsidRPr="00CD793A" w:rsidRDefault="00AC702D" w:rsidP="00FE00A4">
            <w:pPr>
              <w:rPr>
                <w:rFonts w:cs="Arial"/>
              </w:rPr>
            </w:pPr>
            <w:r>
              <w:rPr>
                <w:rFonts w:cs="Arial"/>
              </w:rPr>
              <w:t>P</w:t>
            </w:r>
          </w:p>
        </w:tc>
        <w:tc>
          <w:tcPr>
            <w:tcW w:w="5013" w:type="dxa"/>
          </w:tcPr>
          <w:p w:rsidR="00AC702D" w:rsidRDefault="00AC702D" w:rsidP="00FE00A4">
            <w:pPr>
              <w:rPr>
                <w:rFonts w:cs="Arial"/>
              </w:rPr>
            </w:pPr>
            <w:r w:rsidRPr="00A61CCD">
              <w:rPr>
                <w:rFonts w:cs="Arial"/>
              </w:rPr>
              <w:t>inzicht dat de totale activiteit in het gebied gelijk is aan de activiteit</w:t>
            </w:r>
            <w:r>
              <w:rPr>
                <w:rFonts w:cs="Arial"/>
              </w:rPr>
              <w:t>/m</w:t>
            </w:r>
            <w:r>
              <w:rPr>
                <w:rFonts w:cs="Arial"/>
                <w:vertAlign w:val="superscript"/>
              </w:rPr>
              <w:t>2</w:t>
            </w:r>
            <w:r>
              <w:rPr>
                <w:rFonts w:cs="Arial"/>
              </w:rPr>
              <w:t xml:space="preserve"> </w:t>
            </w:r>
            <w:r w:rsidRPr="00A61CCD">
              <w:rPr>
                <w:rFonts w:cs="Arial"/>
              </w:rPr>
              <w:t>maal de oppervlakte</w:t>
            </w:r>
            <w:r>
              <w:rPr>
                <w:rFonts w:cs="Arial"/>
              </w:rPr>
              <w:t xml:space="preserve"> / </w:t>
            </w:r>
          </w:p>
          <w:p w:rsidR="00AC702D" w:rsidRPr="00A61CCD" w:rsidRDefault="00AC702D" w:rsidP="00FE00A4">
            <w:pPr>
              <w:rPr>
                <w:rFonts w:cs="Arial"/>
              </w:rPr>
            </w:pPr>
            <w:r w:rsidRPr="00EC009D">
              <w:rPr>
                <w:rFonts w:cs="Arial"/>
              </w:rPr>
              <w:t>inzicht dat de activiteit/m</w:t>
            </w:r>
            <w:r>
              <w:rPr>
                <w:rFonts w:cs="Arial"/>
                <w:vertAlign w:val="superscript"/>
              </w:rPr>
              <w:t>2</w:t>
            </w:r>
            <w:r>
              <w:rPr>
                <w:rFonts w:cs="Arial"/>
              </w:rPr>
              <w:t xml:space="preserve"> </w:t>
            </w:r>
            <w:r w:rsidRPr="00EC009D">
              <w:rPr>
                <w:rFonts w:cs="Arial"/>
              </w:rPr>
              <w:t>in het gebied gelijk is aan de totale activiteit</w:t>
            </w:r>
            <w:r>
              <w:rPr>
                <w:rFonts w:cs="Arial"/>
              </w:rPr>
              <w:t xml:space="preserve"> </w:t>
            </w:r>
            <w:r w:rsidRPr="00EC009D">
              <w:rPr>
                <w:rFonts w:cs="Arial"/>
              </w:rPr>
              <w:t>gedeeld door de oppervlakte</w:t>
            </w:r>
          </w:p>
        </w:tc>
        <w:tc>
          <w:tcPr>
            <w:tcW w:w="700" w:type="dxa"/>
          </w:tcPr>
          <w:p w:rsidR="00AC702D" w:rsidRPr="00CD793A" w:rsidRDefault="00AC702D" w:rsidP="00FE00A4">
            <w:pPr>
              <w:rPr>
                <w:rFonts w:cs="Arial"/>
              </w:rPr>
            </w:pPr>
            <w:r>
              <w:rPr>
                <w:rFonts w:cs="Arial"/>
              </w:rPr>
              <w:t>1</w:t>
            </w:r>
          </w:p>
        </w:tc>
        <w:tc>
          <w:tcPr>
            <w:tcW w:w="1219" w:type="dxa"/>
          </w:tcPr>
          <w:p w:rsidR="00AC702D" w:rsidRPr="00CD793A" w:rsidRDefault="00AC702D" w:rsidP="00FE00A4">
            <w:pPr>
              <w:rPr>
                <w:rFonts w:cs="Arial"/>
              </w:rPr>
            </w:pPr>
            <w:r>
              <w:rPr>
                <w:rFonts w:cs="Arial"/>
              </w:rPr>
              <w:t>3</w:t>
            </w:r>
          </w:p>
        </w:tc>
        <w:tc>
          <w:tcPr>
            <w:tcW w:w="840" w:type="dxa"/>
          </w:tcPr>
          <w:p w:rsidR="00AC702D" w:rsidRPr="00CD793A" w:rsidRDefault="00AC702D" w:rsidP="00FE00A4">
            <w:pPr>
              <w:rPr>
                <w:rFonts w:cs="Arial"/>
              </w:rPr>
            </w:pPr>
            <w:r>
              <w:rPr>
                <w:rFonts w:cs="Arial"/>
              </w:rPr>
              <w:t>B.2.2</w:t>
            </w:r>
          </w:p>
        </w:tc>
        <w:tc>
          <w:tcPr>
            <w:tcW w:w="1201" w:type="dxa"/>
          </w:tcPr>
          <w:p w:rsidR="00AC702D" w:rsidRPr="00CD793A" w:rsidRDefault="00AC702D" w:rsidP="00FE00A4">
            <w:pPr>
              <w:rPr>
                <w:rFonts w:cs="Arial"/>
              </w:rPr>
            </w:pPr>
          </w:p>
        </w:tc>
      </w:tr>
      <w:tr w:rsidR="00AC702D" w:rsidRPr="00CD793A" w:rsidTr="0045279B">
        <w:trPr>
          <w:trHeight w:val="69"/>
        </w:trPr>
        <w:tc>
          <w:tcPr>
            <w:tcW w:w="752" w:type="dxa"/>
            <w:vMerge/>
            <w:tcMar>
              <w:top w:w="0" w:type="dxa"/>
              <w:left w:w="108" w:type="dxa"/>
              <w:bottom w:w="0" w:type="dxa"/>
              <w:right w:w="108" w:type="dxa"/>
            </w:tcMar>
          </w:tcPr>
          <w:p w:rsidR="00AC702D" w:rsidRDefault="00AC702D" w:rsidP="00FE00A4">
            <w:pPr>
              <w:rPr>
                <w:rFonts w:cs="Arial"/>
              </w:rPr>
            </w:pPr>
          </w:p>
        </w:tc>
        <w:tc>
          <w:tcPr>
            <w:tcW w:w="3821" w:type="dxa"/>
            <w:vMerge/>
            <w:tcMar>
              <w:top w:w="0" w:type="dxa"/>
              <w:left w:w="108" w:type="dxa"/>
              <w:bottom w:w="0" w:type="dxa"/>
              <w:right w:w="108" w:type="dxa"/>
            </w:tcMar>
          </w:tcPr>
          <w:p w:rsidR="00AC702D" w:rsidRPr="006B1DEA" w:rsidRDefault="00AC702D" w:rsidP="00FE00A4">
            <w:pPr>
              <w:rPr>
                <w:rFonts w:eastAsia="Times New Roman"/>
              </w:rPr>
            </w:pPr>
          </w:p>
        </w:tc>
        <w:tc>
          <w:tcPr>
            <w:tcW w:w="311" w:type="dxa"/>
            <w:vMerge/>
          </w:tcPr>
          <w:p w:rsidR="00AC702D" w:rsidRPr="006A0C6D" w:rsidRDefault="00AC702D" w:rsidP="00FE00A4">
            <w:pPr>
              <w:rPr>
                <w:rFonts w:cs="Arial"/>
              </w:rPr>
            </w:pPr>
          </w:p>
        </w:tc>
        <w:tc>
          <w:tcPr>
            <w:tcW w:w="1186" w:type="dxa"/>
            <w:vMerge/>
          </w:tcPr>
          <w:p w:rsidR="00AC702D" w:rsidRPr="00CD793A" w:rsidRDefault="00AC702D" w:rsidP="00FE00A4">
            <w:pPr>
              <w:rPr>
                <w:rFonts w:cs="Arial"/>
              </w:rPr>
            </w:pPr>
          </w:p>
        </w:tc>
        <w:tc>
          <w:tcPr>
            <w:tcW w:w="226" w:type="dxa"/>
          </w:tcPr>
          <w:p w:rsidR="00AC702D" w:rsidRPr="00CD793A" w:rsidRDefault="00AC702D" w:rsidP="00FE00A4">
            <w:pPr>
              <w:rPr>
                <w:rFonts w:cs="Arial"/>
              </w:rPr>
            </w:pPr>
            <w:r>
              <w:rPr>
                <w:rFonts w:cs="Arial"/>
              </w:rPr>
              <w:t>P</w:t>
            </w:r>
          </w:p>
        </w:tc>
        <w:tc>
          <w:tcPr>
            <w:tcW w:w="5013" w:type="dxa"/>
          </w:tcPr>
          <w:p w:rsidR="00AC702D" w:rsidRDefault="00AC702D" w:rsidP="00FE00A4">
            <w:pPr>
              <w:rPr>
                <w:rFonts w:cs="Arial"/>
              </w:rPr>
            </w:pPr>
            <w:r w:rsidRPr="00A61CCD">
              <w:rPr>
                <w:rFonts w:cs="Arial"/>
              </w:rPr>
              <w:t>inzicht dat het percentage Cs-137 dat in het gebied terechtkwam gelijk</w:t>
            </w:r>
            <w:r>
              <w:rPr>
                <w:rFonts w:cs="Arial"/>
              </w:rPr>
              <w:t xml:space="preserve"> </w:t>
            </w:r>
            <w:r w:rsidRPr="00A61CCD">
              <w:rPr>
                <w:rFonts w:cs="Arial"/>
              </w:rPr>
              <w:t>is aan</w:t>
            </w:r>
            <w:r>
              <w:rPr>
                <w:rFonts w:cs="Arial"/>
              </w:rPr>
              <w:t xml:space="preserve"> </w:t>
            </w:r>
            <m:oMath>
              <m:f>
                <m:fPr>
                  <m:ctrlPr>
                    <w:rPr>
                      <w:rFonts w:ascii="Cambria Math" w:hAnsi="Cambria Math" w:cs="Arial"/>
                      <w:i/>
                    </w:rPr>
                  </m:ctrlPr>
                </m:fPr>
                <m:num>
                  <m:r>
                    <m:rPr>
                      <m:nor/>
                    </m:rPr>
                    <w:rPr>
                      <w:rFonts w:cs="Arial"/>
                    </w:rPr>
                    <m:t>de activiteit van het Cs-137 in het gebied</m:t>
                  </m:r>
                </m:num>
                <m:den>
                  <m:r>
                    <m:rPr>
                      <m:nor/>
                    </m:rPr>
                    <w:rPr>
                      <w:rFonts w:cs="Arial"/>
                    </w:rPr>
                    <m:t>de activiteit van het uitgestoten Cs-137</m:t>
                  </m:r>
                </m:den>
              </m:f>
              <m:r>
                <m:rPr>
                  <m:nor/>
                </m:rPr>
                <w:rPr>
                  <w:rFonts w:ascii="Cambria Math" w:hAnsi="Cambria Math" w:cs="Cambria Math"/>
                </w:rPr>
                <m:t>⋅</m:t>
              </m:r>
              <m:r>
                <m:rPr>
                  <m:nor/>
                </m:rPr>
                <w:rPr>
                  <w:rFonts w:cs="Arial"/>
                </w:rPr>
                <m:t>100%</m:t>
              </m:r>
            </m:oMath>
            <w:r>
              <w:rPr>
                <w:rFonts w:cs="Arial"/>
              </w:rPr>
              <w:t xml:space="preserve"> / </w:t>
            </w:r>
          </w:p>
          <w:p w:rsidR="00AC702D" w:rsidRPr="00CD793A" w:rsidRDefault="00AC702D" w:rsidP="00FE00A4">
            <w:pPr>
              <w:rPr>
                <w:rFonts w:cs="Arial"/>
              </w:rPr>
            </w:pPr>
            <w:r w:rsidRPr="00EC009D">
              <w:rPr>
                <w:rFonts w:cs="Arial"/>
              </w:rPr>
              <w:t>inzicht dat het percentage Cs-137 dat in het gebied terechtkwam gelijk</w:t>
            </w:r>
            <w:r>
              <w:rPr>
                <w:rFonts w:cs="Arial"/>
              </w:rPr>
              <w:t xml:space="preserve"> </w:t>
            </w:r>
            <w:r w:rsidRPr="00EC009D">
              <w:rPr>
                <w:rFonts w:cs="Arial"/>
              </w:rPr>
              <w:t>is aan</w:t>
            </w:r>
            <w:r>
              <w:rPr>
                <w:rFonts w:cs="Arial"/>
              </w:rPr>
              <w:t xml:space="preserve"> </w:t>
            </w:r>
            <m:oMath>
              <m:f>
                <m:fPr>
                  <m:ctrlPr>
                    <w:rPr>
                      <w:rFonts w:ascii="Cambria Math" w:hAnsi="Cambria Math" w:cs="Arial"/>
                      <w:i/>
                    </w:rPr>
                  </m:ctrlPr>
                </m:fPr>
                <m:num>
                  <m:r>
                    <m:rPr>
                      <m:nor/>
                    </m:rPr>
                    <w:rPr>
                      <w:rFonts w:cs="Arial"/>
                    </w:rPr>
                    <m:t>de activiteit</m:t>
                  </m:r>
                  <m:r>
                    <m:rPr>
                      <m:nor/>
                    </m:rPr>
                    <w:rPr>
                      <w:rFonts w:ascii="Cambria Math" w:cs="Arial"/>
                    </w:rPr>
                    <m:t xml:space="preserve">/m2 </m:t>
                  </m:r>
                  <m:r>
                    <m:rPr>
                      <m:nor/>
                    </m:rPr>
                    <w:rPr>
                      <w:rFonts w:cs="Arial"/>
                    </w:rPr>
                    <m:t xml:space="preserve"> van het Cs-137 in het gebied</m:t>
                  </m:r>
                </m:num>
                <m:den>
                  <m:r>
                    <m:rPr>
                      <m:nor/>
                    </m:rPr>
                    <w:rPr>
                      <w:rFonts w:cs="Arial"/>
                    </w:rPr>
                    <m:t>de activiteit</m:t>
                  </m:r>
                  <m:r>
                    <m:rPr>
                      <m:nor/>
                    </m:rPr>
                    <w:rPr>
                      <w:rFonts w:ascii="Cambria Math" w:cs="Arial"/>
                    </w:rPr>
                    <m:t>/m2</m:t>
                  </m:r>
                  <m:r>
                    <m:rPr>
                      <m:nor/>
                    </m:rPr>
                    <w:rPr>
                      <w:rFonts w:cs="Arial"/>
                    </w:rPr>
                    <m:t xml:space="preserve"> </m:t>
                  </m:r>
                  <m:r>
                    <m:rPr>
                      <m:nor/>
                    </m:rPr>
                    <w:rPr>
                      <w:rFonts w:ascii="Cambria Math" w:cs="Arial"/>
                    </w:rPr>
                    <m:t>als alle Cs-137 daar terecht was gekomen</m:t>
                  </m:r>
                </m:den>
              </m:f>
              <m:r>
                <m:rPr>
                  <m:nor/>
                </m:rPr>
                <w:rPr>
                  <w:rFonts w:ascii="Cambria Math" w:hAnsi="Cambria Math" w:cs="Cambria Math"/>
                </w:rPr>
                <m:t>⋅</m:t>
              </m:r>
              <m:r>
                <m:rPr>
                  <m:nor/>
                </m:rPr>
                <w:rPr>
                  <w:rFonts w:cs="Arial"/>
                </w:rPr>
                <m:t>100%</m:t>
              </m:r>
            </m:oMath>
          </w:p>
        </w:tc>
        <w:tc>
          <w:tcPr>
            <w:tcW w:w="700" w:type="dxa"/>
          </w:tcPr>
          <w:p w:rsidR="00AC702D" w:rsidRPr="00CD793A" w:rsidRDefault="00AC702D" w:rsidP="00FE00A4">
            <w:pPr>
              <w:rPr>
                <w:rFonts w:cs="Arial"/>
              </w:rPr>
            </w:pPr>
            <w:r>
              <w:rPr>
                <w:rFonts w:cs="Arial"/>
              </w:rPr>
              <w:t>1</w:t>
            </w:r>
          </w:p>
        </w:tc>
        <w:tc>
          <w:tcPr>
            <w:tcW w:w="1219" w:type="dxa"/>
          </w:tcPr>
          <w:p w:rsidR="00AC702D" w:rsidRPr="00CD793A" w:rsidRDefault="00AC702D" w:rsidP="00FE00A4">
            <w:pPr>
              <w:rPr>
                <w:rFonts w:cs="Arial"/>
              </w:rPr>
            </w:pPr>
            <w:r>
              <w:rPr>
                <w:rFonts w:cs="Arial"/>
              </w:rPr>
              <w:t>4</w:t>
            </w:r>
          </w:p>
        </w:tc>
        <w:tc>
          <w:tcPr>
            <w:tcW w:w="840" w:type="dxa"/>
          </w:tcPr>
          <w:p w:rsidR="00AC702D" w:rsidRPr="00CD793A" w:rsidRDefault="00AC702D" w:rsidP="00FE00A4">
            <w:pPr>
              <w:rPr>
                <w:rFonts w:cs="Arial"/>
              </w:rPr>
            </w:pPr>
            <w:r>
              <w:rPr>
                <w:rFonts w:cs="Arial"/>
              </w:rPr>
              <w:t>B.2.2</w:t>
            </w:r>
          </w:p>
        </w:tc>
        <w:tc>
          <w:tcPr>
            <w:tcW w:w="1201" w:type="dxa"/>
          </w:tcPr>
          <w:p w:rsidR="00AC702D" w:rsidRPr="00CD793A" w:rsidRDefault="00AC702D" w:rsidP="00FE00A4">
            <w:pPr>
              <w:rPr>
                <w:rFonts w:cs="Arial"/>
              </w:rPr>
            </w:pPr>
          </w:p>
        </w:tc>
      </w:tr>
      <w:tr w:rsidR="00AC702D" w:rsidRPr="00CD793A" w:rsidTr="0045279B">
        <w:trPr>
          <w:trHeight w:val="69"/>
        </w:trPr>
        <w:tc>
          <w:tcPr>
            <w:tcW w:w="752" w:type="dxa"/>
            <w:vMerge/>
            <w:tcMar>
              <w:top w:w="0" w:type="dxa"/>
              <w:left w:w="108" w:type="dxa"/>
              <w:bottom w:w="0" w:type="dxa"/>
              <w:right w:w="108" w:type="dxa"/>
            </w:tcMar>
          </w:tcPr>
          <w:p w:rsidR="00AC702D" w:rsidRDefault="00AC702D" w:rsidP="00FE00A4">
            <w:pPr>
              <w:rPr>
                <w:rFonts w:cs="Arial"/>
              </w:rPr>
            </w:pPr>
          </w:p>
        </w:tc>
        <w:tc>
          <w:tcPr>
            <w:tcW w:w="3821" w:type="dxa"/>
            <w:vMerge/>
            <w:tcMar>
              <w:top w:w="0" w:type="dxa"/>
              <w:left w:w="108" w:type="dxa"/>
              <w:bottom w:w="0" w:type="dxa"/>
              <w:right w:w="108" w:type="dxa"/>
            </w:tcMar>
          </w:tcPr>
          <w:p w:rsidR="00AC702D" w:rsidRPr="006B1DEA" w:rsidRDefault="00AC702D" w:rsidP="00FE00A4">
            <w:pPr>
              <w:rPr>
                <w:rFonts w:eastAsia="Times New Roman"/>
              </w:rPr>
            </w:pPr>
          </w:p>
        </w:tc>
        <w:tc>
          <w:tcPr>
            <w:tcW w:w="311" w:type="dxa"/>
            <w:vMerge/>
          </w:tcPr>
          <w:p w:rsidR="00AC702D" w:rsidRPr="006A0C6D" w:rsidRDefault="00AC702D" w:rsidP="00FE00A4">
            <w:pPr>
              <w:rPr>
                <w:rFonts w:cs="Arial"/>
              </w:rPr>
            </w:pPr>
          </w:p>
        </w:tc>
        <w:tc>
          <w:tcPr>
            <w:tcW w:w="1186" w:type="dxa"/>
            <w:vMerge/>
          </w:tcPr>
          <w:p w:rsidR="00AC702D" w:rsidRPr="00CD793A" w:rsidRDefault="00AC702D" w:rsidP="00FE00A4">
            <w:pPr>
              <w:rPr>
                <w:rFonts w:cs="Arial"/>
              </w:rPr>
            </w:pPr>
          </w:p>
        </w:tc>
        <w:tc>
          <w:tcPr>
            <w:tcW w:w="226" w:type="dxa"/>
          </w:tcPr>
          <w:p w:rsidR="00AC702D" w:rsidRPr="00CD793A" w:rsidRDefault="00AC702D" w:rsidP="00FE00A4">
            <w:pPr>
              <w:rPr>
                <w:rFonts w:cs="Arial"/>
              </w:rPr>
            </w:pPr>
            <w:r>
              <w:rPr>
                <w:rFonts w:cs="Arial"/>
              </w:rPr>
              <w:t>P</w:t>
            </w:r>
          </w:p>
        </w:tc>
        <w:tc>
          <w:tcPr>
            <w:tcW w:w="5013" w:type="dxa"/>
          </w:tcPr>
          <w:p w:rsidR="00AC702D" w:rsidRPr="00CD793A" w:rsidRDefault="00AC702D" w:rsidP="00FE00A4">
            <w:pPr>
              <w:rPr>
                <w:rFonts w:cs="Arial"/>
              </w:rPr>
            </w:pPr>
            <w:r>
              <w:rPr>
                <w:rFonts w:cs="Arial"/>
              </w:rPr>
              <w:t>completeren</w:t>
            </w:r>
          </w:p>
        </w:tc>
        <w:tc>
          <w:tcPr>
            <w:tcW w:w="700" w:type="dxa"/>
          </w:tcPr>
          <w:p w:rsidR="00AC702D" w:rsidRPr="00CD793A" w:rsidRDefault="00AC702D" w:rsidP="00FE00A4">
            <w:pPr>
              <w:rPr>
                <w:rFonts w:cs="Arial"/>
              </w:rPr>
            </w:pPr>
            <w:r>
              <w:rPr>
                <w:rFonts w:cs="Arial"/>
              </w:rPr>
              <w:t>1</w:t>
            </w:r>
          </w:p>
        </w:tc>
        <w:tc>
          <w:tcPr>
            <w:tcW w:w="1219" w:type="dxa"/>
          </w:tcPr>
          <w:p w:rsidR="00AC702D" w:rsidRPr="00CD793A" w:rsidRDefault="00AC702D" w:rsidP="00FE00A4">
            <w:pPr>
              <w:rPr>
                <w:rFonts w:cs="Arial"/>
              </w:rPr>
            </w:pPr>
            <w:r>
              <w:rPr>
                <w:rFonts w:cs="Arial"/>
              </w:rPr>
              <w:t>3</w:t>
            </w:r>
          </w:p>
        </w:tc>
        <w:tc>
          <w:tcPr>
            <w:tcW w:w="840" w:type="dxa"/>
          </w:tcPr>
          <w:p w:rsidR="00AC702D" w:rsidRPr="00CD793A" w:rsidRDefault="00AC702D" w:rsidP="00FE00A4">
            <w:pPr>
              <w:rPr>
                <w:rFonts w:cs="Arial"/>
              </w:rPr>
            </w:pPr>
            <w:r>
              <w:rPr>
                <w:rFonts w:cs="Arial"/>
              </w:rPr>
              <w:t>B.2.2</w:t>
            </w:r>
          </w:p>
        </w:tc>
        <w:tc>
          <w:tcPr>
            <w:tcW w:w="1201" w:type="dxa"/>
          </w:tcPr>
          <w:p w:rsidR="00AC702D" w:rsidRPr="00CD793A" w:rsidRDefault="00AC702D" w:rsidP="00FE00A4">
            <w:pPr>
              <w:rPr>
                <w:rFonts w:cs="Arial"/>
              </w:rPr>
            </w:pPr>
          </w:p>
        </w:tc>
      </w:tr>
      <w:tr w:rsidR="00C4470B" w:rsidRPr="00CD793A" w:rsidTr="0045279B">
        <w:trPr>
          <w:trHeight w:val="342"/>
        </w:trPr>
        <w:tc>
          <w:tcPr>
            <w:tcW w:w="752" w:type="dxa"/>
            <w:tcMar>
              <w:top w:w="0" w:type="dxa"/>
              <w:left w:w="108" w:type="dxa"/>
              <w:bottom w:w="0" w:type="dxa"/>
              <w:right w:w="108" w:type="dxa"/>
            </w:tcMar>
          </w:tcPr>
          <w:p w:rsidR="00C4470B" w:rsidRDefault="00C4470B" w:rsidP="00FE00A4">
            <w:pPr>
              <w:rPr>
                <w:rFonts w:cs="Arial"/>
              </w:rPr>
            </w:pPr>
            <w:r>
              <w:rPr>
                <w:rFonts w:cs="Arial"/>
              </w:rPr>
              <w:t>I[2,3]</w:t>
            </w:r>
          </w:p>
        </w:tc>
        <w:tc>
          <w:tcPr>
            <w:tcW w:w="3821" w:type="dxa"/>
            <w:tcMar>
              <w:top w:w="0" w:type="dxa"/>
              <w:left w:w="108" w:type="dxa"/>
              <w:bottom w:w="0" w:type="dxa"/>
              <w:right w:w="108" w:type="dxa"/>
            </w:tcMar>
          </w:tcPr>
          <w:p w:rsidR="00C4470B" w:rsidRPr="006B1DEA" w:rsidRDefault="00C4470B" w:rsidP="00FE00A4">
            <w:pPr>
              <w:rPr>
                <w:rFonts w:eastAsia="Times New Roman"/>
              </w:rPr>
            </w:pPr>
            <w:r w:rsidRPr="006B1DEA">
              <w:rPr>
                <w:rFonts w:eastAsia="Times New Roman"/>
              </w:rPr>
              <w:t>Bij het verval</w:t>
            </w:r>
            <w:r>
              <w:rPr>
                <w:rFonts w:eastAsia="Times New Roman"/>
              </w:rPr>
              <w:t xml:space="preserve"> van een Cs-137-kern komen een </w:t>
            </w:r>
            <w:r w:rsidRPr="006B1DEA">
              <w:rPr>
                <w:rFonts w:eastAsia="Times New Roman"/>
              </w:rPr>
              <w:t xml:space="preserve">β-deeltje en een γ-deeltje </w:t>
            </w:r>
          </w:p>
          <w:p w:rsidR="00C4470B" w:rsidRPr="006B1DEA" w:rsidRDefault="00C4470B" w:rsidP="00FE00A4">
            <w:pPr>
              <w:rPr>
                <w:rFonts w:eastAsia="Times New Roman"/>
              </w:rPr>
            </w:pPr>
            <w:r w:rsidRPr="006B1DEA">
              <w:rPr>
                <w:rFonts w:eastAsia="Times New Roman"/>
              </w:rPr>
              <w:t>(γ-foton) vrij.</w:t>
            </w:r>
          </w:p>
        </w:tc>
        <w:tc>
          <w:tcPr>
            <w:tcW w:w="311" w:type="dxa"/>
          </w:tcPr>
          <w:p w:rsidR="00C4470B" w:rsidRPr="006A0C6D" w:rsidRDefault="00C4470B" w:rsidP="00FE00A4">
            <w:pPr>
              <w:rPr>
                <w:rFonts w:cs="Arial"/>
              </w:rPr>
            </w:pPr>
          </w:p>
        </w:tc>
        <w:tc>
          <w:tcPr>
            <w:tcW w:w="1186" w:type="dxa"/>
          </w:tcPr>
          <w:p w:rsidR="00C4470B" w:rsidRPr="00CD793A" w:rsidRDefault="00C4470B" w:rsidP="00FE00A4">
            <w:pPr>
              <w:rPr>
                <w:rFonts w:cs="Arial"/>
              </w:rPr>
            </w:pPr>
          </w:p>
        </w:tc>
        <w:tc>
          <w:tcPr>
            <w:tcW w:w="226" w:type="dxa"/>
          </w:tcPr>
          <w:p w:rsidR="00C4470B" w:rsidRPr="00CD793A" w:rsidRDefault="00C4470B" w:rsidP="00FE00A4">
            <w:pPr>
              <w:rPr>
                <w:rFonts w:cs="Arial"/>
              </w:rPr>
            </w:pPr>
          </w:p>
        </w:tc>
        <w:tc>
          <w:tcPr>
            <w:tcW w:w="5713" w:type="dxa"/>
            <w:gridSpan w:val="2"/>
          </w:tcPr>
          <w:p w:rsidR="00C4470B" w:rsidRPr="00CD793A" w:rsidRDefault="00C4470B" w:rsidP="00FE00A4">
            <w:pPr>
              <w:rPr>
                <w:rFonts w:cs="Arial"/>
              </w:rPr>
            </w:pPr>
          </w:p>
        </w:tc>
        <w:tc>
          <w:tcPr>
            <w:tcW w:w="1219" w:type="dxa"/>
          </w:tcPr>
          <w:p w:rsidR="00C4470B" w:rsidRPr="00CD793A" w:rsidRDefault="00C4470B" w:rsidP="00FE00A4">
            <w:pPr>
              <w:rPr>
                <w:rFonts w:cs="Arial"/>
              </w:rPr>
            </w:pPr>
          </w:p>
        </w:tc>
        <w:tc>
          <w:tcPr>
            <w:tcW w:w="840" w:type="dxa"/>
          </w:tcPr>
          <w:p w:rsidR="00C4470B" w:rsidRPr="00CD793A" w:rsidRDefault="00C4470B" w:rsidP="00FE00A4">
            <w:pPr>
              <w:rPr>
                <w:rFonts w:cs="Arial"/>
              </w:rPr>
            </w:pPr>
          </w:p>
        </w:tc>
        <w:tc>
          <w:tcPr>
            <w:tcW w:w="1201" w:type="dxa"/>
          </w:tcPr>
          <w:p w:rsidR="00C4470B" w:rsidRPr="00CD793A" w:rsidRDefault="00C4470B" w:rsidP="00FE00A4">
            <w:pPr>
              <w:rPr>
                <w:rFonts w:cs="Arial"/>
              </w:rPr>
            </w:pPr>
          </w:p>
        </w:tc>
      </w:tr>
      <w:tr w:rsidR="00C4470B" w:rsidRPr="00CD793A" w:rsidTr="0045279B">
        <w:trPr>
          <w:trHeight w:val="69"/>
        </w:trPr>
        <w:tc>
          <w:tcPr>
            <w:tcW w:w="752" w:type="dxa"/>
            <w:vMerge w:val="restart"/>
            <w:tcMar>
              <w:top w:w="0" w:type="dxa"/>
              <w:left w:w="108" w:type="dxa"/>
              <w:bottom w:w="0" w:type="dxa"/>
              <w:right w:w="108" w:type="dxa"/>
            </w:tcMar>
          </w:tcPr>
          <w:p w:rsidR="00C4470B" w:rsidRDefault="00C4470B" w:rsidP="00FE00A4">
            <w:pPr>
              <w:rPr>
                <w:rFonts w:cs="Arial"/>
              </w:rPr>
            </w:pPr>
            <w:r>
              <w:rPr>
                <w:rFonts w:cs="Arial"/>
              </w:rPr>
              <w:t>Q2</w:t>
            </w:r>
          </w:p>
        </w:tc>
        <w:tc>
          <w:tcPr>
            <w:tcW w:w="3821" w:type="dxa"/>
            <w:vMerge w:val="restart"/>
            <w:tcMar>
              <w:top w:w="0" w:type="dxa"/>
              <w:left w:w="108" w:type="dxa"/>
              <w:bottom w:w="0" w:type="dxa"/>
              <w:right w:w="108" w:type="dxa"/>
            </w:tcMar>
          </w:tcPr>
          <w:p w:rsidR="00C4470B" w:rsidRPr="006B1DEA" w:rsidRDefault="00C4470B" w:rsidP="00FE00A4">
            <w:pPr>
              <w:rPr>
                <w:rFonts w:eastAsia="Times New Roman"/>
              </w:rPr>
            </w:pPr>
            <w:r w:rsidRPr="006B1DEA">
              <w:rPr>
                <w:rFonts w:eastAsia="Times New Roman"/>
              </w:rPr>
              <w:t>Geef de vervalvergelijking van Cs-137.</w:t>
            </w:r>
          </w:p>
        </w:tc>
        <w:tc>
          <w:tcPr>
            <w:tcW w:w="311" w:type="dxa"/>
            <w:vMerge w:val="restart"/>
          </w:tcPr>
          <w:p w:rsidR="00C4470B" w:rsidRPr="006A0C6D" w:rsidRDefault="0002747B" w:rsidP="00FE00A4">
            <w:pPr>
              <w:rPr>
                <w:rFonts w:cs="Arial"/>
              </w:rPr>
            </w:pPr>
            <w:r>
              <w:rPr>
                <w:rFonts w:cs="Arial"/>
              </w:rPr>
              <w:t>B2</w:t>
            </w:r>
          </w:p>
        </w:tc>
        <w:tc>
          <w:tcPr>
            <w:tcW w:w="1186" w:type="dxa"/>
            <w:vMerge w:val="restart"/>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A</w:t>
            </w:r>
          </w:p>
        </w:tc>
        <w:tc>
          <w:tcPr>
            <w:tcW w:w="5713" w:type="dxa"/>
            <w:gridSpan w:val="2"/>
          </w:tcPr>
          <w:p w:rsidR="00C4470B" w:rsidRPr="00BF4DC2" w:rsidRDefault="0045279B" w:rsidP="00FE00A4">
            <w:pPr>
              <w:rPr>
                <w:rFonts w:cs="Arial"/>
              </w:rPr>
            </w:pPr>
            <m:oMathPara>
              <m:oMath>
                <m:sPre>
                  <m:sPrePr>
                    <m:ctrlPr>
                      <w:rPr>
                        <w:rFonts w:ascii="Cambria Math" w:hAnsi="Cambria Math" w:cs="Arial"/>
                        <w:i/>
                        <w:sz w:val="28"/>
                      </w:rPr>
                    </m:ctrlPr>
                  </m:sPrePr>
                  <m:sub>
                    <m:r>
                      <m:rPr>
                        <m:nor/>
                      </m:rPr>
                      <w:rPr>
                        <w:rFonts w:cs="Arial"/>
                        <w:sz w:val="28"/>
                      </w:rPr>
                      <m:t>(55)</m:t>
                    </m:r>
                  </m:sub>
                  <m:sup>
                    <m:r>
                      <m:rPr>
                        <m:nor/>
                      </m:rPr>
                      <w:rPr>
                        <w:rFonts w:cs="Arial"/>
                        <w:sz w:val="28"/>
                      </w:rPr>
                      <m:t>137</m:t>
                    </m:r>
                  </m:sup>
                  <m:e>
                    <m:r>
                      <m:rPr>
                        <m:nor/>
                      </m:rPr>
                      <w:rPr>
                        <w:rFonts w:cs="Arial"/>
                        <w:sz w:val="28"/>
                      </w:rPr>
                      <m:t>Cs</m:t>
                    </m:r>
                  </m:e>
                </m:sPre>
                <m:r>
                  <m:rPr>
                    <m:nor/>
                  </m:rPr>
                  <w:rPr>
                    <w:rFonts w:cs="Arial"/>
                    <w:sz w:val="28"/>
                  </w:rPr>
                  <m:t>→</m:t>
                </m:r>
                <m:sPre>
                  <m:sPrePr>
                    <m:ctrlPr>
                      <w:rPr>
                        <w:rFonts w:ascii="Cambria Math" w:hAnsi="Cambria Math" w:cs="Arial"/>
                        <w:i/>
                        <w:sz w:val="28"/>
                      </w:rPr>
                    </m:ctrlPr>
                  </m:sPrePr>
                  <m:sub>
                    <m:r>
                      <m:rPr>
                        <m:nor/>
                      </m:rPr>
                      <w:rPr>
                        <w:rFonts w:cs="Arial"/>
                        <w:sz w:val="28"/>
                      </w:rPr>
                      <m:t>(56)</m:t>
                    </m:r>
                  </m:sub>
                  <m:sup>
                    <m:r>
                      <m:rPr>
                        <m:nor/>
                      </m:rPr>
                      <w:rPr>
                        <w:rFonts w:cs="Arial"/>
                        <w:sz w:val="28"/>
                      </w:rPr>
                      <m:t>137</m:t>
                    </m:r>
                  </m:sup>
                  <m:e>
                    <m:r>
                      <m:rPr>
                        <m:nor/>
                      </m:rPr>
                      <w:rPr>
                        <w:rFonts w:cs="Arial"/>
                        <w:sz w:val="28"/>
                      </w:rPr>
                      <m:t>Ba</m:t>
                    </m:r>
                  </m:e>
                </m:sPre>
                <m:r>
                  <m:rPr>
                    <m:nor/>
                  </m:rPr>
                  <w:rPr>
                    <w:rFonts w:cs="Arial"/>
                    <w:sz w:val="28"/>
                  </w:rPr>
                  <m:t>+</m:t>
                </m:r>
                <m:sPre>
                  <m:sPrePr>
                    <m:ctrlPr>
                      <w:rPr>
                        <w:rFonts w:ascii="Cambria Math" w:hAnsi="Cambria Math" w:cs="Arial"/>
                        <w:i/>
                        <w:sz w:val="28"/>
                      </w:rPr>
                    </m:ctrlPr>
                  </m:sPrePr>
                  <m:sub>
                    <m:r>
                      <m:rPr>
                        <m:nor/>
                      </m:rPr>
                      <w:rPr>
                        <w:rFonts w:cs="Arial"/>
                        <w:sz w:val="28"/>
                      </w:rPr>
                      <m:t>-1</m:t>
                    </m:r>
                  </m:sub>
                  <m:sup>
                    <m:r>
                      <m:rPr>
                        <m:nor/>
                      </m:rPr>
                      <w:rPr>
                        <w:rFonts w:cs="Arial"/>
                        <w:sz w:val="28"/>
                      </w:rPr>
                      <m:t>0</m:t>
                    </m:r>
                  </m:sup>
                  <m:e>
                    <m:r>
                      <m:rPr>
                        <m:nor/>
                      </m:rPr>
                      <w:rPr>
                        <w:rFonts w:cs="Arial"/>
                        <w:sz w:val="28"/>
                      </w:rPr>
                      <m:t>β</m:t>
                    </m:r>
                  </m:e>
                </m:sPre>
                <m:r>
                  <m:rPr>
                    <m:nor/>
                  </m:rPr>
                  <w:rPr>
                    <w:rFonts w:cs="Arial"/>
                    <w:sz w:val="28"/>
                  </w:rPr>
                  <m:t>+</m:t>
                </m:r>
                <m:d>
                  <m:dPr>
                    <m:ctrlPr>
                      <w:rPr>
                        <w:rFonts w:ascii="Cambria Math" w:hAnsi="Cambria Math" w:cs="Arial"/>
                        <w:i/>
                        <w:sz w:val="28"/>
                      </w:rPr>
                    </m:ctrlPr>
                  </m:dPr>
                  <m:e>
                    <m:sPre>
                      <m:sPrePr>
                        <m:ctrlPr>
                          <w:rPr>
                            <w:rFonts w:ascii="Cambria Math" w:hAnsi="Cambria Math" w:cs="Arial"/>
                            <w:i/>
                            <w:sz w:val="28"/>
                          </w:rPr>
                        </m:ctrlPr>
                      </m:sPrePr>
                      <m:sub>
                        <m:r>
                          <m:rPr>
                            <m:nor/>
                          </m:rPr>
                          <w:rPr>
                            <w:rFonts w:cs="Arial"/>
                            <w:sz w:val="28"/>
                          </w:rPr>
                          <m:t>0</m:t>
                        </m:r>
                      </m:sub>
                      <m:sup>
                        <m:r>
                          <m:rPr>
                            <m:nor/>
                          </m:rPr>
                          <w:rPr>
                            <w:rFonts w:cs="Arial"/>
                            <w:sz w:val="28"/>
                          </w:rPr>
                          <m:t>0</m:t>
                        </m:r>
                      </m:sup>
                      <m:e>
                        <m:r>
                          <m:rPr>
                            <m:nor/>
                          </m:rPr>
                          <w:rPr>
                            <w:rFonts w:cs="Arial"/>
                            <w:sz w:val="28"/>
                          </w:rPr>
                          <m:t>γ</m:t>
                        </m:r>
                      </m:e>
                    </m:sPre>
                  </m:e>
                </m:d>
              </m:oMath>
            </m:oMathPara>
          </w:p>
        </w:tc>
        <w:tc>
          <w:tcPr>
            <w:tcW w:w="1219" w:type="dxa"/>
          </w:tcPr>
          <w:p w:rsidR="00C4470B" w:rsidRPr="00CD793A" w:rsidRDefault="00C4470B" w:rsidP="00FE00A4">
            <w:pPr>
              <w:rPr>
                <w:rFonts w:cs="Arial"/>
              </w:rPr>
            </w:pPr>
          </w:p>
        </w:tc>
        <w:tc>
          <w:tcPr>
            <w:tcW w:w="840" w:type="dxa"/>
          </w:tcPr>
          <w:p w:rsidR="00C4470B" w:rsidRPr="00CD793A" w:rsidRDefault="00C4470B" w:rsidP="00FE00A4">
            <w:pPr>
              <w:rPr>
                <w:rFonts w:cs="Arial"/>
              </w:rPr>
            </w:pPr>
          </w:p>
        </w:tc>
        <w:tc>
          <w:tcPr>
            <w:tcW w:w="1201" w:type="dxa"/>
          </w:tcPr>
          <w:p w:rsidR="00C4470B" w:rsidRPr="00CD793A" w:rsidRDefault="00C4470B" w:rsidP="00FE00A4">
            <w:pPr>
              <w:rPr>
                <w:rFonts w:cs="Arial"/>
              </w:rPr>
            </w:pPr>
          </w:p>
        </w:tc>
      </w:tr>
      <w:tr w:rsidR="00C4470B" w:rsidRPr="00CD793A" w:rsidTr="0045279B">
        <w:trPr>
          <w:trHeight w:val="69"/>
        </w:trPr>
        <w:tc>
          <w:tcPr>
            <w:tcW w:w="752" w:type="dxa"/>
            <w:vMerge/>
            <w:tcMar>
              <w:top w:w="0" w:type="dxa"/>
              <w:left w:w="108" w:type="dxa"/>
              <w:bottom w:w="0" w:type="dxa"/>
              <w:right w:w="108" w:type="dxa"/>
            </w:tcMar>
          </w:tcPr>
          <w:p w:rsidR="00C4470B" w:rsidRDefault="00C4470B" w:rsidP="00FE00A4">
            <w:pPr>
              <w:rPr>
                <w:rFonts w:cs="Arial"/>
              </w:rPr>
            </w:pPr>
          </w:p>
        </w:tc>
        <w:tc>
          <w:tcPr>
            <w:tcW w:w="3821" w:type="dxa"/>
            <w:vMerge/>
            <w:tcMar>
              <w:top w:w="0" w:type="dxa"/>
              <w:left w:w="108" w:type="dxa"/>
              <w:bottom w:w="0" w:type="dxa"/>
              <w:right w:w="108" w:type="dxa"/>
            </w:tcMar>
          </w:tcPr>
          <w:p w:rsidR="00C4470B" w:rsidRPr="006B1DEA" w:rsidRDefault="00C4470B" w:rsidP="00FE00A4">
            <w:pPr>
              <w:rPr>
                <w:rFonts w:eastAsia="Times New Roman"/>
              </w:rPr>
            </w:pPr>
          </w:p>
        </w:tc>
        <w:tc>
          <w:tcPr>
            <w:tcW w:w="311" w:type="dxa"/>
            <w:vMerge/>
          </w:tcPr>
          <w:p w:rsidR="00C4470B" w:rsidRPr="006A0C6D" w:rsidRDefault="00C4470B" w:rsidP="00FE00A4">
            <w:pPr>
              <w:rPr>
                <w:rFonts w:cs="Arial"/>
              </w:rPr>
            </w:pPr>
          </w:p>
        </w:tc>
        <w:tc>
          <w:tcPr>
            <w:tcW w:w="1186" w:type="dxa"/>
            <w:vMerge/>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C</w:t>
            </w:r>
          </w:p>
        </w:tc>
        <w:tc>
          <w:tcPr>
            <w:tcW w:w="5713" w:type="dxa"/>
            <w:gridSpan w:val="2"/>
          </w:tcPr>
          <w:p w:rsidR="00C4470B" w:rsidRPr="00CD793A" w:rsidRDefault="00C4470B" w:rsidP="00FE00A4">
            <w:pPr>
              <w:rPr>
                <w:rFonts w:cs="Arial"/>
              </w:rPr>
            </w:pPr>
          </w:p>
        </w:tc>
        <w:tc>
          <w:tcPr>
            <w:tcW w:w="1219" w:type="dxa"/>
          </w:tcPr>
          <w:p w:rsidR="00C4470B" w:rsidRPr="00CD793A" w:rsidRDefault="00C4470B" w:rsidP="00FE00A4">
            <w:pPr>
              <w:rPr>
                <w:rFonts w:cs="Arial"/>
              </w:rPr>
            </w:pPr>
          </w:p>
        </w:tc>
        <w:tc>
          <w:tcPr>
            <w:tcW w:w="840" w:type="dxa"/>
          </w:tcPr>
          <w:p w:rsidR="00C4470B" w:rsidRPr="00CD793A" w:rsidRDefault="00C4470B" w:rsidP="00FE00A4">
            <w:pPr>
              <w:rPr>
                <w:rFonts w:cs="Arial"/>
              </w:rPr>
            </w:pPr>
          </w:p>
        </w:tc>
        <w:tc>
          <w:tcPr>
            <w:tcW w:w="1201" w:type="dxa"/>
          </w:tcPr>
          <w:p w:rsidR="00C4470B" w:rsidRPr="00CD793A" w:rsidRDefault="00C4470B" w:rsidP="00FE00A4">
            <w:pPr>
              <w:rPr>
                <w:rFonts w:cs="Arial"/>
              </w:rPr>
            </w:pPr>
          </w:p>
        </w:tc>
      </w:tr>
      <w:tr w:rsidR="00C4470B" w:rsidRPr="00CD793A" w:rsidTr="0045279B">
        <w:trPr>
          <w:trHeight w:val="69"/>
        </w:trPr>
        <w:tc>
          <w:tcPr>
            <w:tcW w:w="752" w:type="dxa"/>
            <w:vMerge/>
            <w:tcMar>
              <w:top w:w="0" w:type="dxa"/>
              <w:left w:w="108" w:type="dxa"/>
              <w:bottom w:w="0" w:type="dxa"/>
              <w:right w:w="108" w:type="dxa"/>
            </w:tcMar>
          </w:tcPr>
          <w:p w:rsidR="00C4470B" w:rsidRDefault="00C4470B" w:rsidP="00FE00A4">
            <w:pPr>
              <w:rPr>
                <w:rFonts w:cs="Arial"/>
              </w:rPr>
            </w:pPr>
          </w:p>
        </w:tc>
        <w:tc>
          <w:tcPr>
            <w:tcW w:w="3821" w:type="dxa"/>
            <w:vMerge/>
            <w:tcMar>
              <w:top w:w="0" w:type="dxa"/>
              <w:left w:w="108" w:type="dxa"/>
              <w:bottom w:w="0" w:type="dxa"/>
              <w:right w:w="108" w:type="dxa"/>
            </w:tcMar>
          </w:tcPr>
          <w:p w:rsidR="00C4470B" w:rsidRPr="006B1DEA" w:rsidRDefault="00C4470B" w:rsidP="00FE00A4">
            <w:pPr>
              <w:rPr>
                <w:rFonts w:eastAsia="Times New Roman"/>
              </w:rPr>
            </w:pPr>
          </w:p>
        </w:tc>
        <w:tc>
          <w:tcPr>
            <w:tcW w:w="311" w:type="dxa"/>
            <w:vMerge/>
          </w:tcPr>
          <w:p w:rsidR="00C4470B" w:rsidRPr="006A0C6D" w:rsidRDefault="00C4470B" w:rsidP="00FE00A4">
            <w:pPr>
              <w:rPr>
                <w:rFonts w:cs="Arial"/>
              </w:rPr>
            </w:pPr>
          </w:p>
        </w:tc>
        <w:tc>
          <w:tcPr>
            <w:tcW w:w="1186" w:type="dxa"/>
            <w:vMerge/>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P</w:t>
            </w:r>
          </w:p>
        </w:tc>
        <w:tc>
          <w:tcPr>
            <w:tcW w:w="5013" w:type="dxa"/>
          </w:tcPr>
          <w:p w:rsidR="00C4470B" w:rsidRPr="00CD793A" w:rsidRDefault="00C4470B" w:rsidP="00FE00A4">
            <w:pPr>
              <w:rPr>
                <w:rFonts w:cs="Arial"/>
              </w:rPr>
            </w:pPr>
            <w:r w:rsidRPr="00BF4DC2">
              <w:rPr>
                <w:rFonts w:cs="Arial"/>
              </w:rPr>
              <w:t>het elektron rechts van de pijl</w:t>
            </w:r>
          </w:p>
        </w:tc>
        <w:tc>
          <w:tcPr>
            <w:tcW w:w="700" w:type="dxa"/>
          </w:tcPr>
          <w:p w:rsidR="00C4470B" w:rsidRPr="00CD793A" w:rsidRDefault="00C4470B" w:rsidP="00FE00A4">
            <w:pPr>
              <w:rPr>
                <w:rFonts w:cs="Arial"/>
              </w:rPr>
            </w:pPr>
            <w:r>
              <w:rPr>
                <w:rFonts w:cs="Arial"/>
              </w:rPr>
              <w:t>1</w:t>
            </w:r>
          </w:p>
        </w:tc>
        <w:tc>
          <w:tcPr>
            <w:tcW w:w="1219" w:type="dxa"/>
          </w:tcPr>
          <w:p w:rsidR="00C4470B" w:rsidRPr="00CD793A" w:rsidRDefault="00C4470B" w:rsidP="00FE00A4">
            <w:pPr>
              <w:rPr>
                <w:rFonts w:cs="Arial"/>
              </w:rPr>
            </w:pPr>
            <w:r>
              <w:rPr>
                <w:rFonts w:cs="Arial"/>
              </w:rPr>
              <w:t>2</w:t>
            </w:r>
          </w:p>
        </w:tc>
        <w:tc>
          <w:tcPr>
            <w:tcW w:w="840" w:type="dxa"/>
          </w:tcPr>
          <w:p w:rsidR="00C4470B" w:rsidRPr="00CD793A" w:rsidRDefault="00C4470B" w:rsidP="00FE00A4">
            <w:pPr>
              <w:rPr>
                <w:rFonts w:cs="Arial"/>
              </w:rPr>
            </w:pPr>
            <w:r>
              <w:rPr>
                <w:rFonts w:cs="Arial"/>
              </w:rPr>
              <w:t>B.2.2</w:t>
            </w:r>
          </w:p>
        </w:tc>
        <w:tc>
          <w:tcPr>
            <w:tcW w:w="1201" w:type="dxa"/>
          </w:tcPr>
          <w:p w:rsidR="00C4470B" w:rsidRPr="00CD793A" w:rsidRDefault="00C4470B" w:rsidP="00FE00A4">
            <w:pPr>
              <w:rPr>
                <w:rFonts w:cs="Arial"/>
              </w:rPr>
            </w:pPr>
          </w:p>
        </w:tc>
      </w:tr>
      <w:tr w:rsidR="00C4470B" w:rsidRPr="00CD793A" w:rsidTr="0045279B">
        <w:trPr>
          <w:trHeight w:val="69"/>
        </w:trPr>
        <w:tc>
          <w:tcPr>
            <w:tcW w:w="752" w:type="dxa"/>
            <w:vMerge/>
            <w:tcMar>
              <w:top w:w="0" w:type="dxa"/>
              <w:left w:w="108" w:type="dxa"/>
              <w:bottom w:w="0" w:type="dxa"/>
              <w:right w:w="108" w:type="dxa"/>
            </w:tcMar>
          </w:tcPr>
          <w:p w:rsidR="00C4470B" w:rsidRDefault="00C4470B" w:rsidP="00FE00A4">
            <w:pPr>
              <w:rPr>
                <w:rFonts w:cs="Arial"/>
              </w:rPr>
            </w:pPr>
          </w:p>
        </w:tc>
        <w:tc>
          <w:tcPr>
            <w:tcW w:w="3821" w:type="dxa"/>
            <w:vMerge/>
            <w:tcMar>
              <w:top w:w="0" w:type="dxa"/>
              <w:left w:w="108" w:type="dxa"/>
              <w:bottom w:w="0" w:type="dxa"/>
              <w:right w:w="108" w:type="dxa"/>
            </w:tcMar>
          </w:tcPr>
          <w:p w:rsidR="00C4470B" w:rsidRPr="006B1DEA" w:rsidRDefault="00C4470B" w:rsidP="00FE00A4">
            <w:pPr>
              <w:rPr>
                <w:rFonts w:eastAsia="Times New Roman"/>
              </w:rPr>
            </w:pPr>
          </w:p>
        </w:tc>
        <w:tc>
          <w:tcPr>
            <w:tcW w:w="311" w:type="dxa"/>
            <w:vMerge/>
          </w:tcPr>
          <w:p w:rsidR="00C4470B" w:rsidRPr="006A0C6D" w:rsidRDefault="00C4470B" w:rsidP="00FE00A4">
            <w:pPr>
              <w:rPr>
                <w:rFonts w:cs="Arial"/>
              </w:rPr>
            </w:pPr>
          </w:p>
        </w:tc>
        <w:tc>
          <w:tcPr>
            <w:tcW w:w="1186" w:type="dxa"/>
            <w:vMerge/>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P</w:t>
            </w:r>
          </w:p>
        </w:tc>
        <w:tc>
          <w:tcPr>
            <w:tcW w:w="5013" w:type="dxa"/>
          </w:tcPr>
          <w:p w:rsidR="00C4470B" w:rsidRPr="00CD793A" w:rsidRDefault="00C4470B" w:rsidP="00FE00A4">
            <w:pPr>
              <w:rPr>
                <w:rFonts w:cs="Arial"/>
              </w:rPr>
            </w:pPr>
            <w:r w:rsidRPr="00BF4DC2">
              <w:rPr>
                <w:rFonts w:cs="Arial"/>
              </w:rPr>
              <w:t>Ba als eindproduct (mits verkregen via kloppende atoomnummers)</w:t>
            </w:r>
          </w:p>
        </w:tc>
        <w:tc>
          <w:tcPr>
            <w:tcW w:w="700" w:type="dxa"/>
          </w:tcPr>
          <w:p w:rsidR="00C4470B" w:rsidRPr="00CD793A" w:rsidRDefault="00C4470B" w:rsidP="00FE00A4">
            <w:pPr>
              <w:rPr>
                <w:rFonts w:cs="Arial"/>
              </w:rPr>
            </w:pPr>
            <w:r>
              <w:rPr>
                <w:rFonts w:cs="Arial"/>
              </w:rPr>
              <w:t>1</w:t>
            </w:r>
          </w:p>
        </w:tc>
        <w:tc>
          <w:tcPr>
            <w:tcW w:w="1219" w:type="dxa"/>
          </w:tcPr>
          <w:p w:rsidR="00C4470B" w:rsidRPr="00CD793A" w:rsidRDefault="00C4470B" w:rsidP="00FE00A4">
            <w:pPr>
              <w:rPr>
                <w:rFonts w:cs="Arial"/>
              </w:rPr>
            </w:pPr>
            <w:r>
              <w:rPr>
                <w:rFonts w:cs="Arial"/>
              </w:rPr>
              <w:t>2</w:t>
            </w:r>
          </w:p>
        </w:tc>
        <w:tc>
          <w:tcPr>
            <w:tcW w:w="840" w:type="dxa"/>
          </w:tcPr>
          <w:p w:rsidR="00C4470B" w:rsidRPr="00CD793A" w:rsidRDefault="00C4470B" w:rsidP="00FE00A4">
            <w:pPr>
              <w:rPr>
                <w:rFonts w:cs="Arial"/>
              </w:rPr>
            </w:pPr>
            <w:r>
              <w:rPr>
                <w:rFonts w:cs="Arial"/>
              </w:rPr>
              <w:t>B.2.2</w:t>
            </w:r>
          </w:p>
        </w:tc>
        <w:tc>
          <w:tcPr>
            <w:tcW w:w="1201" w:type="dxa"/>
          </w:tcPr>
          <w:p w:rsidR="00C4470B" w:rsidRPr="00CD793A" w:rsidRDefault="00C4470B" w:rsidP="00FE00A4">
            <w:pPr>
              <w:rPr>
                <w:rFonts w:cs="Arial"/>
              </w:rPr>
            </w:pPr>
          </w:p>
        </w:tc>
      </w:tr>
      <w:tr w:rsidR="00C4470B" w:rsidRPr="00CD793A" w:rsidTr="0045279B">
        <w:trPr>
          <w:trHeight w:val="69"/>
        </w:trPr>
        <w:tc>
          <w:tcPr>
            <w:tcW w:w="752" w:type="dxa"/>
            <w:vMerge/>
            <w:tcMar>
              <w:top w:w="0" w:type="dxa"/>
              <w:left w:w="108" w:type="dxa"/>
              <w:bottom w:w="0" w:type="dxa"/>
              <w:right w:w="108" w:type="dxa"/>
            </w:tcMar>
          </w:tcPr>
          <w:p w:rsidR="00C4470B" w:rsidRDefault="00C4470B" w:rsidP="00FE00A4">
            <w:pPr>
              <w:rPr>
                <w:rFonts w:cs="Arial"/>
              </w:rPr>
            </w:pPr>
          </w:p>
        </w:tc>
        <w:tc>
          <w:tcPr>
            <w:tcW w:w="3821" w:type="dxa"/>
            <w:vMerge/>
            <w:tcMar>
              <w:top w:w="0" w:type="dxa"/>
              <w:left w:w="108" w:type="dxa"/>
              <w:bottom w:w="0" w:type="dxa"/>
              <w:right w:w="108" w:type="dxa"/>
            </w:tcMar>
          </w:tcPr>
          <w:p w:rsidR="00C4470B" w:rsidRPr="006B1DEA" w:rsidRDefault="00C4470B" w:rsidP="00FE00A4">
            <w:pPr>
              <w:rPr>
                <w:rFonts w:eastAsia="Times New Roman"/>
              </w:rPr>
            </w:pPr>
          </w:p>
        </w:tc>
        <w:tc>
          <w:tcPr>
            <w:tcW w:w="311" w:type="dxa"/>
            <w:vMerge/>
          </w:tcPr>
          <w:p w:rsidR="00C4470B" w:rsidRPr="006A0C6D" w:rsidRDefault="00C4470B" w:rsidP="00FE00A4">
            <w:pPr>
              <w:rPr>
                <w:rFonts w:cs="Arial"/>
              </w:rPr>
            </w:pPr>
          </w:p>
        </w:tc>
        <w:tc>
          <w:tcPr>
            <w:tcW w:w="1186" w:type="dxa"/>
            <w:vMerge/>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P</w:t>
            </w:r>
          </w:p>
        </w:tc>
        <w:tc>
          <w:tcPr>
            <w:tcW w:w="5013" w:type="dxa"/>
          </w:tcPr>
          <w:p w:rsidR="00C4470B" w:rsidRPr="00CD793A" w:rsidRDefault="00C4470B" w:rsidP="00FE00A4">
            <w:pPr>
              <w:rPr>
                <w:rFonts w:cs="Arial"/>
              </w:rPr>
            </w:pPr>
            <w:r w:rsidRPr="00BF4DC2">
              <w:rPr>
                <w:rFonts w:cs="Arial"/>
              </w:rPr>
              <w:t>het aantal nucleonen links en rechts gelijk</w:t>
            </w:r>
          </w:p>
        </w:tc>
        <w:tc>
          <w:tcPr>
            <w:tcW w:w="700" w:type="dxa"/>
          </w:tcPr>
          <w:p w:rsidR="00C4470B" w:rsidRPr="00CD793A" w:rsidRDefault="00C4470B" w:rsidP="00FE00A4">
            <w:pPr>
              <w:rPr>
                <w:rFonts w:cs="Arial"/>
              </w:rPr>
            </w:pPr>
            <w:r>
              <w:rPr>
                <w:rFonts w:cs="Arial"/>
              </w:rPr>
              <w:t>1</w:t>
            </w:r>
          </w:p>
        </w:tc>
        <w:tc>
          <w:tcPr>
            <w:tcW w:w="1219" w:type="dxa"/>
          </w:tcPr>
          <w:p w:rsidR="00C4470B" w:rsidRPr="00CD793A" w:rsidRDefault="00C4470B" w:rsidP="00FE00A4">
            <w:pPr>
              <w:rPr>
                <w:rFonts w:cs="Arial"/>
              </w:rPr>
            </w:pPr>
            <w:r>
              <w:rPr>
                <w:rFonts w:cs="Arial"/>
              </w:rPr>
              <w:t>2</w:t>
            </w:r>
          </w:p>
        </w:tc>
        <w:tc>
          <w:tcPr>
            <w:tcW w:w="840" w:type="dxa"/>
          </w:tcPr>
          <w:p w:rsidR="00C4470B" w:rsidRPr="00CD793A" w:rsidRDefault="00C4470B" w:rsidP="00FE00A4">
            <w:pPr>
              <w:rPr>
                <w:rFonts w:cs="Arial"/>
              </w:rPr>
            </w:pPr>
            <w:r>
              <w:rPr>
                <w:rFonts w:cs="Arial"/>
              </w:rPr>
              <w:t>B.2.2</w:t>
            </w:r>
          </w:p>
        </w:tc>
        <w:tc>
          <w:tcPr>
            <w:tcW w:w="1201" w:type="dxa"/>
          </w:tcPr>
          <w:p w:rsidR="00C4470B" w:rsidRPr="00CD793A" w:rsidRDefault="00C4470B" w:rsidP="00FE00A4">
            <w:pPr>
              <w:rPr>
                <w:rFonts w:cs="Arial"/>
              </w:rPr>
            </w:pPr>
          </w:p>
        </w:tc>
      </w:tr>
      <w:tr w:rsidR="00C4470B" w:rsidRPr="00CD793A" w:rsidTr="0045279B">
        <w:trPr>
          <w:trHeight w:val="342"/>
        </w:trPr>
        <w:tc>
          <w:tcPr>
            <w:tcW w:w="752" w:type="dxa"/>
            <w:tcMar>
              <w:top w:w="0" w:type="dxa"/>
              <w:left w:w="108" w:type="dxa"/>
              <w:bottom w:w="0" w:type="dxa"/>
              <w:right w:w="108" w:type="dxa"/>
            </w:tcMar>
          </w:tcPr>
          <w:p w:rsidR="00C4470B" w:rsidRDefault="00C4470B" w:rsidP="00FE00A4">
            <w:pPr>
              <w:rPr>
                <w:rFonts w:cs="Arial"/>
              </w:rPr>
            </w:pPr>
            <w:r>
              <w:rPr>
                <w:rFonts w:cs="Arial"/>
              </w:rPr>
              <w:t>I</w:t>
            </w:r>
          </w:p>
        </w:tc>
        <w:tc>
          <w:tcPr>
            <w:tcW w:w="3821" w:type="dxa"/>
            <w:tcMar>
              <w:top w:w="0" w:type="dxa"/>
              <w:left w:w="108" w:type="dxa"/>
              <w:bottom w:w="0" w:type="dxa"/>
              <w:right w:w="108" w:type="dxa"/>
            </w:tcMar>
          </w:tcPr>
          <w:p w:rsidR="00C4470B" w:rsidRPr="006B1DEA" w:rsidRDefault="00C4470B" w:rsidP="00FE00A4">
            <w:pPr>
              <w:rPr>
                <w:rFonts w:eastAsia="Times New Roman"/>
              </w:rPr>
            </w:pPr>
            <w:r w:rsidRPr="006B1DEA">
              <w:rPr>
                <w:rFonts w:eastAsia="Times New Roman"/>
              </w:rPr>
              <w:t xml:space="preserve">In de verboden zone wonen nog steeds mensen. De stralingsbelasting die zij ten gevolge van </w:t>
            </w:r>
            <w:r w:rsidRPr="00D200ED">
              <w:rPr>
                <w:rFonts w:eastAsia="Times New Roman"/>
                <w:b/>
              </w:rPr>
              <w:t>uitwendige</w:t>
            </w:r>
            <w:r w:rsidRPr="006B1DEA">
              <w:rPr>
                <w:rFonts w:eastAsia="Times New Roman"/>
              </w:rPr>
              <w:t xml:space="preserve"> bestraling oplopen, wordt voornamelijk bepaald door de absorptie van γ-straling afkomstig van Cs-137; de β-straling van Cs-137 draagt daar nauwelijks aan bij.</w:t>
            </w:r>
          </w:p>
        </w:tc>
        <w:tc>
          <w:tcPr>
            <w:tcW w:w="311" w:type="dxa"/>
          </w:tcPr>
          <w:p w:rsidR="00C4470B" w:rsidRPr="006A0C6D" w:rsidRDefault="00C4470B" w:rsidP="00FE00A4">
            <w:pPr>
              <w:rPr>
                <w:rFonts w:cs="Arial"/>
              </w:rPr>
            </w:pPr>
          </w:p>
        </w:tc>
        <w:tc>
          <w:tcPr>
            <w:tcW w:w="1186" w:type="dxa"/>
          </w:tcPr>
          <w:p w:rsidR="00C4470B" w:rsidRPr="00CD793A" w:rsidRDefault="00C4470B" w:rsidP="00FE00A4">
            <w:pPr>
              <w:rPr>
                <w:rFonts w:cs="Arial"/>
              </w:rPr>
            </w:pPr>
          </w:p>
        </w:tc>
        <w:tc>
          <w:tcPr>
            <w:tcW w:w="226" w:type="dxa"/>
          </w:tcPr>
          <w:p w:rsidR="00C4470B" w:rsidRPr="00CD793A" w:rsidRDefault="00C4470B" w:rsidP="00FE00A4">
            <w:pPr>
              <w:rPr>
                <w:rFonts w:cs="Arial"/>
              </w:rPr>
            </w:pPr>
          </w:p>
        </w:tc>
        <w:tc>
          <w:tcPr>
            <w:tcW w:w="5713" w:type="dxa"/>
            <w:gridSpan w:val="2"/>
          </w:tcPr>
          <w:p w:rsidR="00C4470B" w:rsidRPr="00CD793A" w:rsidRDefault="00C4470B" w:rsidP="00FE00A4">
            <w:pPr>
              <w:rPr>
                <w:rFonts w:cs="Arial"/>
              </w:rPr>
            </w:pPr>
          </w:p>
        </w:tc>
        <w:tc>
          <w:tcPr>
            <w:tcW w:w="1219" w:type="dxa"/>
          </w:tcPr>
          <w:p w:rsidR="00C4470B" w:rsidRPr="00CD793A" w:rsidRDefault="00C4470B" w:rsidP="00FE00A4">
            <w:pPr>
              <w:rPr>
                <w:rFonts w:cs="Arial"/>
              </w:rPr>
            </w:pPr>
          </w:p>
        </w:tc>
        <w:tc>
          <w:tcPr>
            <w:tcW w:w="840" w:type="dxa"/>
          </w:tcPr>
          <w:p w:rsidR="00C4470B" w:rsidRPr="00CD793A" w:rsidRDefault="00C4470B" w:rsidP="00FE00A4">
            <w:pPr>
              <w:rPr>
                <w:rFonts w:cs="Arial"/>
              </w:rPr>
            </w:pPr>
          </w:p>
        </w:tc>
        <w:tc>
          <w:tcPr>
            <w:tcW w:w="1201" w:type="dxa"/>
          </w:tcPr>
          <w:p w:rsidR="00C4470B" w:rsidRPr="00CD793A" w:rsidRDefault="00C4470B" w:rsidP="00FE00A4">
            <w:pPr>
              <w:rPr>
                <w:rFonts w:cs="Arial"/>
              </w:rPr>
            </w:pPr>
          </w:p>
        </w:tc>
      </w:tr>
      <w:tr w:rsidR="00C4470B" w:rsidRPr="00CD793A" w:rsidTr="0045279B">
        <w:trPr>
          <w:trHeight w:val="173"/>
        </w:trPr>
        <w:tc>
          <w:tcPr>
            <w:tcW w:w="752" w:type="dxa"/>
            <w:vMerge w:val="restart"/>
            <w:tcMar>
              <w:top w:w="0" w:type="dxa"/>
              <w:left w:w="108" w:type="dxa"/>
              <w:bottom w:w="0" w:type="dxa"/>
              <w:right w:w="108" w:type="dxa"/>
            </w:tcMar>
          </w:tcPr>
          <w:p w:rsidR="00C4470B" w:rsidRDefault="00C4470B" w:rsidP="00FE00A4">
            <w:pPr>
              <w:rPr>
                <w:rFonts w:cs="Arial"/>
              </w:rPr>
            </w:pPr>
            <w:r>
              <w:rPr>
                <w:rFonts w:cs="Arial"/>
              </w:rPr>
              <w:t>Q3</w:t>
            </w:r>
          </w:p>
        </w:tc>
        <w:tc>
          <w:tcPr>
            <w:tcW w:w="3821" w:type="dxa"/>
            <w:vMerge w:val="restart"/>
            <w:tcMar>
              <w:top w:w="0" w:type="dxa"/>
              <w:left w:w="108" w:type="dxa"/>
              <w:bottom w:w="0" w:type="dxa"/>
              <w:right w:w="108" w:type="dxa"/>
            </w:tcMar>
          </w:tcPr>
          <w:p w:rsidR="00C4470B" w:rsidRPr="006B1DEA" w:rsidRDefault="00C4470B" w:rsidP="00FE00A4">
            <w:pPr>
              <w:rPr>
                <w:rFonts w:eastAsia="Times New Roman"/>
              </w:rPr>
            </w:pPr>
            <w:r w:rsidRPr="006B1DEA">
              <w:rPr>
                <w:rFonts w:eastAsia="Times New Roman"/>
              </w:rPr>
              <w:t>Geef daarvan de reden.</w:t>
            </w:r>
          </w:p>
        </w:tc>
        <w:tc>
          <w:tcPr>
            <w:tcW w:w="311" w:type="dxa"/>
            <w:vMerge w:val="restart"/>
          </w:tcPr>
          <w:p w:rsidR="00C4470B" w:rsidRPr="006A0C6D" w:rsidRDefault="0002747B" w:rsidP="00FE00A4">
            <w:pPr>
              <w:rPr>
                <w:rFonts w:cs="Arial"/>
              </w:rPr>
            </w:pPr>
            <w:r>
              <w:rPr>
                <w:rFonts w:cs="Arial"/>
              </w:rPr>
              <w:t>B3</w:t>
            </w:r>
          </w:p>
        </w:tc>
        <w:tc>
          <w:tcPr>
            <w:tcW w:w="1186" w:type="dxa"/>
            <w:vMerge w:val="restart"/>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A</w:t>
            </w:r>
          </w:p>
        </w:tc>
        <w:tc>
          <w:tcPr>
            <w:tcW w:w="5713" w:type="dxa"/>
            <w:gridSpan w:val="2"/>
          </w:tcPr>
          <w:p w:rsidR="00C4470B" w:rsidRPr="00836976" w:rsidRDefault="00C4470B" w:rsidP="00FE00A4">
            <w:pPr>
              <w:rPr>
                <w:rFonts w:cs="Arial"/>
                <w:i/>
              </w:rPr>
            </w:pPr>
            <w:r w:rsidRPr="00836976">
              <w:rPr>
                <w:rFonts w:cs="Arial"/>
                <w:i/>
              </w:rPr>
              <w:t>Opmerkingen</w:t>
            </w:r>
          </w:p>
          <w:p w:rsidR="00C4470B" w:rsidRPr="00836976" w:rsidRDefault="00C4470B" w:rsidP="00C4470B">
            <w:pPr>
              <w:pStyle w:val="Lijstalinea"/>
              <w:numPr>
                <w:ilvl w:val="0"/>
                <w:numId w:val="6"/>
              </w:numPr>
              <w:rPr>
                <w:rFonts w:cs="Arial"/>
                <w:i/>
              </w:rPr>
            </w:pPr>
            <w:r w:rsidRPr="00836976">
              <w:rPr>
                <w:rFonts w:cs="Arial"/>
                <w:i/>
              </w:rPr>
              <w:t>Antwoorden in de trant van “γ-straling heeft een groot doordringend vermogen” of “β-straling heeft een klein doordringend vermogen”: goed rekenen.</w:t>
            </w:r>
          </w:p>
          <w:p w:rsidR="00C4470B" w:rsidRPr="00836976" w:rsidRDefault="00C4470B" w:rsidP="00C4470B">
            <w:pPr>
              <w:pStyle w:val="Lijstalinea"/>
              <w:numPr>
                <w:ilvl w:val="0"/>
                <w:numId w:val="6"/>
              </w:numPr>
              <w:rPr>
                <w:rFonts w:cs="Arial"/>
              </w:rPr>
            </w:pPr>
            <w:r w:rsidRPr="00836976">
              <w:rPr>
                <w:rFonts w:cs="Arial"/>
                <w:i/>
              </w:rPr>
              <w:t>Als wordt gezegd dat γ-straling een grotere dracht heeft dan β-straling: goed rekenen.</w:t>
            </w:r>
          </w:p>
        </w:tc>
        <w:tc>
          <w:tcPr>
            <w:tcW w:w="1219" w:type="dxa"/>
            <w:vMerge w:val="restart"/>
          </w:tcPr>
          <w:p w:rsidR="00C4470B" w:rsidRPr="00CD793A" w:rsidRDefault="00C4470B" w:rsidP="00FE00A4">
            <w:pPr>
              <w:rPr>
                <w:rFonts w:cs="Arial"/>
              </w:rPr>
            </w:pPr>
            <w:r>
              <w:rPr>
                <w:rFonts w:cs="Arial"/>
              </w:rPr>
              <w:t>1</w:t>
            </w:r>
          </w:p>
        </w:tc>
        <w:tc>
          <w:tcPr>
            <w:tcW w:w="840" w:type="dxa"/>
            <w:vMerge w:val="restart"/>
          </w:tcPr>
          <w:p w:rsidR="00C4470B" w:rsidRPr="00CD793A" w:rsidRDefault="00C4470B" w:rsidP="00FE00A4">
            <w:pPr>
              <w:rPr>
                <w:rFonts w:cs="Arial"/>
              </w:rPr>
            </w:pPr>
            <w:r>
              <w:rPr>
                <w:rFonts w:cs="Arial"/>
              </w:rPr>
              <w:t>B.2.2</w:t>
            </w:r>
          </w:p>
        </w:tc>
        <w:tc>
          <w:tcPr>
            <w:tcW w:w="1201" w:type="dxa"/>
            <w:vMerge w:val="restart"/>
          </w:tcPr>
          <w:p w:rsidR="00C4470B" w:rsidRPr="00CD793A" w:rsidRDefault="00C4470B" w:rsidP="00FE00A4">
            <w:pPr>
              <w:rPr>
                <w:rFonts w:cs="Arial"/>
              </w:rPr>
            </w:pPr>
          </w:p>
        </w:tc>
      </w:tr>
      <w:tr w:rsidR="00036BCC" w:rsidRPr="00CD793A" w:rsidTr="0045279B">
        <w:trPr>
          <w:trHeight w:val="173"/>
        </w:trPr>
        <w:tc>
          <w:tcPr>
            <w:tcW w:w="752" w:type="dxa"/>
            <w:vMerge/>
            <w:tcMar>
              <w:top w:w="0" w:type="dxa"/>
              <w:left w:w="108" w:type="dxa"/>
              <w:bottom w:w="0" w:type="dxa"/>
              <w:right w:w="108" w:type="dxa"/>
            </w:tcMar>
          </w:tcPr>
          <w:p w:rsidR="00036BCC" w:rsidRDefault="00036BCC" w:rsidP="00FE00A4">
            <w:pPr>
              <w:rPr>
                <w:rFonts w:cs="Arial"/>
              </w:rPr>
            </w:pPr>
          </w:p>
        </w:tc>
        <w:tc>
          <w:tcPr>
            <w:tcW w:w="3821" w:type="dxa"/>
            <w:vMerge/>
            <w:tcMar>
              <w:top w:w="0" w:type="dxa"/>
              <w:left w:w="108" w:type="dxa"/>
              <w:bottom w:w="0" w:type="dxa"/>
              <w:right w:w="108" w:type="dxa"/>
            </w:tcMar>
          </w:tcPr>
          <w:p w:rsidR="00036BCC" w:rsidRPr="006B1DEA" w:rsidRDefault="00036BCC" w:rsidP="00FE00A4">
            <w:pPr>
              <w:rPr>
                <w:rFonts w:eastAsia="Times New Roman"/>
              </w:rPr>
            </w:pPr>
          </w:p>
        </w:tc>
        <w:tc>
          <w:tcPr>
            <w:tcW w:w="311" w:type="dxa"/>
            <w:vMerge/>
          </w:tcPr>
          <w:p w:rsidR="00036BCC" w:rsidRPr="006A0C6D" w:rsidRDefault="00036BCC" w:rsidP="00FE00A4">
            <w:pPr>
              <w:rPr>
                <w:rFonts w:cs="Arial"/>
              </w:rPr>
            </w:pPr>
          </w:p>
        </w:tc>
        <w:tc>
          <w:tcPr>
            <w:tcW w:w="1186" w:type="dxa"/>
            <w:vMerge/>
          </w:tcPr>
          <w:p w:rsidR="00036BCC" w:rsidRPr="00CD793A" w:rsidRDefault="00036BCC" w:rsidP="00FE00A4">
            <w:pPr>
              <w:rPr>
                <w:rFonts w:cs="Arial"/>
              </w:rPr>
            </w:pPr>
          </w:p>
        </w:tc>
        <w:tc>
          <w:tcPr>
            <w:tcW w:w="226" w:type="dxa"/>
          </w:tcPr>
          <w:p w:rsidR="00036BCC" w:rsidRDefault="00036BCC" w:rsidP="00FE00A4">
            <w:pPr>
              <w:rPr>
                <w:rFonts w:cs="Arial"/>
              </w:rPr>
            </w:pPr>
            <w:r>
              <w:rPr>
                <w:rFonts w:cs="Arial"/>
              </w:rPr>
              <w:t>C</w:t>
            </w:r>
          </w:p>
        </w:tc>
        <w:tc>
          <w:tcPr>
            <w:tcW w:w="5713" w:type="dxa"/>
            <w:gridSpan w:val="2"/>
          </w:tcPr>
          <w:p w:rsidR="00036BCC" w:rsidRPr="00836976" w:rsidRDefault="00036BCC" w:rsidP="00FE00A4">
            <w:pPr>
              <w:rPr>
                <w:rFonts w:cs="Arial"/>
                <w:i/>
              </w:rPr>
            </w:pPr>
          </w:p>
        </w:tc>
        <w:tc>
          <w:tcPr>
            <w:tcW w:w="1219" w:type="dxa"/>
            <w:vMerge/>
          </w:tcPr>
          <w:p w:rsidR="00036BCC" w:rsidRDefault="00036BCC" w:rsidP="00FE00A4">
            <w:pPr>
              <w:rPr>
                <w:rFonts w:cs="Arial"/>
              </w:rPr>
            </w:pPr>
          </w:p>
        </w:tc>
        <w:tc>
          <w:tcPr>
            <w:tcW w:w="840" w:type="dxa"/>
            <w:vMerge/>
          </w:tcPr>
          <w:p w:rsidR="00036BCC" w:rsidRDefault="00036BCC" w:rsidP="00FE00A4">
            <w:pPr>
              <w:rPr>
                <w:rFonts w:cs="Arial"/>
              </w:rPr>
            </w:pPr>
          </w:p>
        </w:tc>
        <w:tc>
          <w:tcPr>
            <w:tcW w:w="1201" w:type="dxa"/>
            <w:vMerge/>
          </w:tcPr>
          <w:p w:rsidR="00036BCC" w:rsidRPr="00CD793A" w:rsidRDefault="00036BCC" w:rsidP="00FE00A4">
            <w:pPr>
              <w:rPr>
                <w:rFonts w:cs="Arial"/>
              </w:rPr>
            </w:pPr>
          </w:p>
        </w:tc>
      </w:tr>
      <w:tr w:rsidR="00C4470B" w:rsidRPr="00CD793A" w:rsidTr="0045279B">
        <w:trPr>
          <w:trHeight w:val="172"/>
        </w:trPr>
        <w:tc>
          <w:tcPr>
            <w:tcW w:w="752" w:type="dxa"/>
            <w:vMerge/>
            <w:tcMar>
              <w:top w:w="0" w:type="dxa"/>
              <w:left w:w="108" w:type="dxa"/>
              <w:bottom w:w="0" w:type="dxa"/>
              <w:right w:w="108" w:type="dxa"/>
            </w:tcMar>
          </w:tcPr>
          <w:p w:rsidR="00C4470B" w:rsidRDefault="00C4470B" w:rsidP="00FE00A4">
            <w:pPr>
              <w:rPr>
                <w:rFonts w:cs="Arial"/>
              </w:rPr>
            </w:pPr>
          </w:p>
        </w:tc>
        <w:tc>
          <w:tcPr>
            <w:tcW w:w="3821" w:type="dxa"/>
            <w:vMerge/>
            <w:tcMar>
              <w:top w:w="0" w:type="dxa"/>
              <w:left w:w="108" w:type="dxa"/>
              <w:bottom w:w="0" w:type="dxa"/>
              <w:right w:w="108" w:type="dxa"/>
            </w:tcMar>
          </w:tcPr>
          <w:p w:rsidR="00C4470B" w:rsidRPr="006B1DEA" w:rsidRDefault="00C4470B" w:rsidP="00FE00A4">
            <w:pPr>
              <w:rPr>
                <w:rFonts w:eastAsia="Times New Roman"/>
              </w:rPr>
            </w:pPr>
          </w:p>
        </w:tc>
        <w:tc>
          <w:tcPr>
            <w:tcW w:w="311" w:type="dxa"/>
            <w:vMerge/>
          </w:tcPr>
          <w:p w:rsidR="00C4470B" w:rsidRPr="006A0C6D" w:rsidRDefault="00C4470B" w:rsidP="00FE00A4">
            <w:pPr>
              <w:rPr>
                <w:rFonts w:cs="Arial"/>
              </w:rPr>
            </w:pPr>
          </w:p>
        </w:tc>
        <w:tc>
          <w:tcPr>
            <w:tcW w:w="1186" w:type="dxa"/>
            <w:vMerge/>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P</w:t>
            </w:r>
          </w:p>
        </w:tc>
        <w:tc>
          <w:tcPr>
            <w:tcW w:w="5013" w:type="dxa"/>
          </w:tcPr>
          <w:p w:rsidR="00C4470B" w:rsidRPr="00CD793A" w:rsidRDefault="00C4470B" w:rsidP="00FE00A4">
            <w:pPr>
              <w:rPr>
                <w:rFonts w:cs="Arial"/>
              </w:rPr>
            </w:pPr>
            <w:r w:rsidRPr="00BF4DC2">
              <w:rPr>
                <w:rFonts w:cs="Arial"/>
              </w:rPr>
              <w:t>γ-straling heeft een (veel) groter doordringend vermogen dan β-straling.</w:t>
            </w:r>
          </w:p>
        </w:tc>
        <w:tc>
          <w:tcPr>
            <w:tcW w:w="700" w:type="dxa"/>
          </w:tcPr>
          <w:p w:rsidR="00C4470B" w:rsidRPr="00CD793A" w:rsidRDefault="00C4470B" w:rsidP="00FE00A4">
            <w:pPr>
              <w:rPr>
                <w:rFonts w:cs="Arial"/>
              </w:rPr>
            </w:pPr>
            <w:r>
              <w:rPr>
                <w:rFonts w:cs="Arial"/>
              </w:rPr>
              <w:t>1</w:t>
            </w:r>
          </w:p>
        </w:tc>
        <w:tc>
          <w:tcPr>
            <w:tcW w:w="1219" w:type="dxa"/>
          </w:tcPr>
          <w:p w:rsidR="00C4470B" w:rsidRDefault="00C4470B" w:rsidP="00FE00A4">
            <w:pPr>
              <w:rPr>
                <w:rFonts w:cs="Arial"/>
              </w:rPr>
            </w:pPr>
          </w:p>
        </w:tc>
        <w:tc>
          <w:tcPr>
            <w:tcW w:w="840" w:type="dxa"/>
          </w:tcPr>
          <w:p w:rsidR="00C4470B" w:rsidRDefault="00C4470B" w:rsidP="00FE00A4">
            <w:pPr>
              <w:rPr>
                <w:rFonts w:cs="Arial"/>
              </w:rPr>
            </w:pPr>
          </w:p>
        </w:tc>
        <w:tc>
          <w:tcPr>
            <w:tcW w:w="1201" w:type="dxa"/>
          </w:tcPr>
          <w:p w:rsidR="00C4470B" w:rsidRPr="00CD793A" w:rsidRDefault="00C4470B" w:rsidP="00FE00A4">
            <w:pPr>
              <w:rPr>
                <w:rFonts w:cs="Arial"/>
              </w:rPr>
            </w:pPr>
          </w:p>
        </w:tc>
      </w:tr>
      <w:tr w:rsidR="00C4470B" w:rsidRPr="00CD793A" w:rsidTr="0045279B">
        <w:trPr>
          <w:trHeight w:val="342"/>
        </w:trPr>
        <w:tc>
          <w:tcPr>
            <w:tcW w:w="752" w:type="dxa"/>
            <w:tcMar>
              <w:top w:w="0" w:type="dxa"/>
              <w:left w:w="108" w:type="dxa"/>
              <w:bottom w:w="0" w:type="dxa"/>
              <w:right w:w="108" w:type="dxa"/>
            </w:tcMar>
          </w:tcPr>
          <w:p w:rsidR="00C4470B" w:rsidRDefault="00C4470B" w:rsidP="00FE00A4">
            <w:pPr>
              <w:rPr>
                <w:rFonts w:cs="Arial"/>
              </w:rPr>
            </w:pPr>
            <w:r>
              <w:rPr>
                <w:rFonts w:cs="Arial"/>
              </w:rPr>
              <w:t>I[4]</w:t>
            </w:r>
          </w:p>
        </w:tc>
        <w:tc>
          <w:tcPr>
            <w:tcW w:w="3821" w:type="dxa"/>
            <w:tcMar>
              <w:top w:w="0" w:type="dxa"/>
              <w:left w:w="108" w:type="dxa"/>
              <w:bottom w:w="0" w:type="dxa"/>
              <w:right w:w="108" w:type="dxa"/>
            </w:tcMar>
          </w:tcPr>
          <w:p w:rsidR="00C4470B" w:rsidRPr="00F607D2" w:rsidRDefault="00C4470B" w:rsidP="00FE00A4">
            <w:pPr>
              <w:widowControl w:val="0"/>
              <w:tabs>
                <w:tab w:val="left" w:pos="544"/>
              </w:tabs>
              <w:autoSpaceDE w:val="0"/>
              <w:autoSpaceDN w:val="0"/>
              <w:adjustRightInd w:val="0"/>
              <w:spacing w:line="288" w:lineRule="auto"/>
              <w:ind w:right="153"/>
              <w:rPr>
                <w:rFonts w:eastAsia="Times New Roman" w:cs="Arial"/>
                <w:color w:val="000000"/>
                <w:szCs w:val="22"/>
              </w:rPr>
            </w:pPr>
            <w:r w:rsidRPr="00F607D2">
              <w:rPr>
                <w:rFonts w:eastAsia="Times New Roman" w:cs="Arial"/>
                <w:color w:val="000000"/>
                <w:szCs w:val="22"/>
              </w:rPr>
              <w:t xml:space="preserve">Bij het verval van een </w:t>
            </w:r>
            <w:r w:rsidRPr="00F607D2">
              <w:rPr>
                <w:rFonts w:eastAsia="Times New Roman" w:cs="Arial"/>
                <w:color w:val="000000"/>
              </w:rPr>
              <w:t>Cs-137</w:t>
            </w:r>
            <w:r w:rsidRPr="00F607D2">
              <w:rPr>
                <w:rFonts w:eastAsia="Times New Roman" w:cs="Arial"/>
                <w:color w:val="000000"/>
                <w:szCs w:val="22"/>
              </w:rPr>
              <w:t xml:space="preserve">-kern komt een </w:t>
            </w:r>
            <w:r w:rsidRPr="00F607D2">
              <w:rPr>
                <w:rFonts w:ascii="Times New Roman" w:eastAsia="Times New Roman" w:hAnsi="Times New Roman"/>
                <w:color w:val="000000"/>
                <w:sz w:val="26"/>
              </w:rPr>
              <w:t>γ</w:t>
            </w:r>
            <w:r w:rsidRPr="00F607D2">
              <w:rPr>
                <w:rFonts w:eastAsia="Times New Roman" w:cs="Arial"/>
                <w:color w:val="000000"/>
                <w:szCs w:val="22"/>
              </w:rPr>
              <w:t xml:space="preserve">-deeltje vrij met een energie van </w:t>
            </w:r>
            <w:r w:rsidRPr="00F607D2">
              <w:rPr>
                <w:rFonts w:eastAsia="Times New Roman" w:cs="Arial"/>
                <w:color w:val="000000"/>
              </w:rPr>
              <w:t>1,06·10</w:t>
            </w:r>
            <w:r w:rsidRPr="00F607D2">
              <w:rPr>
                <w:rFonts w:eastAsia="Times New Roman" w:cs="Arial"/>
                <w:color w:val="231F20"/>
                <w:position w:val="4"/>
                <w:szCs w:val="16"/>
                <w:vertAlign w:val="superscript"/>
              </w:rPr>
              <w:t>–13</w:t>
            </w:r>
            <w:r w:rsidRPr="00F607D2">
              <w:rPr>
                <w:rFonts w:eastAsia="Times New Roman" w:cs="Arial"/>
                <w:color w:val="000000"/>
              </w:rPr>
              <w:t xml:space="preserve"> J</w:t>
            </w:r>
            <w:r w:rsidRPr="00F607D2">
              <w:rPr>
                <w:rFonts w:eastAsia="Times New Roman" w:cs="Arial"/>
                <w:color w:val="000000"/>
                <w:szCs w:val="22"/>
              </w:rPr>
              <w:t>.</w:t>
            </w:r>
          </w:p>
          <w:p w:rsidR="00C4470B" w:rsidRDefault="00C4470B" w:rsidP="00FE00A4">
            <w:pPr>
              <w:widowControl w:val="0"/>
              <w:tabs>
                <w:tab w:val="left" w:pos="544"/>
              </w:tabs>
              <w:autoSpaceDE w:val="0"/>
              <w:autoSpaceDN w:val="0"/>
              <w:adjustRightInd w:val="0"/>
              <w:spacing w:line="288" w:lineRule="auto"/>
              <w:ind w:right="153"/>
              <w:rPr>
                <w:rFonts w:eastAsia="Times New Roman" w:cs="Arial"/>
                <w:color w:val="000000"/>
                <w:szCs w:val="22"/>
              </w:rPr>
            </w:pPr>
            <w:r w:rsidRPr="00F607D2">
              <w:rPr>
                <w:rFonts w:eastAsia="Times New Roman" w:cs="Arial"/>
                <w:color w:val="000000"/>
                <w:szCs w:val="22"/>
              </w:rPr>
              <w:t>Voor de equivalente dosis (het dosisequivalent) die een persoon oploopt, geldt:</w:t>
            </w:r>
          </w:p>
          <w:p w:rsidR="00C4470B" w:rsidRDefault="00C4470B" w:rsidP="00FE00A4">
            <w:pPr>
              <w:widowControl w:val="0"/>
              <w:tabs>
                <w:tab w:val="left" w:pos="544"/>
              </w:tabs>
              <w:autoSpaceDE w:val="0"/>
              <w:autoSpaceDN w:val="0"/>
              <w:adjustRightInd w:val="0"/>
              <w:spacing w:line="288" w:lineRule="auto"/>
              <w:ind w:right="153"/>
              <w:rPr>
                <w:rFonts w:eastAsia="Times New Roman" w:cs="Arial"/>
                <w:color w:val="000000"/>
                <w:szCs w:val="22"/>
              </w:rPr>
            </w:pPr>
          </w:p>
          <w:p w:rsidR="00C4470B" w:rsidRPr="00F607D2" w:rsidRDefault="00C4470B" w:rsidP="00FE00A4">
            <w:pPr>
              <w:widowControl w:val="0"/>
              <w:tabs>
                <w:tab w:val="left" w:pos="544"/>
              </w:tabs>
              <w:autoSpaceDE w:val="0"/>
              <w:autoSpaceDN w:val="0"/>
              <w:adjustRightInd w:val="0"/>
              <w:spacing w:line="288" w:lineRule="auto"/>
              <w:ind w:right="153"/>
              <w:rPr>
                <w:rFonts w:eastAsia="Times New Roman" w:cs="Arial"/>
                <w:color w:val="000000"/>
                <w:szCs w:val="22"/>
              </w:rPr>
            </w:pPr>
            <m:oMathPara>
              <m:oMath>
                <m:r>
                  <m:rPr>
                    <m:nor/>
                  </m:rPr>
                  <w:rPr>
                    <w:rFonts w:eastAsia="Times New Roman" w:cs="Arial"/>
                    <w:color w:val="000000"/>
                    <w:szCs w:val="22"/>
                  </w:rPr>
                  <m:t>H</m:t>
                </m:r>
                <m:r>
                  <m:rPr>
                    <m:nor/>
                  </m:rPr>
                  <w:rPr>
                    <w:rFonts w:ascii="Cambria Math" w:eastAsia="Times New Roman" w:cs="Arial"/>
                    <w:color w:val="000000"/>
                    <w:szCs w:val="22"/>
                  </w:rPr>
                  <m:t xml:space="preserve"> </m:t>
                </m:r>
                <m:r>
                  <m:rPr>
                    <m:nor/>
                  </m:rPr>
                  <w:rPr>
                    <w:rFonts w:eastAsia="Times New Roman" w:cs="Arial"/>
                    <w:color w:val="000000"/>
                    <w:szCs w:val="22"/>
                  </w:rPr>
                  <m:t>=</m:t>
                </m:r>
                <m:r>
                  <m:rPr>
                    <m:nor/>
                  </m:rPr>
                  <w:rPr>
                    <w:rFonts w:ascii="Cambria Math" w:eastAsia="Times New Roman" w:cs="Arial"/>
                    <w:color w:val="000000"/>
                    <w:szCs w:val="22"/>
                  </w:rPr>
                  <m:t xml:space="preserve"> </m:t>
                </m:r>
                <m:r>
                  <m:rPr>
                    <m:nor/>
                  </m:rPr>
                  <w:rPr>
                    <w:rFonts w:eastAsia="Times New Roman" w:cs="Arial"/>
                    <w:color w:val="000000"/>
                    <w:szCs w:val="22"/>
                  </w:rPr>
                  <m:t>Q</m:t>
                </m:r>
                <m:r>
                  <m:rPr>
                    <m:nor/>
                  </m:rPr>
                  <w:rPr>
                    <w:rFonts w:ascii="Cambria Math" w:eastAsia="Times New Roman" w:cs="Arial"/>
                    <w:color w:val="000000"/>
                    <w:szCs w:val="22"/>
                  </w:rPr>
                  <m:t xml:space="preserve"> </m:t>
                </m:r>
                <m:f>
                  <m:fPr>
                    <m:ctrlPr>
                      <w:rPr>
                        <w:rFonts w:ascii="Cambria Math" w:eastAsia="Times New Roman" w:hAnsi="Cambria Math" w:cs="Arial"/>
                        <w:i/>
                        <w:color w:val="000000"/>
                        <w:szCs w:val="22"/>
                      </w:rPr>
                    </m:ctrlPr>
                  </m:fPr>
                  <m:num>
                    <m:r>
                      <m:rPr>
                        <m:nor/>
                      </m:rPr>
                      <w:rPr>
                        <w:rFonts w:eastAsia="Times New Roman" w:cs="Arial"/>
                        <w:color w:val="000000"/>
                        <w:szCs w:val="22"/>
                      </w:rPr>
                      <m:t>E</m:t>
                    </m:r>
                  </m:num>
                  <m:den>
                    <m:r>
                      <m:rPr>
                        <m:nor/>
                      </m:rPr>
                      <w:rPr>
                        <w:rFonts w:eastAsia="Times New Roman" w:cs="Arial"/>
                        <w:color w:val="000000"/>
                        <w:szCs w:val="22"/>
                      </w:rPr>
                      <m:t>m</m:t>
                    </m:r>
                  </m:den>
                </m:f>
              </m:oMath>
            </m:oMathPara>
          </w:p>
          <w:p w:rsidR="00C4470B" w:rsidRDefault="00C4470B" w:rsidP="00FE00A4">
            <w:pPr>
              <w:widowControl w:val="0"/>
              <w:tabs>
                <w:tab w:val="left" w:pos="544"/>
              </w:tabs>
              <w:autoSpaceDE w:val="0"/>
              <w:autoSpaceDN w:val="0"/>
              <w:adjustRightInd w:val="0"/>
              <w:spacing w:line="288" w:lineRule="auto"/>
              <w:ind w:right="153"/>
              <w:rPr>
                <w:rFonts w:eastAsia="Times New Roman" w:cs="Arial"/>
                <w:color w:val="000000"/>
                <w:szCs w:val="22"/>
              </w:rPr>
            </w:pPr>
          </w:p>
          <w:p w:rsidR="00C4470B" w:rsidRPr="00F607D2" w:rsidRDefault="00C4470B" w:rsidP="00FE00A4">
            <w:pPr>
              <w:rPr>
                <w:rFonts w:eastAsia="Times New Roman"/>
              </w:rPr>
            </w:pPr>
            <w:r w:rsidRPr="00F607D2">
              <w:rPr>
                <w:rFonts w:eastAsia="Times New Roman"/>
              </w:rPr>
              <w:t>Hierin is:</w:t>
            </w:r>
          </w:p>
          <w:p w:rsidR="00C4470B" w:rsidRPr="002A6769" w:rsidRDefault="00C4470B" w:rsidP="00C4470B">
            <w:pPr>
              <w:pStyle w:val="Lijstalinea"/>
              <w:numPr>
                <w:ilvl w:val="0"/>
                <w:numId w:val="3"/>
              </w:numPr>
              <w:rPr>
                <w:rFonts w:eastAsia="Times New Roman"/>
              </w:rPr>
            </w:pPr>
            <w:r w:rsidRPr="002A6769">
              <w:rPr>
                <w:rFonts w:eastAsia="Times New Roman"/>
              </w:rPr>
              <w:t>H de equivalente dosis (in Sv);</w:t>
            </w:r>
          </w:p>
          <w:p w:rsidR="00C4470B" w:rsidRPr="002A6769" w:rsidRDefault="00C4470B" w:rsidP="00C4470B">
            <w:pPr>
              <w:pStyle w:val="Lijstalinea"/>
              <w:numPr>
                <w:ilvl w:val="0"/>
                <w:numId w:val="3"/>
              </w:numPr>
              <w:rPr>
                <w:rFonts w:eastAsia="Times New Roman"/>
              </w:rPr>
            </w:pPr>
            <w:r w:rsidRPr="002A6769">
              <w:rPr>
                <w:rFonts w:eastAsia="Times New Roman"/>
              </w:rPr>
              <w:t>Q de zogenoemde weegfactor;  Q = 1 voor een γ-deeltje;</w:t>
            </w:r>
          </w:p>
          <w:p w:rsidR="00C4470B" w:rsidRPr="002A6769" w:rsidRDefault="00C4470B" w:rsidP="00C4470B">
            <w:pPr>
              <w:pStyle w:val="Lijstalinea"/>
              <w:numPr>
                <w:ilvl w:val="0"/>
                <w:numId w:val="3"/>
              </w:numPr>
              <w:rPr>
                <w:rFonts w:eastAsia="Times New Roman"/>
              </w:rPr>
            </w:pPr>
            <w:r w:rsidRPr="002A6769">
              <w:rPr>
                <w:rFonts w:eastAsia="Times New Roman"/>
              </w:rPr>
              <w:t>E de energie die het lichaam absorbeert (in J);</w:t>
            </w:r>
          </w:p>
          <w:p w:rsidR="00C4470B" w:rsidRPr="002A6769" w:rsidRDefault="00C4470B" w:rsidP="00C4470B">
            <w:pPr>
              <w:pStyle w:val="Lijstalinea"/>
              <w:numPr>
                <w:ilvl w:val="0"/>
                <w:numId w:val="3"/>
              </w:numPr>
              <w:rPr>
                <w:rFonts w:eastAsia="Times New Roman"/>
              </w:rPr>
            </w:pPr>
            <w:r w:rsidRPr="002A6769">
              <w:rPr>
                <w:rFonts w:eastAsia="Times New Roman"/>
              </w:rPr>
              <w:t>m de massa van de persoon (in kg).</w:t>
            </w:r>
          </w:p>
          <w:p w:rsidR="00C4470B" w:rsidRDefault="00C4470B" w:rsidP="00FE00A4">
            <w:pPr>
              <w:rPr>
                <w:rFonts w:eastAsia="Times New Roman"/>
              </w:rPr>
            </w:pPr>
          </w:p>
          <w:p w:rsidR="00C4470B" w:rsidRPr="006B1DEA" w:rsidRDefault="00C4470B" w:rsidP="00FE00A4">
            <w:pPr>
              <w:rPr>
                <w:rFonts w:eastAsia="Times New Roman"/>
              </w:rPr>
            </w:pPr>
            <w:r w:rsidRPr="002A6769">
              <w:rPr>
                <w:rFonts w:eastAsia="Times New Roman"/>
              </w:rPr>
              <w:t>Het gebied wordt af en toe bezocht door wetenschappers die de invloed van ioniserende straling op flora en fauna onderzoeken. Geschat wordt dat een persoon van 75 kg in dit gebied 2,4·10</w:t>
            </w:r>
            <w:r w:rsidRPr="002A6769">
              <w:rPr>
                <w:rFonts w:eastAsia="Times New Roman"/>
                <w:vertAlign w:val="superscript"/>
              </w:rPr>
              <w:t>5</w:t>
            </w:r>
            <w:r w:rsidRPr="002A6769">
              <w:rPr>
                <w:rFonts w:eastAsia="Times New Roman"/>
              </w:rPr>
              <w:t xml:space="preserve">  γ-deeltjes per seconde absorbeert.</w:t>
            </w:r>
          </w:p>
        </w:tc>
        <w:tc>
          <w:tcPr>
            <w:tcW w:w="311" w:type="dxa"/>
          </w:tcPr>
          <w:p w:rsidR="00C4470B" w:rsidRPr="006A0C6D" w:rsidRDefault="00C4470B" w:rsidP="00FE00A4">
            <w:pPr>
              <w:rPr>
                <w:rFonts w:cs="Arial"/>
              </w:rPr>
            </w:pPr>
          </w:p>
        </w:tc>
        <w:tc>
          <w:tcPr>
            <w:tcW w:w="1186" w:type="dxa"/>
          </w:tcPr>
          <w:p w:rsidR="00C4470B" w:rsidRPr="00CD793A" w:rsidRDefault="00C4470B" w:rsidP="00FE00A4">
            <w:pPr>
              <w:rPr>
                <w:rFonts w:cs="Arial"/>
              </w:rPr>
            </w:pPr>
          </w:p>
        </w:tc>
        <w:tc>
          <w:tcPr>
            <w:tcW w:w="226" w:type="dxa"/>
          </w:tcPr>
          <w:p w:rsidR="00C4470B" w:rsidRPr="00CD793A" w:rsidRDefault="00C4470B" w:rsidP="00FE00A4">
            <w:pPr>
              <w:rPr>
                <w:rFonts w:cs="Arial"/>
              </w:rPr>
            </w:pPr>
          </w:p>
        </w:tc>
        <w:tc>
          <w:tcPr>
            <w:tcW w:w="5713" w:type="dxa"/>
            <w:gridSpan w:val="2"/>
          </w:tcPr>
          <w:p w:rsidR="00C4470B" w:rsidRPr="00CD793A" w:rsidRDefault="00C4470B" w:rsidP="00FE00A4">
            <w:pPr>
              <w:rPr>
                <w:rFonts w:cs="Arial"/>
              </w:rPr>
            </w:pPr>
          </w:p>
        </w:tc>
        <w:tc>
          <w:tcPr>
            <w:tcW w:w="1219" w:type="dxa"/>
          </w:tcPr>
          <w:p w:rsidR="00C4470B" w:rsidRPr="00CD793A" w:rsidRDefault="00C4470B" w:rsidP="00FE00A4">
            <w:pPr>
              <w:rPr>
                <w:rFonts w:cs="Arial"/>
              </w:rPr>
            </w:pPr>
          </w:p>
        </w:tc>
        <w:tc>
          <w:tcPr>
            <w:tcW w:w="840" w:type="dxa"/>
          </w:tcPr>
          <w:p w:rsidR="00C4470B" w:rsidRPr="00CD793A" w:rsidRDefault="00C4470B" w:rsidP="00FE00A4">
            <w:pPr>
              <w:rPr>
                <w:rFonts w:cs="Arial"/>
              </w:rPr>
            </w:pPr>
          </w:p>
        </w:tc>
        <w:tc>
          <w:tcPr>
            <w:tcW w:w="1201" w:type="dxa"/>
          </w:tcPr>
          <w:p w:rsidR="00C4470B" w:rsidRPr="00CD793A" w:rsidRDefault="00C4470B" w:rsidP="00FE00A4">
            <w:pPr>
              <w:rPr>
                <w:rFonts w:cs="Arial"/>
              </w:rPr>
            </w:pPr>
          </w:p>
        </w:tc>
      </w:tr>
      <w:tr w:rsidR="00C4470B" w:rsidRPr="00CD793A" w:rsidTr="0045279B">
        <w:trPr>
          <w:trHeight w:val="60"/>
        </w:trPr>
        <w:tc>
          <w:tcPr>
            <w:tcW w:w="752" w:type="dxa"/>
            <w:vMerge w:val="restart"/>
            <w:tcMar>
              <w:top w:w="0" w:type="dxa"/>
              <w:left w:w="108" w:type="dxa"/>
              <w:bottom w:w="0" w:type="dxa"/>
              <w:right w:w="108" w:type="dxa"/>
            </w:tcMar>
          </w:tcPr>
          <w:p w:rsidR="00C4470B" w:rsidRDefault="00C4470B" w:rsidP="00FE00A4">
            <w:pPr>
              <w:rPr>
                <w:rFonts w:cs="Arial"/>
              </w:rPr>
            </w:pPr>
            <w:r>
              <w:rPr>
                <w:rFonts w:cs="Arial"/>
              </w:rPr>
              <w:t>Q4</w:t>
            </w:r>
          </w:p>
        </w:tc>
        <w:tc>
          <w:tcPr>
            <w:tcW w:w="3821" w:type="dxa"/>
            <w:vMerge w:val="restart"/>
            <w:tcMar>
              <w:top w:w="0" w:type="dxa"/>
              <w:left w:w="108" w:type="dxa"/>
              <w:bottom w:w="0" w:type="dxa"/>
              <w:right w:w="108" w:type="dxa"/>
            </w:tcMar>
          </w:tcPr>
          <w:p w:rsidR="00C4470B" w:rsidRPr="006B1DEA" w:rsidRDefault="00C4470B" w:rsidP="00FE00A4">
            <w:pPr>
              <w:rPr>
                <w:rFonts w:eastAsia="Times New Roman"/>
              </w:rPr>
            </w:pPr>
            <w:r w:rsidRPr="002A6769">
              <w:rPr>
                <w:rFonts w:eastAsia="Times New Roman"/>
              </w:rPr>
              <w:t>Bereken hoeveel dagen deze persoon maximaal in het gebied mag blijven zonder de dosislimiet per jaar te overschrijden voor individuele leden van de bevolking.</w:t>
            </w:r>
          </w:p>
        </w:tc>
        <w:tc>
          <w:tcPr>
            <w:tcW w:w="311" w:type="dxa"/>
            <w:vMerge w:val="restart"/>
          </w:tcPr>
          <w:p w:rsidR="00C4470B" w:rsidRPr="006A0C6D" w:rsidRDefault="0002747B" w:rsidP="00FE00A4">
            <w:pPr>
              <w:rPr>
                <w:rFonts w:cs="Arial"/>
              </w:rPr>
            </w:pPr>
            <w:r>
              <w:rPr>
                <w:rFonts w:cs="Arial"/>
              </w:rPr>
              <w:t>B4</w:t>
            </w:r>
          </w:p>
        </w:tc>
        <w:tc>
          <w:tcPr>
            <w:tcW w:w="1186" w:type="dxa"/>
            <w:vMerge w:val="restart"/>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A</w:t>
            </w:r>
          </w:p>
        </w:tc>
        <w:tc>
          <w:tcPr>
            <w:tcW w:w="5713" w:type="dxa"/>
            <w:gridSpan w:val="2"/>
          </w:tcPr>
          <w:p w:rsidR="00C4470B" w:rsidRPr="00CD793A" w:rsidRDefault="00C4470B" w:rsidP="00FE00A4">
            <w:pPr>
              <w:rPr>
                <w:rFonts w:cs="Arial"/>
              </w:rPr>
            </w:pPr>
            <w:r>
              <w:rPr>
                <w:rFonts w:cs="Arial"/>
              </w:rPr>
              <w:t>(t = ) 34 (dagen)</w:t>
            </w:r>
          </w:p>
        </w:tc>
        <w:tc>
          <w:tcPr>
            <w:tcW w:w="1219" w:type="dxa"/>
          </w:tcPr>
          <w:p w:rsidR="00C4470B" w:rsidRPr="00CD793A" w:rsidRDefault="00C4470B" w:rsidP="00FE00A4">
            <w:pPr>
              <w:rPr>
                <w:rFonts w:cs="Arial"/>
              </w:rPr>
            </w:pPr>
          </w:p>
        </w:tc>
        <w:tc>
          <w:tcPr>
            <w:tcW w:w="840" w:type="dxa"/>
          </w:tcPr>
          <w:p w:rsidR="00C4470B" w:rsidRPr="00CD793A" w:rsidRDefault="00C4470B" w:rsidP="00FE00A4">
            <w:pPr>
              <w:rPr>
                <w:rFonts w:cs="Arial"/>
              </w:rPr>
            </w:pPr>
          </w:p>
        </w:tc>
        <w:tc>
          <w:tcPr>
            <w:tcW w:w="1201" w:type="dxa"/>
          </w:tcPr>
          <w:p w:rsidR="00C4470B" w:rsidRPr="00CD793A" w:rsidRDefault="00C4470B" w:rsidP="00FE00A4">
            <w:pPr>
              <w:rPr>
                <w:rFonts w:cs="Arial"/>
              </w:rPr>
            </w:pPr>
          </w:p>
        </w:tc>
      </w:tr>
      <w:tr w:rsidR="00C4470B" w:rsidRPr="00CD793A" w:rsidTr="0045279B">
        <w:trPr>
          <w:trHeight w:val="57"/>
        </w:trPr>
        <w:tc>
          <w:tcPr>
            <w:tcW w:w="752" w:type="dxa"/>
            <w:vMerge/>
            <w:tcMar>
              <w:top w:w="0" w:type="dxa"/>
              <w:left w:w="108" w:type="dxa"/>
              <w:bottom w:w="0" w:type="dxa"/>
              <w:right w:w="108" w:type="dxa"/>
            </w:tcMar>
          </w:tcPr>
          <w:p w:rsidR="00C4470B" w:rsidRDefault="00C4470B" w:rsidP="00FE00A4">
            <w:pPr>
              <w:rPr>
                <w:rFonts w:cs="Arial"/>
              </w:rPr>
            </w:pPr>
          </w:p>
        </w:tc>
        <w:tc>
          <w:tcPr>
            <w:tcW w:w="3821" w:type="dxa"/>
            <w:vMerge/>
            <w:tcMar>
              <w:top w:w="0" w:type="dxa"/>
              <w:left w:w="108" w:type="dxa"/>
              <w:bottom w:w="0" w:type="dxa"/>
              <w:right w:w="108" w:type="dxa"/>
            </w:tcMar>
          </w:tcPr>
          <w:p w:rsidR="00C4470B" w:rsidRPr="002A6769" w:rsidRDefault="00C4470B" w:rsidP="00FE00A4">
            <w:pPr>
              <w:rPr>
                <w:rFonts w:eastAsia="Times New Roman"/>
              </w:rPr>
            </w:pPr>
          </w:p>
        </w:tc>
        <w:tc>
          <w:tcPr>
            <w:tcW w:w="311" w:type="dxa"/>
            <w:vMerge/>
          </w:tcPr>
          <w:p w:rsidR="00C4470B" w:rsidRPr="006A0C6D" w:rsidRDefault="00C4470B" w:rsidP="00FE00A4">
            <w:pPr>
              <w:rPr>
                <w:rFonts w:cs="Arial"/>
              </w:rPr>
            </w:pPr>
          </w:p>
        </w:tc>
        <w:tc>
          <w:tcPr>
            <w:tcW w:w="1186" w:type="dxa"/>
            <w:vMerge/>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C</w:t>
            </w:r>
          </w:p>
        </w:tc>
        <w:tc>
          <w:tcPr>
            <w:tcW w:w="5713" w:type="dxa"/>
            <w:gridSpan w:val="2"/>
          </w:tcPr>
          <w:p w:rsidR="00C4470B" w:rsidRDefault="00C4470B" w:rsidP="00FE00A4">
            <w:pPr>
              <w:rPr>
                <w:rFonts w:cs="Arial"/>
              </w:rPr>
            </w:pPr>
            <w:r>
              <w:rPr>
                <w:rFonts w:cs="Arial"/>
              </w:rPr>
              <w:t>Gevraagd:</w:t>
            </w:r>
          </w:p>
          <w:p w:rsidR="00C4470B" w:rsidRDefault="00C4470B" w:rsidP="00FE00A4">
            <w:pPr>
              <w:rPr>
                <w:rFonts w:cs="Arial"/>
              </w:rPr>
            </w:pPr>
            <w:r>
              <w:rPr>
                <w:rFonts w:cs="Arial"/>
              </w:rPr>
              <w:t>t = … dagen</w:t>
            </w:r>
          </w:p>
          <w:p w:rsidR="00C4470B" w:rsidRDefault="00C4470B" w:rsidP="00FE00A4">
            <w:pPr>
              <w:rPr>
                <w:rFonts w:cs="Arial"/>
              </w:rPr>
            </w:pPr>
          </w:p>
          <w:p w:rsidR="00C4470B" w:rsidRDefault="00C4470B" w:rsidP="00FE00A4">
            <w:pPr>
              <w:rPr>
                <w:rFonts w:cs="Arial"/>
              </w:rPr>
            </w:pPr>
            <w:r>
              <w:rPr>
                <w:rFonts w:cs="Arial"/>
              </w:rPr>
              <w:t>Gegeven:</w:t>
            </w:r>
          </w:p>
          <w:p w:rsidR="00C4470B" w:rsidRPr="007B47DA" w:rsidRDefault="0045279B" w:rsidP="00FE00A4">
            <w:pPr>
              <w:rPr>
                <w:rFonts w:ascii="Cambria Math" w:hAnsi="Cambria Math" w:cs="Arial"/>
                <w:oMath/>
              </w:rPr>
            </w:pPr>
            <m:oMathPara>
              <m:oMath>
                <m:sSub>
                  <m:sSubPr>
                    <m:ctrlPr>
                      <w:rPr>
                        <w:rFonts w:ascii="Cambria Math" w:hAnsi="Cambria Math" w:cs="Arial"/>
                        <w:i/>
                      </w:rPr>
                    </m:ctrlPr>
                  </m:sSubPr>
                  <m:e>
                    <m:r>
                      <m:rPr>
                        <m:nor/>
                      </m:rPr>
                      <w:rPr>
                        <w:rFonts w:cs="Arial"/>
                      </w:rPr>
                      <m:t>E</m:t>
                    </m:r>
                  </m:e>
                  <m:sub>
                    <m:r>
                      <m:rPr>
                        <m:nor/>
                      </m:rPr>
                      <w:rPr>
                        <w:rFonts w:cs="Arial"/>
                      </w:rPr>
                      <m:t>γ</m:t>
                    </m:r>
                  </m:sub>
                </m:sSub>
                <m:r>
                  <m:rPr>
                    <m:nor/>
                  </m:rPr>
                  <w:rPr>
                    <w:rFonts w:cs="Arial"/>
                  </w:rPr>
                  <m:t>=1,06</m:t>
                </m:r>
                <m:r>
                  <m:rPr>
                    <m:nor/>
                  </m:rPr>
                  <w:rPr>
                    <w:rFonts w:ascii="Cambria Math" w:hAnsi="Cambria Math" w:cs="Cambria Math"/>
                  </w:rPr>
                  <m:t>⋅</m:t>
                </m:r>
                <m:sSup>
                  <m:sSupPr>
                    <m:ctrlPr>
                      <w:rPr>
                        <w:rFonts w:ascii="Cambria Math" w:hAnsi="Cambria Math" w:cs="Arial"/>
                        <w:i/>
                      </w:rPr>
                    </m:ctrlPr>
                  </m:sSupPr>
                  <m:e>
                    <m:r>
                      <m:rPr>
                        <m:nor/>
                      </m:rPr>
                      <w:rPr>
                        <w:rFonts w:cs="Arial"/>
                      </w:rPr>
                      <m:t>10</m:t>
                    </m:r>
                  </m:e>
                  <m:sup>
                    <m:r>
                      <m:rPr>
                        <m:nor/>
                      </m:rPr>
                      <w:rPr>
                        <w:rFonts w:cs="Arial"/>
                      </w:rPr>
                      <m:t>-13</m:t>
                    </m:r>
                  </m:sup>
                </m:sSup>
                <m:r>
                  <m:rPr>
                    <m:nor/>
                  </m:rPr>
                  <w:rPr>
                    <w:rFonts w:cs="Arial"/>
                  </w:rPr>
                  <m:t>J</m:t>
                </m:r>
              </m:oMath>
            </m:oMathPara>
          </w:p>
          <w:p w:rsidR="00C4470B" w:rsidRPr="007B47DA" w:rsidRDefault="00C4470B" w:rsidP="00FE00A4">
            <w:pPr>
              <w:rPr>
                <w:rFonts w:ascii="Cambria Math" w:hAnsi="Cambria Math" w:cs="Arial"/>
                <w:oMath/>
              </w:rPr>
            </w:pPr>
            <m:oMathPara>
              <m:oMath>
                <m:r>
                  <m:rPr>
                    <m:nor/>
                  </m:rPr>
                  <w:rPr>
                    <w:rFonts w:cs="Arial"/>
                  </w:rPr>
                  <m:t>Q=1</m:t>
                </m:r>
              </m:oMath>
            </m:oMathPara>
          </w:p>
          <w:p w:rsidR="00C4470B" w:rsidRPr="007B47DA" w:rsidRDefault="00C4470B" w:rsidP="00FE00A4">
            <w:pPr>
              <w:rPr>
                <w:rFonts w:ascii="Cambria Math" w:hAnsi="Cambria Math" w:cs="Arial"/>
                <w:oMath/>
              </w:rPr>
            </w:pPr>
            <m:oMathPara>
              <m:oMath>
                <m:r>
                  <m:rPr>
                    <m:nor/>
                  </m:rPr>
                  <w:rPr>
                    <w:rFonts w:cs="Arial"/>
                  </w:rPr>
                  <m:t>m=75 kg</m:t>
                </m:r>
              </m:oMath>
            </m:oMathPara>
          </w:p>
          <w:p w:rsidR="00C4470B" w:rsidRPr="007B47DA" w:rsidRDefault="00C4470B" w:rsidP="00FE00A4">
            <w:pPr>
              <w:rPr>
                <w:rFonts w:ascii="Cambria Math" w:hAnsi="Cambria Math" w:cs="Arial"/>
                <w:oMath/>
              </w:rPr>
            </w:pPr>
            <m:oMathPara>
              <m:oMath>
                <m:r>
                  <m:rPr>
                    <m:nor/>
                  </m:rPr>
                  <w:rPr>
                    <w:rFonts w:cs="Arial"/>
                  </w:rPr>
                  <m:t>A=2,4</m:t>
                </m:r>
                <m:r>
                  <m:rPr>
                    <m:nor/>
                  </m:rPr>
                  <w:rPr>
                    <w:rFonts w:ascii="Cambria Math" w:hAnsi="Cambria Math" w:cs="Cambria Math"/>
                  </w:rPr>
                  <m:t>⋅</m:t>
                </m:r>
                <m:sSup>
                  <m:sSupPr>
                    <m:ctrlPr>
                      <w:rPr>
                        <w:rFonts w:ascii="Cambria Math" w:hAnsi="Cambria Math" w:cs="Arial"/>
                        <w:i/>
                      </w:rPr>
                    </m:ctrlPr>
                  </m:sSupPr>
                  <m:e>
                    <m:r>
                      <m:rPr>
                        <m:nor/>
                      </m:rPr>
                      <w:rPr>
                        <w:rFonts w:cs="Arial"/>
                      </w:rPr>
                      <m:t>10</m:t>
                    </m:r>
                  </m:e>
                  <m:sup>
                    <m:r>
                      <m:rPr>
                        <m:nor/>
                      </m:rPr>
                      <w:rPr>
                        <w:rFonts w:cs="Arial"/>
                      </w:rPr>
                      <m:t>5</m:t>
                    </m:r>
                  </m:sup>
                </m:sSup>
                <m:r>
                  <m:rPr>
                    <m:nor/>
                  </m:rPr>
                  <w:rPr>
                    <w:rFonts w:cs="Arial"/>
                  </w:rPr>
                  <m:t xml:space="preserve"> </m:t>
                </m:r>
                <m:d>
                  <m:dPr>
                    <m:ctrlPr>
                      <w:rPr>
                        <w:rFonts w:ascii="Cambria Math" w:hAnsi="Cambria Math" w:cs="Arial"/>
                        <w:i/>
                      </w:rPr>
                    </m:ctrlPr>
                  </m:dPr>
                  <m:e>
                    <m:r>
                      <m:rPr>
                        <m:nor/>
                      </m:rPr>
                      <w:rPr>
                        <w:rFonts w:cs="Arial"/>
                      </w:rPr>
                      <m:t>deeltjes per seconde</m:t>
                    </m:r>
                  </m:e>
                </m:d>
              </m:oMath>
            </m:oMathPara>
          </w:p>
          <w:p w:rsidR="00C4470B" w:rsidRPr="007B47DA" w:rsidRDefault="00C4470B" w:rsidP="00FE00A4">
            <w:pPr>
              <w:rPr>
                <w:rFonts w:cs="Arial"/>
              </w:rPr>
            </w:pPr>
            <m:oMathPara>
              <m:oMath>
                <m:r>
                  <m:rPr>
                    <m:nor/>
                  </m:rPr>
                  <w:rPr>
                    <w:rFonts w:cs="Arial"/>
                  </w:rPr>
                  <m:t>H=1 mSv=0,001 Sv (Tabellenboek)</m:t>
                </m:r>
                <m:r>
                  <w:rPr>
                    <w:rFonts w:ascii="Cambria Math" w:hAnsi="Cambria Math" w:cs="Arial"/>
                  </w:rPr>
                  <m:t xml:space="preserve"> </m:t>
                </m:r>
              </m:oMath>
            </m:oMathPara>
          </w:p>
          <w:p w:rsidR="00C4470B" w:rsidRDefault="00C4470B" w:rsidP="00FE00A4">
            <w:pPr>
              <w:rPr>
                <w:rFonts w:cs="Arial"/>
              </w:rPr>
            </w:pPr>
          </w:p>
          <w:p w:rsidR="00C4470B" w:rsidRDefault="00C4470B" w:rsidP="00FE00A4">
            <w:pPr>
              <w:rPr>
                <w:rFonts w:cs="Arial"/>
              </w:rPr>
            </w:pPr>
          </w:p>
          <w:p w:rsidR="00C4470B" w:rsidRDefault="00C4470B" w:rsidP="00FE00A4">
            <w:pPr>
              <w:rPr>
                <w:rFonts w:cs="Arial"/>
              </w:rPr>
            </w:pPr>
            <w:r>
              <w:rPr>
                <w:rFonts w:cs="Arial"/>
              </w:rPr>
              <w:t>Berekening:</w:t>
            </w:r>
          </w:p>
          <w:p w:rsidR="00C4470B" w:rsidRDefault="00C4470B" w:rsidP="00FE00A4">
            <w:pPr>
              <w:rPr>
                <w:rFonts w:cs="Arial"/>
              </w:rPr>
            </w:pPr>
          </w:p>
          <w:p w:rsidR="00C4470B" w:rsidRPr="007B47DA" w:rsidRDefault="00C4470B" w:rsidP="00FE00A4">
            <w:pPr>
              <w:rPr>
                <w:rFonts w:cs="Arial"/>
              </w:rPr>
            </w:pPr>
            <m:oMathPara>
              <m:oMath>
                <m:r>
                  <w:rPr>
                    <w:rFonts w:ascii="Cambria Math" w:hAnsi="Cambria Math" w:cs="Arial"/>
                  </w:rPr>
                  <m:t>t=</m:t>
                </m:r>
                <m:f>
                  <m:fPr>
                    <m:ctrlPr>
                      <w:rPr>
                        <w:rFonts w:ascii="Cambria Math" w:hAnsi="Cambria Math" w:cs="Arial"/>
                        <w:i/>
                      </w:rPr>
                    </m:ctrlPr>
                  </m:fPr>
                  <m:num>
                    <m:sSub>
                      <m:sSubPr>
                        <m:ctrlPr>
                          <w:rPr>
                            <w:rFonts w:ascii="Cambria Math" w:hAnsi="Cambria Math" w:cs="Arial"/>
                            <w:i/>
                          </w:rPr>
                        </m:ctrlPr>
                      </m:sSubPr>
                      <m:e>
                        <m:r>
                          <w:rPr>
                            <w:rFonts w:ascii="Cambria Math" w:hAnsi="Cambria Math" w:cs="Arial"/>
                          </w:rPr>
                          <m:t>E</m:t>
                        </m:r>
                      </m:e>
                      <m:sub>
                        <m:r>
                          <w:rPr>
                            <w:rFonts w:ascii="Cambria Math" w:hAnsi="Cambria Math" w:cs="Arial"/>
                          </w:rPr>
                          <m:t>max</m:t>
                        </m:r>
                      </m:sub>
                    </m:sSub>
                  </m:num>
                  <m:den>
                    <m:r>
                      <w:rPr>
                        <w:rFonts w:ascii="Cambria Math" w:hAnsi="Cambria Math" w:cs="Arial"/>
                      </w:rPr>
                      <m:t>P</m:t>
                    </m:r>
                    <m:sSub>
                      <m:sSubPr>
                        <m:ctrlPr>
                          <w:rPr>
                            <w:rFonts w:ascii="Cambria Math" w:hAnsi="Cambria Math" w:cs="Arial"/>
                            <w:i/>
                          </w:rPr>
                        </m:ctrlPr>
                      </m:sSubPr>
                      <m:e>
                        <m:r>
                          <m:rPr>
                            <m:sty m:val="p"/>
                          </m:rPr>
                          <w:rPr>
                            <w:rFonts w:ascii="Cambria Math" w:hAnsi="Cambria Math" w:cs="Arial"/>
                          </w:rPr>
                          <w:softHyphen/>
                        </m:r>
                      </m:e>
                      <m:sub>
                        <m:r>
                          <w:rPr>
                            <w:rFonts w:ascii="Cambria Math" w:hAnsi="Cambria Math" w:cs="Arial"/>
                          </w:rPr>
                          <m:t>str</m:t>
                        </m:r>
                      </m:sub>
                    </m:sSub>
                  </m:den>
                </m:f>
                <m:r>
                  <w:rPr>
                    <w:rFonts w:ascii="Cambria Math" w:hAnsi="Cambria Math" w:cs="Arial"/>
                  </w:rPr>
                  <m:t>=</m:t>
                </m:r>
                <m:f>
                  <m:fPr>
                    <m:ctrlPr>
                      <w:rPr>
                        <w:rFonts w:ascii="Cambria Math" w:hAnsi="Cambria Math" w:cs="Arial"/>
                        <w:i/>
                      </w:rPr>
                    </m:ctrlPr>
                  </m:fPr>
                  <m:num>
                    <m:r>
                      <w:rPr>
                        <w:rFonts w:ascii="Cambria Math" w:hAnsi="Cambria Math" w:cs="Arial"/>
                      </w:rPr>
                      <m:t>0,075</m:t>
                    </m:r>
                  </m:num>
                  <m:den>
                    <m:r>
                      <w:rPr>
                        <w:rFonts w:ascii="Cambria Math" w:hAnsi="Cambria Math" w:cs="Arial"/>
                      </w:rPr>
                      <m:t>2,54⋅</m:t>
                    </m:r>
                    <m:sSup>
                      <m:sSupPr>
                        <m:ctrlPr>
                          <w:rPr>
                            <w:rFonts w:ascii="Cambria Math" w:hAnsi="Cambria Math" w:cs="Arial"/>
                            <w:i/>
                          </w:rPr>
                        </m:ctrlPr>
                      </m:sSupPr>
                      <m:e>
                        <m:r>
                          <w:rPr>
                            <w:rFonts w:ascii="Cambria Math" w:hAnsi="Cambria Math" w:cs="Arial"/>
                          </w:rPr>
                          <m:t>10</m:t>
                        </m:r>
                      </m:e>
                      <m:sup>
                        <m:r>
                          <w:rPr>
                            <w:rFonts w:ascii="Cambria Math" w:hAnsi="Cambria Math" w:cs="Arial"/>
                          </w:rPr>
                          <m:t>-8</m:t>
                        </m:r>
                      </m:sup>
                    </m:sSup>
                  </m:den>
                </m:f>
                <m:r>
                  <w:rPr>
                    <w:rFonts w:ascii="Cambria Math" w:hAnsi="Cambria Math" w:cs="Arial"/>
                  </w:rPr>
                  <m:t>=2,95⋅</m:t>
                </m:r>
                <m:sSup>
                  <m:sSupPr>
                    <m:ctrlPr>
                      <w:rPr>
                        <w:rFonts w:ascii="Cambria Math" w:hAnsi="Cambria Math" w:cs="Arial"/>
                        <w:i/>
                      </w:rPr>
                    </m:ctrlPr>
                  </m:sSupPr>
                  <m:e>
                    <m:r>
                      <w:rPr>
                        <w:rFonts w:ascii="Cambria Math" w:hAnsi="Cambria Math" w:cs="Arial"/>
                      </w:rPr>
                      <m:t>10</m:t>
                    </m:r>
                  </m:e>
                  <m:sup>
                    <m:r>
                      <w:rPr>
                        <w:rFonts w:ascii="Cambria Math" w:hAnsi="Cambria Math" w:cs="Arial"/>
                      </w:rPr>
                      <m:t>6</m:t>
                    </m:r>
                  </m:sup>
                </m:sSup>
                <m:r>
                  <w:rPr>
                    <w:rFonts w:ascii="Cambria Math" w:hAnsi="Cambria Math" w:cs="Arial"/>
                  </w:rPr>
                  <m:t xml:space="preserve"> s=34 d</m:t>
                </m:r>
              </m:oMath>
            </m:oMathPara>
          </w:p>
          <w:p w:rsidR="00C4470B" w:rsidRPr="00910704" w:rsidRDefault="0045279B" w:rsidP="00FE00A4">
            <w:pPr>
              <w:rPr>
                <w:rFonts w:cs="Arial"/>
              </w:rPr>
            </w:pPr>
            <m:oMathPara>
              <m:oMath>
                <m:sSub>
                  <m:sSubPr>
                    <m:ctrlPr>
                      <w:rPr>
                        <w:rFonts w:ascii="Cambria Math" w:hAnsi="Cambria Math" w:cs="Arial"/>
                        <w:i/>
                      </w:rPr>
                    </m:ctrlPr>
                  </m:sSubPr>
                  <m:e>
                    <m:r>
                      <w:rPr>
                        <w:rFonts w:ascii="Cambria Math" w:hAnsi="Cambria Math" w:cs="Arial"/>
                      </w:rPr>
                      <m:t>E</m:t>
                    </m:r>
                  </m:e>
                  <m:sub>
                    <m:r>
                      <w:rPr>
                        <w:rFonts w:ascii="Cambria Math" w:hAnsi="Cambria Math" w:cs="Arial"/>
                      </w:rPr>
                      <m:t>max</m:t>
                    </m:r>
                  </m:sub>
                </m:sSub>
                <m:r>
                  <w:rPr>
                    <w:rFonts w:ascii="Cambria Math" w:hAnsi="Cambria Math" w:cs="Arial"/>
                  </w:rPr>
                  <m:t>=</m:t>
                </m:r>
                <m:f>
                  <m:fPr>
                    <m:ctrlPr>
                      <w:rPr>
                        <w:rFonts w:ascii="Cambria Math" w:hAnsi="Cambria Math" w:cs="Arial"/>
                        <w:i/>
                      </w:rPr>
                    </m:ctrlPr>
                  </m:fPr>
                  <m:num>
                    <m:r>
                      <w:rPr>
                        <w:rFonts w:ascii="Cambria Math" w:hAnsi="Cambria Math" w:cs="Arial"/>
                      </w:rPr>
                      <m:t>H⋅m</m:t>
                    </m:r>
                  </m:num>
                  <m:den>
                    <m:r>
                      <w:rPr>
                        <w:rFonts w:ascii="Cambria Math" w:hAnsi="Cambria Math" w:cs="Arial"/>
                      </w:rPr>
                      <m:t>Q</m:t>
                    </m:r>
                  </m:den>
                </m:f>
                <m:r>
                  <w:rPr>
                    <w:rFonts w:ascii="Cambria Math" w:hAnsi="Cambria Math" w:cs="Arial"/>
                  </w:rPr>
                  <m:t>=</m:t>
                </m:r>
                <m:f>
                  <m:fPr>
                    <m:ctrlPr>
                      <w:rPr>
                        <w:rFonts w:ascii="Cambria Math" w:hAnsi="Cambria Math" w:cs="Arial"/>
                        <w:i/>
                      </w:rPr>
                    </m:ctrlPr>
                  </m:fPr>
                  <m:num>
                    <m:r>
                      <w:rPr>
                        <w:rFonts w:ascii="Cambria Math" w:hAnsi="Cambria Math" w:cs="Arial"/>
                      </w:rPr>
                      <m:t>0,001⋅75</m:t>
                    </m:r>
                  </m:num>
                  <m:den>
                    <m:r>
                      <w:rPr>
                        <w:rFonts w:ascii="Cambria Math" w:hAnsi="Cambria Math" w:cs="Arial"/>
                      </w:rPr>
                      <m:t>1</m:t>
                    </m:r>
                  </m:den>
                </m:f>
                <m:r>
                  <w:rPr>
                    <w:rFonts w:ascii="Cambria Math" w:hAnsi="Cambria Math" w:cs="Arial"/>
                  </w:rPr>
                  <m:t>=0,075 J</m:t>
                </m:r>
              </m:oMath>
            </m:oMathPara>
          </w:p>
          <w:p w:rsidR="00C4470B" w:rsidRDefault="0045279B" w:rsidP="00FE00A4">
            <w:pPr>
              <w:rPr>
                <w:rFonts w:cs="Arial"/>
              </w:rPr>
            </w:pPr>
            <m:oMathPara>
              <m:oMath>
                <m:sSub>
                  <m:sSubPr>
                    <m:ctrlPr>
                      <w:rPr>
                        <w:rFonts w:ascii="Cambria Math" w:hAnsi="Cambria Math" w:cs="Arial"/>
                        <w:i/>
                      </w:rPr>
                    </m:ctrlPr>
                  </m:sSubPr>
                  <m:e>
                    <m:r>
                      <w:rPr>
                        <w:rFonts w:ascii="Cambria Math" w:hAnsi="Cambria Math" w:cs="Arial"/>
                      </w:rPr>
                      <m:t>P</m:t>
                    </m:r>
                  </m:e>
                  <m:sub>
                    <m:r>
                      <w:rPr>
                        <w:rFonts w:ascii="Cambria Math" w:hAnsi="Cambria Math" w:cs="Arial"/>
                      </w:rPr>
                      <m:t>str</m:t>
                    </m:r>
                  </m:sub>
                </m:sSub>
                <m:r>
                  <w:rPr>
                    <w:rFonts w:ascii="Cambria Math" w:hAnsi="Cambria Math" w:cs="Arial"/>
                  </w:rPr>
                  <m:t>=</m:t>
                </m:r>
                <m:sSub>
                  <m:sSubPr>
                    <m:ctrlPr>
                      <w:rPr>
                        <w:rFonts w:ascii="Cambria Math" w:hAnsi="Cambria Math" w:cs="Arial"/>
                        <w:i/>
                      </w:rPr>
                    </m:ctrlPr>
                  </m:sSubPr>
                  <m:e>
                    <m:r>
                      <w:rPr>
                        <w:rFonts w:ascii="Cambria Math" w:hAnsi="Cambria Math" w:cs="Arial"/>
                      </w:rPr>
                      <m:t>E</m:t>
                    </m:r>
                  </m:e>
                  <m:sub>
                    <m:r>
                      <w:rPr>
                        <w:rFonts w:ascii="Cambria Math" w:hAnsi="Cambria Math" w:cs="Arial"/>
                      </w:rPr>
                      <m:t>γ</m:t>
                    </m:r>
                  </m:sub>
                </m:sSub>
                <m:r>
                  <w:rPr>
                    <w:rFonts w:ascii="Cambria Math" w:hAnsi="Cambria Math" w:cs="Arial"/>
                  </w:rPr>
                  <m:t>⋅A=1,06⋅</m:t>
                </m:r>
                <m:sSup>
                  <m:sSupPr>
                    <m:ctrlPr>
                      <w:rPr>
                        <w:rFonts w:ascii="Cambria Math" w:hAnsi="Cambria Math" w:cs="Arial"/>
                        <w:i/>
                      </w:rPr>
                    </m:ctrlPr>
                  </m:sSupPr>
                  <m:e>
                    <m:r>
                      <w:rPr>
                        <w:rFonts w:ascii="Cambria Math" w:hAnsi="Cambria Math" w:cs="Arial"/>
                      </w:rPr>
                      <m:t>10</m:t>
                    </m:r>
                  </m:e>
                  <m:sup>
                    <m:r>
                      <w:rPr>
                        <w:rFonts w:ascii="Cambria Math" w:hAnsi="Cambria Math" w:cs="Arial"/>
                      </w:rPr>
                      <m:t>-13</m:t>
                    </m:r>
                  </m:sup>
                </m:sSup>
                <m:r>
                  <w:rPr>
                    <w:rFonts w:ascii="Cambria Math" w:hAnsi="Cambria Math" w:cs="Arial"/>
                  </w:rPr>
                  <m:t>⋅2,4⋅</m:t>
                </m:r>
                <m:sSup>
                  <m:sSupPr>
                    <m:ctrlPr>
                      <w:rPr>
                        <w:rFonts w:ascii="Cambria Math" w:hAnsi="Cambria Math" w:cs="Arial"/>
                        <w:i/>
                      </w:rPr>
                    </m:ctrlPr>
                  </m:sSupPr>
                  <m:e>
                    <m:r>
                      <w:rPr>
                        <w:rFonts w:ascii="Cambria Math" w:hAnsi="Cambria Math" w:cs="Arial"/>
                      </w:rPr>
                      <m:t>10</m:t>
                    </m:r>
                  </m:e>
                  <m:sup>
                    <m:r>
                      <w:rPr>
                        <w:rFonts w:ascii="Cambria Math" w:hAnsi="Cambria Math" w:cs="Arial"/>
                      </w:rPr>
                      <m:t>5</m:t>
                    </m:r>
                  </m:sup>
                </m:sSup>
                <m:r>
                  <w:rPr>
                    <w:rFonts w:ascii="Cambria Math" w:hAnsi="Cambria Math" w:cs="Arial"/>
                  </w:rPr>
                  <m:t>=2,54⋅</m:t>
                </m:r>
                <m:sSup>
                  <m:sSupPr>
                    <m:ctrlPr>
                      <w:rPr>
                        <w:rFonts w:ascii="Cambria Math" w:hAnsi="Cambria Math" w:cs="Arial"/>
                        <w:i/>
                      </w:rPr>
                    </m:ctrlPr>
                  </m:sSupPr>
                  <m:e>
                    <m:r>
                      <w:rPr>
                        <w:rFonts w:ascii="Cambria Math" w:hAnsi="Cambria Math" w:cs="Arial"/>
                      </w:rPr>
                      <m:t>10</m:t>
                    </m:r>
                  </m:e>
                  <m:sup>
                    <m:r>
                      <w:rPr>
                        <w:rFonts w:ascii="Cambria Math" w:hAnsi="Cambria Math" w:cs="Arial"/>
                      </w:rPr>
                      <m:t>-8</m:t>
                    </m:r>
                  </m:sup>
                </m:sSup>
                <m:r>
                  <w:rPr>
                    <w:rFonts w:ascii="Cambria Math" w:hAnsi="Cambria Math" w:cs="Arial"/>
                  </w:rPr>
                  <m:t xml:space="preserve"> J/s</m:t>
                </m:r>
              </m:oMath>
            </m:oMathPara>
          </w:p>
          <w:p w:rsidR="00C4470B" w:rsidRPr="00CD793A" w:rsidRDefault="00C4470B" w:rsidP="00FE00A4">
            <w:pPr>
              <w:rPr>
                <w:rFonts w:cs="Arial"/>
              </w:rPr>
            </w:pPr>
          </w:p>
        </w:tc>
        <w:tc>
          <w:tcPr>
            <w:tcW w:w="1219" w:type="dxa"/>
          </w:tcPr>
          <w:p w:rsidR="00C4470B" w:rsidRPr="00CD793A" w:rsidRDefault="00C4470B" w:rsidP="00FE00A4">
            <w:pPr>
              <w:rPr>
                <w:rFonts w:cs="Arial"/>
              </w:rPr>
            </w:pPr>
          </w:p>
        </w:tc>
        <w:tc>
          <w:tcPr>
            <w:tcW w:w="840" w:type="dxa"/>
          </w:tcPr>
          <w:p w:rsidR="00C4470B" w:rsidRPr="00CD793A" w:rsidRDefault="00C4470B" w:rsidP="00FE00A4">
            <w:pPr>
              <w:rPr>
                <w:rFonts w:cs="Arial"/>
              </w:rPr>
            </w:pPr>
          </w:p>
        </w:tc>
        <w:tc>
          <w:tcPr>
            <w:tcW w:w="1201" w:type="dxa"/>
          </w:tcPr>
          <w:p w:rsidR="00C4470B" w:rsidRPr="00CD793A" w:rsidRDefault="00C4470B" w:rsidP="00FE00A4">
            <w:pPr>
              <w:rPr>
                <w:rFonts w:cs="Arial"/>
              </w:rPr>
            </w:pPr>
          </w:p>
        </w:tc>
      </w:tr>
      <w:tr w:rsidR="00C4470B" w:rsidRPr="00CD793A" w:rsidTr="0045279B">
        <w:trPr>
          <w:trHeight w:val="57"/>
        </w:trPr>
        <w:tc>
          <w:tcPr>
            <w:tcW w:w="752" w:type="dxa"/>
            <w:vMerge/>
            <w:tcMar>
              <w:top w:w="0" w:type="dxa"/>
              <w:left w:w="108" w:type="dxa"/>
              <w:bottom w:w="0" w:type="dxa"/>
              <w:right w:w="108" w:type="dxa"/>
            </w:tcMar>
          </w:tcPr>
          <w:p w:rsidR="00C4470B" w:rsidRDefault="00C4470B" w:rsidP="00FE00A4">
            <w:pPr>
              <w:rPr>
                <w:rFonts w:cs="Arial"/>
              </w:rPr>
            </w:pPr>
          </w:p>
        </w:tc>
        <w:tc>
          <w:tcPr>
            <w:tcW w:w="3821" w:type="dxa"/>
            <w:vMerge/>
            <w:tcMar>
              <w:top w:w="0" w:type="dxa"/>
              <w:left w:w="108" w:type="dxa"/>
              <w:bottom w:w="0" w:type="dxa"/>
              <w:right w:w="108" w:type="dxa"/>
            </w:tcMar>
          </w:tcPr>
          <w:p w:rsidR="00C4470B" w:rsidRPr="002A6769" w:rsidRDefault="00C4470B" w:rsidP="00FE00A4">
            <w:pPr>
              <w:rPr>
                <w:rFonts w:eastAsia="Times New Roman"/>
              </w:rPr>
            </w:pPr>
          </w:p>
        </w:tc>
        <w:tc>
          <w:tcPr>
            <w:tcW w:w="311" w:type="dxa"/>
            <w:vMerge/>
          </w:tcPr>
          <w:p w:rsidR="00C4470B" w:rsidRPr="006A0C6D" w:rsidRDefault="00C4470B" w:rsidP="00FE00A4">
            <w:pPr>
              <w:rPr>
                <w:rFonts w:cs="Arial"/>
              </w:rPr>
            </w:pPr>
          </w:p>
        </w:tc>
        <w:tc>
          <w:tcPr>
            <w:tcW w:w="1186" w:type="dxa"/>
            <w:vMerge/>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P</w:t>
            </w:r>
          </w:p>
        </w:tc>
        <w:tc>
          <w:tcPr>
            <w:tcW w:w="5013" w:type="dxa"/>
          </w:tcPr>
          <w:p w:rsidR="00C4470B" w:rsidRPr="00CD793A" w:rsidRDefault="00C4470B" w:rsidP="00FE00A4">
            <w:pPr>
              <w:rPr>
                <w:rFonts w:cs="Arial"/>
              </w:rPr>
            </w:pPr>
            <w:r w:rsidRPr="00782648">
              <w:rPr>
                <w:rFonts w:cs="Arial"/>
              </w:rPr>
              <w:t>opzoeken van de dosislimiet</w:t>
            </w:r>
            <w:r>
              <w:rPr>
                <w:rFonts w:cs="Arial"/>
              </w:rPr>
              <w:t xml:space="preserve"> (</w:t>
            </w:r>
            <m:oMath>
              <m:r>
                <m:rPr>
                  <m:nor/>
                </m:rPr>
                <w:rPr>
                  <w:rFonts w:cs="Arial"/>
                </w:rPr>
                <m:t xml:space="preserve">H=1 </m:t>
              </m:r>
              <w:proofErr w:type="spellStart"/>
              <m:r>
                <m:rPr>
                  <m:nor/>
                </m:rPr>
                <w:rPr>
                  <w:rFonts w:cs="Arial"/>
                </w:rPr>
                <m:t>mSv</m:t>
              </m:r>
            </m:oMath>
            <w:proofErr w:type="spellEnd"/>
            <w:r>
              <w:rPr>
                <w:rFonts w:cs="Arial"/>
              </w:rPr>
              <w:t>)</w:t>
            </w:r>
          </w:p>
        </w:tc>
        <w:tc>
          <w:tcPr>
            <w:tcW w:w="700" w:type="dxa"/>
          </w:tcPr>
          <w:p w:rsidR="00C4470B" w:rsidRPr="00CD793A" w:rsidRDefault="00C4470B" w:rsidP="00FE00A4">
            <w:pPr>
              <w:rPr>
                <w:rFonts w:cs="Arial"/>
              </w:rPr>
            </w:pPr>
            <w:r>
              <w:rPr>
                <w:rFonts w:cs="Arial"/>
              </w:rPr>
              <w:t>1</w:t>
            </w:r>
          </w:p>
        </w:tc>
        <w:tc>
          <w:tcPr>
            <w:tcW w:w="1219" w:type="dxa"/>
          </w:tcPr>
          <w:p w:rsidR="00C4470B" w:rsidRPr="00CD793A" w:rsidRDefault="00C4470B" w:rsidP="00FE00A4">
            <w:pPr>
              <w:rPr>
                <w:rFonts w:cs="Arial"/>
              </w:rPr>
            </w:pPr>
            <w:r>
              <w:rPr>
                <w:rFonts w:cs="Arial"/>
              </w:rPr>
              <w:t>1</w:t>
            </w:r>
          </w:p>
        </w:tc>
        <w:tc>
          <w:tcPr>
            <w:tcW w:w="840" w:type="dxa"/>
          </w:tcPr>
          <w:p w:rsidR="00C4470B" w:rsidRPr="00CD793A" w:rsidRDefault="00C4470B" w:rsidP="00FE00A4">
            <w:pPr>
              <w:rPr>
                <w:rFonts w:cs="Arial"/>
              </w:rPr>
            </w:pPr>
            <w:r>
              <w:rPr>
                <w:rFonts w:cs="Arial"/>
              </w:rPr>
              <w:t>B.2.2</w:t>
            </w:r>
          </w:p>
        </w:tc>
        <w:tc>
          <w:tcPr>
            <w:tcW w:w="1201" w:type="dxa"/>
          </w:tcPr>
          <w:p w:rsidR="00C4470B" w:rsidRPr="00CD793A" w:rsidRDefault="00C4470B" w:rsidP="00FE00A4">
            <w:pPr>
              <w:rPr>
                <w:rFonts w:cs="Arial"/>
              </w:rPr>
            </w:pPr>
          </w:p>
        </w:tc>
      </w:tr>
      <w:tr w:rsidR="00C4470B" w:rsidRPr="00CD793A" w:rsidTr="0045279B">
        <w:trPr>
          <w:trHeight w:val="57"/>
        </w:trPr>
        <w:tc>
          <w:tcPr>
            <w:tcW w:w="752" w:type="dxa"/>
            <w:vMerge/>
            <w:tcMar>
              <w:top w:w="0" w:type="dxa"/>
              <w:left w:w="108" w:type="dxa"/>
              <w:bottom w:w="0" w:type="dxa"/>
              <w:right w:w="108" w:type="dxa"/>
            </w:tcMar>
          </w:tcPr>
          <w:p w:rsidR="00C4470B" w:rsidRDefault="00C4470B" w:rsidP="00FE00A4">
            <w:pPr>
              <w:rPr>
                <w:rFonts w:cs="Arial"/>
              </w:rPr>
            </w:pPr>
          </w:p>
        </w:tc>
        <w:tc>
          <w:tcPr>
            <w:tcW w:w="3821" w:type="dxa"/>
            <w:vMerge/>
            <w:tcMar>
              <w:top w:w="0" w:type="dxa"/>
              <w:left w:w="108" w:type="dxa"/>
              <w:bottom w:w="0" w:type="dxa"/>
              <w:right w:w="108" w:type="dxa"/>
            </w:tcMar>
          </w:tcPr>
          <w:p w:rsidR="00C4470B" w:rsidRPr="002A6769" w:rsidRDefault="00C4470B" w:rsidP="00FE00A4">
            <w:pPr>
              <w:rPr>
                <w:rFonts w:eastAsia="Times New Roman"/>
              </w:rPr>
            </w:pPr>
          </w:p>
        </w:tc>
        <w:tc>
          <w:tcPr>
            <w:tcW w:w="311" w:type="dxa"/>
            <w:vMerge/>
          </w:tcPr>
          <w:p w:rsidR="00C4470B" w:rsidRPr="006A0C6D" w:rsidRDefault="00C4470B" w:rsidP="00FE00A4">
            <w:pPr>
              <w:rPr>
                <w:rFonts w:cs="Arial"/>
              </w:rPr>
            </w:pPr>
          </w:p>
        </w:tc>
        <w:tc>
          <w:tcPr>
            <w:tcW w:w="1186" w:type="dxa"/>
            <w:vMerge/>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P</w:t>
            </w:r>
          </w:p>
        </w:tc>
        <w:tc>
          <w:tcPr>
            <w:tcW w:w="5013" w:type="dxa"/>
          </w:tcPr>
          <w:p w:rsidR="00C4470B" w:rsidRPr="00CD793A" w:rsidRDefault="00C4470B" w:rsidP="00FE00A4">
            <w:pPr>
              <w:rPr>
                <w:rFonts w:cs="Arial"/>
              </w:rPr>
            </w:pPr>
            <w:r w:rsidRPr="00782648">
              <w:rPr>
                <w:rFonts w:cs="Arial"/>
              </w:rPr>
              <w:t>berekenen van de energie die het lichaam per tijdseenheid absorbeert</w:t>
            </w:r>
          </w:p>
        </w:tc>
        <w:tc>
          <w:tcPr>
            <w:tcW w:w="700" w:type="dxa"/>
          </w:tcPr>
          <w:p w:rsidR="00C4470B" w:rsidRPr="00CD793A" w:rsidRDefault="00C4470B" w:rsidP="00FE00A4">
            <w:pPr>
              <w:rPr>
                <w:rFonts w:cs="Arial"/>
              </w:rPr>
            </w:pPr>
            <w:r>
              <w:rPr>
                <w:rFonts w:cs="Arial"/>
              </w:rPr>
              <w:t>1</w:t>
            </w:r>
          </w:p>
        </w:tc>
        <w:tc>
          <w:tcPr>
            <w:tcW w:w="1219" w:type="dxa"/>
          </w:tcPr>
          <w:p w:rsidR="00C4470B" w:rsidRPr="00CD793A" w:rsidRDefault="00C4470B" w:rsidP="00FE00A4">
            <w:pPr>
              <w:rPr>
                <w:rFonts w:cs="Arial"/>
              </w:rPr>
            </w:pPr>
            <w:r>
              <w:rPr>
                <w:rFonts w:cs="Arial"/>
              </w:rPr>
              <w:t>3</w:t>
            </w:r>
          </w:p>
        </w:tc>
        <w:tc>
          <w:tcPr>
            <w:tcW w:w="840" w:type="dxa"/>
          </w:tcPr>
          <w:p w:rsidR="00C4470B" w:rsidRPr="00CD793A" w:rsidRDefault="00C4470B" w:rsidP="00FE00A4">
            <w:pPr>
              <w:rPr>
                <w:rFonts w:cs="Arial"/>
              </w:rPr>
            </w:pPr>
            <w:r>
              <w:rPr>
                <w:rFonts w:cs="Arial"/>
              </w:rPr>
              <w:t>B.2.2</w:t>
            </w:r>
          </w:p>
        </w:tc>
        <w:tc>
          <w:tcPr>
            <w:tcW w:w="1201" w:type="dxa"/>
          </w:tcPr>
          <w:p w:rsidR="00C4470B" w:rsidRPr="00CD793A" w:rsidRDefault="00C4470B" w:rsidP="00FE00A4">
            <w:pPr>
              <w:rPr>
                <w:rFonts w:cs="Arial"/>
              </w:rPr>
            </w:pPr>
            <w:r>
              <w:rPr>
                <w:rFonts w:cs="Arial"/>
              </w:rPr>
              <w:t>B.2.5,B.2.6</w:t>
            </w:r>
          </w:p>
        </w:tc>
      </w:tr>
      <w:tr w:rsidR="00C4470B" w:rsidRPr="00CD793A" w:rsidTr="0045279B">
        <w:trPr>
          <w:trHeight w:val="57"/>
        </w:trPr>
        <w:tc>
          <w:tcPr>
            <w:tcW w:w="752" w:type="dxa"/>
            <w:vMerge/>
            <w:tcMar>
              <w:top w:w="0" w:type="dxa"/>
              <w:left w:w="108" w:type="dxa"/>
              <w:bottom w:w="0" w:type="dxa"/>
              <w:right w:w="108" w:type="dxa"/>
            </w:tcMar>
          </w:tcPr>
          <w:p w:rsidR="00C4470B" w:rsidRDefault="00C4470B" w:rsidP="00FE00A4">
            <w:pPr>
              <w:rPr>
                <w:rFonts w:cs="Arial"/>
              </w:rPr>
            </w:pPr>
          </w:p>
        </w:tc>
        <w:tc>
          <w:tcPr>
            <w:tcW w:w="3821" w:type="dxa"/>
            <w:vMerge/>
            <w:tcMar>
              <w:top w:w="0" w:type="dxa"/>
              <w:left w:w="108" w:type="dxa"/>
              <w:bottom w:w="0" w:type="dxa"/>
              <w:right w:w="108" w:type="dxa"/>
            </w:tcMar>
          </w:tcPr>
          <w:p w:rsidR="00C4470B" w:rsidRPr="002A6769" w:rsidRDefault="00C4470B" w:rsidP="00FE00A4">
            <w:pPr>
              <w:rPr>
                <w:rFonts w:eastAsia="Times New Roman"/>
              </w:rPr>
            </w:pPr>
          </w:p>
        </w:tc>
        <w:tc>
          <w:tcPr>
            <w:tcW w:w="311" w:type="dxa"/>
            <w:vMerge/>
          </w:tcPr>
          <w:p w:rsidR="00C4470B" w:rsidRPr="006A0C6D" w:rsidRDefault="00C4470B" w:rsidP="00FE00A4">
            <w:pPr>
              <w:rPr>
                <w:rFonts w:cs="Arial"/>
              </w:rPr>
            </w:pPr>
          </w:p>
        </w:tc>
        <w:tc>
          <w:tcPr>
            <w:tcW w:w="1186" w:type="dxa"/>
            <w:vMerge/>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P</w:t>
            </w:r>
          </w:p>
        </w:tc>
        <w:tc>
          <w:tcPr>
            <w:tcW w:w="5013" w:type="dxa"/>
          </w:tcPr>
          <w:p w:rsidR="00C4470B" w:rsidRPr="00CD793A" w:rsidRDefault="00C4470B" w:rsidP="00FE00A4">
            <w:pPr>
              <w:rPr>
                <w:rFonts w:cs="Arial"/>
              </w:rPr>
            </w:pPr>
            <w:r w:rsidRPr="00782648">
              <w:rPr>
                <w:rFonts w:cs="Arial"/>
              </w:rPr>
              <w:t>inzicht dat de tijd die de persoon in het gebied mag blijven gelijk is aan</w:t>
            </w:r>
            <w:r>
              <w:rPr>
                <w:rFonts w:cs="Arial"/>
              </w:rPr>
              <w:t xml:space="preserve"> </w:t>
            </w:r>
            <m:oMath>
              <m:f>
                <m:fPr>
                  <m:ctrlPr>
                    <w:rPr>
                      <w:rFonts w:ascii="Cambria Math" w:hAnsi="Cambria Math" w:cs="Arial"/>
                      <w:i/>
                    </w:rPr>
                  </m:ctrlPr>
                </m:fPr>
                <m:num>
                  <m:r>
                    <m:rPr>
                      <m:nor/>
                    </m:rPr>
                    <w:rPr>
                      <w:rFonts w:cs="Arial"/>
                    </w:rPr>
                    <m:t>de maximaal te absorberen energie</m:t>
                  </m:r>
                </m:num>
                <m:den>
                  <m:r>
                    <m:rPr>
                      <m:nor/>
                    </m:rPr>
                    <w:rPr>
                      <w:rFonts w:cs="Arial"/>
                    </w:rPr>
                    <m:t>de energie die per tijdseenheid wordt geabsorbeerd</m:t>
                  </m:r>
                </m:den>
              </m:f>
            </m:oMath>
          </w:p>
        </w:tc>
        <w:tc>
          <w:tcPr>
            <w:tcW w:w="700" w:type="dxa"/>
          </w:tcPr>
          <w:p w:rsidR="00C4470B" w:rsidRPr="00CD793A" w:rsidRDefault="00C4470B" w:rsidP="00FE00A4">
            <w:pPr>
              <w:rPr>
                <w:rFonts w:cs="Arial"/>
              </w:rPr>
            </w:pPr>
            <w:r>
              <w:rPr>
                <w:rFonts w:cs="Arial"/>
              </w:rPr>
              <w:t>1</w:t>
            </w:r>
          </w:p>
        </w:tc>
        <w:tc>
          <w:tcPr>
            <w:tcW w:w="1219" w:type="dxa"/>
          </w:tcPr>
          <w:p w:rsidR="00C4470B" w:rsidRPr="00CD793A" w:rsidRDefault="00C4470B" w:rsidP="00FE00A4">
            <w:pPr>
              <w:rPr>
                <w:rFonts w:cs="Arial"/>
              </w:rPr>
            </w:pPr>
            <w:r>
              <w:rPr>
                <w:rFonts w:cs="Arial"/>
              </w:rPr>
              <w:t>4</w:t>
            </w:r>
          </w:p>
        </w:tc>
        <w:tc>
          <w:tcPr>
            <w:tcW w:w="840" w:type="dxa"/>
          </w:tcPr>
          <w:p w:rsidR="00C4470B" w:rsidRPr="00CD793A" w:rsidRDefault="00C4470B" w:rsidP="00FE00A4">
            <w:pPr>
              <w:rPr>
                <w:rFonts w:cs="Arial"/>
              </w:rPr>
            </w:pPr>
            <w:r>
              <w:rPr>
                <w:rFonts w:cs="Arial"/>
              </w:rPr>
              <w:t>B.2.2</w:t>
            </w:r>
          </w:p>
        </w:tc>
        <w:tc>
          <w:tcPr>
            <w:tcW w:w="1201" w:type="dxa"/>
          </w:tcPr>
          <w:p w:rsidR="00C4470B" w:rsidRPr="00CD793A" w:rsidRDefault="00C4470B" w:rsidP="00FE00A4">
            <w:pPr>
              <w:rPr>
                <w:rFonts w:cs="Arial"/>
              </w:rPr>
            </w:pPr>
          </w:p>
        </w:tc>
      </w:tr>
      <w:tr w:rsidR="00C4470B" w:rsidRPr="00CD793A" w:rsidTr="0045279B">
        <w:trPr>
          <w:trHeight w:val="57"/>
        </w:trPr>
        <w:tc>
          <w:tcPr>
            <w:tcW w:w="752" w:type="dxa"/>
            <w:vMerge/>
            <w:tcMar>
              <w:top w:w="0" w:type="dxa"/>
              <w:left w:w="108" w:type="dxa"/>
              <w:bottom w:w="0" w:type="dxa"/>
              <w:right w:w="108" w:type="dxa"/>
            </w:tcMar>
          </w:tcPr>
          <w:p w:rsidR="00C4470B" w:rsidRDefault="00C4470B" w:rsidP="00FE00A4">
            <w:pPr>
              <w:rPr>
                <w:rFonts w:cs="Arial"/>
              </w:rPr>
            </w:pPr>
          </w:p>
        </w:tc>
        <w:tc>
          <w:tcPr>
            <w:tcW w:w="3821" w:type="dxa"/>
            <w:vMerge/>
            <w:tcMar>
              <w:top w:w="0" w:type="dxa"/>
              <w:left w:w="108" w:type="dxa"/>
              <w:bottom w:w="0" w:type="dxa"/>
              <w:right w:w="108" w:type="dxa"/>
            </w:tcMar>
          </w:tcPr>
          <w:p w:rsidR="00C4470B" w:rsidRPr="002A6769" w:rsidRDefault="00C4470B" w:rsidP="00FE00A4">
            <w:pPr>
              <w:rPr>
                <w:rFonts w:eastAsia="Times New Roman"/>
              </w:rPr>
            </w:pPr>
          </w:p>
        </w:tc>
        <w:tc>
          <w:tcPr>
            <w:tcW w:w="311" w:type="dxa"/>
            <w:vMerge/>
          </w:tcPr>
          <w:p w:rsidR="00C4470B" w:rsidRPr="006A0C6D" w:rsidRDefault="00C4470B" w:rsidP="00FE00A4">
            <w:pPr>
              <w:rPr>
                <w:rFonts w:cs="Arial"/>
              </w:rPr>
            </w:pPr>
          </w:p>
        </w:tc>
        <w:tc>
          <w:tcPr>
            <w:tcW w:w="1186" w:type="dxa"/>
            <w:vMerge/>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P</w:t>
            </w:r>
          </w:p>
        </w:tc>
        <w:tc>
          <w:tcPr>
            <w:tcW w:w="5013" w:type="dxa"/>
          </w:tcPr>
          <w:p w:rsidR="00C4470B" w:rsidRPr="00CD793A" w:rsidRDefault="00C4470B" w:rsidP="00FE00A4">
            <w:pPr>
              <w:rPr>
                <w:rFonts w:cs="Arial"/>
              </w:rPr>
            </w:pPr>
            <w:r w:rsidRPr="00782648">
              <w:rPr>
                <w:rFonts w:cs="Arial"/>
              </w:rPr>
              <w:t>completeren van de berekening</w:t>
            </w:r>
          </w:p>
        </w:tc>
        <w:tc>
          <w:tcPr>
            <w:tcW w:w="700" w:type="dxa"/>
          </w:tcPr>
          <w:p w:rsidR="00C4470B" w:rsidRPr="00CD793A" w:rsidRDefault="00C4470B" w:rsidP="00FE00A4">
            <w:pPr>
              <w:rPr>
                <w:rFonts w:cs="Arial"/>
              </w:rPr>
            </w:pPr>
            <w:r>
              <w:rPr>
                <w:rFonts w:cs="Arial"/>
              </w:rPr>
              <w:t>1</w:t>
            </w:r>
          </w:p>
        </w:tc>
        <w:tc>
          <w:tcPr>
            <w:tcW w:w="1219" w:type="dxa"/>
          </w:tcPr>
          <w:p w:rsidR="00C4470B" w:rsidRPr="00CD793A" w:rsidRDefault="00C4470B" w:rsidP="00FE00A4">
            <w:pPr>
              <w:rPr>
                <w:rFonts w:cs="Arial"/>
              </w:rPr>
            </w:pPr>
            <w:r>
              <w:rPr>
                <w:rFonts w:cs="Arial"/>
              </w:rPr>
              <w:t>4</w:t>
            </w:r>
          </w:p>
        </w:tc>
        <w:tc>
          <w:tcPr>
            <w:tcW w:w="840" w:type="dxa"/>
          </w:tcPr>
          <w:p w:rsidR="00C4470B" w:rsidRPr="00CD793A" w:rsidRDefault="00C4470B" w:rsidP="00FE00A4">
            <w:pPr>
              <w:rPr>
                <w:rFonts w:cs="Arial"/>
              </w:rPr>
            </w:pPr>
            <w:r>
              <w:rPr>
                <w:rFonts w:cs="Arial"/>
              </w:rPr>
              <w:t>B.2.2</w:t>
            </w:r>
          </w:p>
        </w:tc>
        <w:tc>
          <w:tcPr>
            <w:tcW w:w="1201" w:type="dxa"/>
          </w:tcPr>
          <w:p w:rsidR="00C4470B" w:rsidRPr="00CD793A" w:rsidRDefault="00C4470B" w:rsidP="00FE00A4">
            <w:pPr>
              <w:rPr>
                <w:rFonts w:cs="Arial"/>
              </w:rPr>
            </w:pPr>
          </w:p>
        </w:tc>
      </w:tr>
      <w:tr w:rsidR="00C4470B" w:rsidRPr="00CD793A" w:rsidTr="0045279B">
        <w:trPr>
          <w:trHeight w:val="342"/>
        </w:trPr>
        <w:tc>
          <w:tcPr>
            <w:tcW w:w="752" w:type="dxa"/>
            <w:tcMar>
              <w:top w:w="0" w:type="dxa"/>
              <w:left w:w="108" w:type="dxa"/>
              <w:bottom w:w="0" w:type="dxa"/>
              <w:right w:w="108" w:type="dxa"/>
            </w:tcMar>
          </w:tcPr>
          <w:p w:rsidR="00C4470B" w:rsidRDefault="00C4470B" w:rsidP="00FE00A4">
            <w:pPr>
              <w:rPr>
                <w:rFonts w:cs="Arial"/>
              </w:rPr>
            </w:pPr>
            <w:r>
              <w:rPr>
                <w:rFonts w:cs="Arial"/>
              </w:rPr>
              <w:t>I[5]</w:t>
            </w:r>
          </w:p>
        </w:tc>
        <w:tc>
          <w:tcPr>
            <w:tcW w:w="3821" w:type="dxa"/>
            <w:tcMar>
              <w:top w:w="0" w:type="dxa"/>
              <w:left w:w="108" w:type="dxa"/>
              <w:bottom w:w="0" w:type="dxa"/>
              <w:right w:w="108" w:type="dxa"/>
            </w:tcMar>
          </w:tcPr>
          <w:p w:rsidR="00C4470B" w:rsidRPr="002A6769" w:rsidRDefault="00C4470B" w:rsidP="00FE00A4">
            <w:pPr>
              <w:rPr>
                <w:rFonts w:eastAsia="Times New Roman"/>
              </w:rPr>
            </w:pPr>
            <w:r w:rsidRPr="002A6769">
              <w:rPr>
                <w:rFonts w:eastAsia="Times New Roman"/>
              </w:rPr>
              <w:t>De activiteit van het Cs-137 in de verboden zone is inmiddels afgenomen tot</w:t>
            </w:r>
            <w:r>
              <w:rPr>
                <w:rFonts w:eastAsia="Times New Roman"/>
              </w:rPr>
              <w:t xml:space="preserve"> </w:t>
            </w:r>
            <w:r w:rsidRPr="002A6769">
              <w:rPr>
                <w:rFonts w:eastAsia="Times New Roman"/>
              </w:rPr>
              <w:t>1,2·10</w:t>
            </w:r>
            <w:r w:rsidRPr="002A6769">
              <w:rPr>
                <w:rFonts w:eastAsia="Times New Roman"/>
                <w:vertAlign w:val="superscript"/>
              </w:rPr>
              <w:t>6</w:t>
            </w:r>
            <w:r w:rsidRPr="002A6769">
              <w:rPr>
                <w:rFonts w:eastAsia="Times New Roman"/>
              </w:rPr>
              <w:t xml:space="preserve"> Bq/m2 en zal met de jaren verder afnemen.</w:t>
            </w:r>
          </w:p>
        </w:tc>
        <w:tc>
          <w:tcPr>
            <w:tcW w:w="311" w:type="dxa"/>
          </w:tcPr>
          <w:p w:rsidR="00C4470B" w:rsidRPr="006A0C6D" w:rsidRDefault="00C4470B" w:rsidP="00FE00A4">
            <w:pPr>
              <w:rPr>
                <w:rFonts w:cs="Arial"/>
              </w:rPr>
            </w:pPr>
          </w:p>
        </w:tc>
        <w:tc>
          <w:tcPr>
            <w:tcW w:w="1186" w:type="dxa"/>
          </w:tcPr>
          <w:p w:rsidR="00C4470B" w:rsidRPr="00CD793A" w:rsidRDefault="00C4470B" w:rsidP="00FE00A4">
            <w:pPr>
              <w:rPr>
                <w:rFonts w:cs="Arial"/>
              </w:rPr>
            </w:pPr>
          </w:p>
        </w:tc>
        <w:tc>
          <w:tcPr>
            <w:tcW w:w="226" w:type="dxa"/>
          </w:tcPr>
          <w:p w:rsidR="00C4470B" w:rsidRPr="00CD793A" w:rsidRDefault="00C4470B" w:rsidP="00FE00A4">
            <w:pPr>
              <w:rPr>
                <w:rFonts w:cs="Arial"/>
              </w:rPr>
            </w:pPr>
          </w:p>
        </w:tc>
        <w:tc>
          <w:tcPr>
            <w:tcW w:w="5713" w:type="dxa"/>
            <w:gridSpan w:val="2"/>
          </w:tcPr>
          <w:p w:rsidR="00C4470B" w:rsidRPr="00CD793A" w:rsidRDefault="00C4470B" w:rsidP="00FE00A4">
            <w:pPr>
              <w:rPr>
                <w:rFonts w:cs="Arial"/>
              </w:rPr>
            </w:pPr>
          </w:p>
        </w:tc>
        <w:tc>
          <w:tcPr>
            <w:tcW w:w="1219" w:type="dxa"/>
          </w:tcPr>
          <w:p w:rsidR="00C4470B" w:rsidRPr="00CD793A" w:rsidRDefault="00C4470B" w:rsidP="00FE00A4">
            <w:pPr>
              <w:rPr>
                <w:rFonts w:cs="Arial"/>
              </w:rPr>
            </w:pPr>
          </w:p>
        </w:tc>
        <w:tc>
          <w:tcPr>
            <w:tcW w:w="840" w:type="dxa"/>
          </w:tcPr>
          <w:p w:rsidR="00C4470B" w:rsidRPr="00CD793A" w:rsidRDefault="00C4470B" w:rsidP="00FE00A4">
            <w:pPr>
              <w:rPr>
                <w:rFonts w:cs="Arial"/>
              </w:rPr>
            </w:pPr>
          </w:p>
        </w:tc>
        <w:tc>
          <w:tcPr>
            <w:tcW w:w="1201" w:type="dxa"/>
          </w:tcPr>
          <w:p w:rsidR="00C4470B" w:rsidRPr="00CD793A" w:rsidRDefault="00C4470B" w:rsidP="00FE00A4">
            <w:pPr>
              <w:rPr>
                <w:rFonts w:cs="Arial"/>
              </w:rPr>
            </w:pPr>
          </w:p>
        </w:tc>
      </w:tr>
      <w:tr w:rsidR="00C4470B" w:rsidRPr="00CD793A" w:rsidTr="0045279B">
        <w:trPr>
          <w:trHeight w:val="69"/>
        </w:trPr>
        <w:tc>
          <w:tcPr>
            <w:tcW w:w="752" w:type="dxa"/>
            <w:vMerge w:val="restart"/>
            <w:tcMar>
              <w:top w:w="0" w:type="dxa"/>
              <w:left w:w="108" w:type="dxa"/>
              <w:bottom w:w="0" w:type="dxa"/>
              <w:right w:w="108" w:type="dxa"/>
            </w:tcMar>
          </w:tcPr>
          <w:p w:rsidR="00C4470B" w:rsidRDefault="00C4470B" w:rsidP="00FE00A4">
            <w:pPr>
              <w:rPr>
                <w:rFonts w:cs="Arial"/>
              </w:rPr>
            </w:pPr>
            <w:r>
              <w:rPr>
                <w:rFonts w:cs="Arial"/>
              </w:rPr>
              <w:t>Q5</w:t>
            </w:r>
          </w:p>
        </w:tc>
        <w:tc>
          <w:tcPr>
            <w:tcW w:w="3821" w:type="dxa"/>
            <w:vMerge w:val="restart"/>
            <w:tcMar>
              <w:top w:w="0" w:type="dxa"/>
              <w:left w:w="108" w:type="dxa"/>
              <w:bottom w:w="0" w:type="dxa"/>
              <w:right w:w="108" w:type="dxa"/>
            </w:tcMar>
          </w:tcPr>
          <w:p w:rsidR="00C4470B" w:rsidRPr="002A6769" w:rsidRDefault="00C4470B" w:rsidP="00FE00A4">
            <w:pPr>
              <w:rPr>
                <w:rFonts w:eastAsia="Times New Roman"/>
              </w:rPr>
            </w:pPr>
            <w:r w:rsidRPr="002A6769">
              <w:rPr>
                <w:rFonts w:eastAsia="Times New Roman"/>
              </w:rPr>
              <w:t>Bereken de activiteit per m</w:t>
            </w:r>
            <w:r w:rsidRPr="002A6769">
              <w:rPr>
                <w:rFonts w:eastAsia="Times New Roman"/>
                <w:vertAlign w:val="superscript"/>
              </w:rPr>
              <w:t>2</w:t>
            </w:r>
            <w:r w:rsidRPr="002A6769">
              <w:rPr>
                <w:rFonts w:eastAsia="Times New Roman"/>
              </w:rPr>
              <w:t xml:space="preserve"> van het Cs-137 in het gebied over 90 jaar. Zoek daartoe de halveringstijd van Cs-137 op en neem aan dat de activiteit ervan alleen afneemt door radioactief verval.</w:t>
            </w:r>
          </w:p>
        </w:tc>
        <w:tc>
          <w:tcPr>
            <w:tcW w:w="311" w:type="dxa"/>
            <w:vMerge w:val="restart"/>
          </w:tcPr>
          <w:p w:rsidR="00C4470B" w:rsidRPr="006A0C6D" w:rsidRDefault="0002747B" w:rsidP="00FE00A4">
            <w:pPr>
              <w:rPr>
                <w:rFonts w:cs="Arial"/>
              </w:rPr>
            </w:pPr>
            <w:r>
              <w:rPr>
                <w:rFonts w:cs="Arial"/>
              </w:rPr>
              <w:t>B5</w:t>
            </w:r>
          </w:p>
        </w:tc>
        <w:tc>
          <w:tcPr>
            <w:tcW w:w="1186" w:type="dxa"/>
            <w:vMerge w:val="restart"/>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A</w:t>
            </w:r>
          </w:p>
        </w:tc>
        <w:tc>
          <w:tcPr>
            <w:tcW w:w="5713" w:type="dxa"/>
            <w:gridSpan w:val="2"/>
          </w:tcPr>
          <w:p w:rsidR="00C4470B" w:rsidRPr="00CD793A" w:rsidRDefault="00C4470B" w:rsidP="00FE00A4">
            <w:pPr>
              <w:rPr>
                <w:rFonts w:cs="Arial"/>
              </w:rPr>
            </w:pPr>
            <m:oMathPara>
              <m:oMath>
                <m:r>
                  <w:rPr>
                    <w:rFonts w:ascii="Cambria Math" w:hAnsi="Cambria Math" w:cs="Arial"/>
                  </w:rPr>
                  <m:t>(A=)1,5⋅</m:t>
                </m:r>
                <m:sSup>
                  <m:sSupPr>
                    <m:ctrlPr>
                      <w:rPr>
                        <w:rFonts w:ascii="Cambria Math" w:hAnsi="Cambria Math" w:cs="Arial"/>
                        <w:i/>
                      </w:rPr>
                    </m:ctrlPr>
                  </m:sSupPr>
                  <m:e>
                    <m:r>
                      <w:rPr>
                        <w:rFonts w:ascii="Cambria Math" w:hAnsi="Cambria Math" w:cs="Arial"/>
                      </w:rPr>
                      <m:t>10</m:t>
                    </m:r>
                  </m:e>
                  <m:sup>
                    <m:r>
                      <w:rPr>
                        <w:rFonts w:ascii="Cambria Math" w:hAnsi="Cambria Math" w:cs="Arial"/>
                      </w:rPr>
                      <m:t>5</m:t>
                    </m:r>
                  </m:sup>
                </m:sSup>
                <m:r>
                  <w:rPr>
                    <w:rFonts w:ascii="Cambria Math" w:hAnsi="Cambria Math" w:cs="Arial"/>
                  </w:rPr>
                  <m:t xml:space="preserve"> Bq (/</m:t>
                </m:r>
                <m:sSup>
                  <m:sSupPr>
                    <m:ctrlPr>
                      <w:rPr>
                        <w:rFonts w:ascii="Cambria Math" w:hAnsi="Cambria Math" w:cs="Arial"/>
                        <w:i/>
                      </w:rPr>
                    </m:ctrlPr>
                  </m:sSupPr>
                  <m:e>
                    <m:r>
                      <w:rPr>
                        <w:rFonts w:ascii="Cambria Math" w:hAnsi="Cambria Math" w:cs="Arial"/>
                      </w:rPr>
                      <m:t>m</m:t>
                    </m:r>
                  </m:e>
                  <m:sup>
                    <m:r>
                      <w:rPr>
                        <w:rFonts w:ascii="Cambria Math" w:hAnsi="Cambria Math" w:cs="Arial"/>
                      </w:rPr>
                      <m:t>2</m:t>
                    </m:r>
                  </m:sup>
                </m:sSup>
                <m:r>
                  <w:rPr>
                    <w:rFonts w:ascii="Cambria Math" w:hAnsi="Cambria Math" w:cs="Arial"/>
                  </w:rPr>
                  <m:t>)</m:t>
                </m:r>
              </m:oMath>
            </m:oMathPara>
          </w:p>
        </w:tc>
        <w:tc>
          <w:tcPr>
            <w:tcW w:w="1219" w:type="dxa"/>
          </w:tcPr>
          <w:p w:rsidR="00C4470B" w:rsidRPr="00CD793A" w:rsidRDefault="00C4470B" w:rsidP="00FE00A4">
            <w:pPr>
              <w:rPr>
                <w:rFonts w:cs="Arial"/>
              </w:rPr>
            </w:pPr>
          </w:p>
        </w:tc>
        <w:tc>
          <w:tcPr>
            <w:tcW w:w="840" w:type="dxa"/>
          </w:tcPr>
          <w:p w:rsidR="00C4470B" w:rsidRPr="00CD793A" w:rsidRDefault="00C4470B" w:rsidP="00FE00A4">
            <w:pPr>
              <w:rPr>
                <w:rFonts w:cs="Arial"/>
              </w:rPr>
            </w:pPr>
          </w:p>
        </w:tc>
        <w:tc>
          <w:tcPr>
            <w:tcW w:w="1201" w:type="dxa"/>
          </w:tcPr>
          <w:p w:rsidR="00C4470B" w:rsidRPr="00CD793A" w:rsidRDefault="00C4470B" w:rsidP="00FE00A4">
            <w:pPr>
              <w:rPr>
                <w:rFonts w:cs="Arial"/>
              </w:rPr>
            </w:pPr>
          </w:p>
        </w:tc>
      </w:tr>
      <w:tr w:rsidR="00C4470B" w:rsidRPr="00CD793A" w:rsidTr="0045279B">
        <w:trPr>
          <w:trHeight w:val="69"/>
        </w:trPr>
        <w:tc>
          <w:tcPr>
            <w:tcW w:w="752" w:type="dxa"/>
            <w:vMerge/>
            <w:tcMar>
              <w:top w:w="0" w:type="dxa"/>
              <w:left w:w="108" w:type="dxa"/>
              <w:bottom w:w="0" w:type="dxa"/>
              <w:right w:w="108" w:type="dxa"/>
            </w:tcMar>
          </w:tcPr>
          <w:p w:rsidR="00C4470B" w:rsidRDefault="00C4470B" w:rsidP="00FE00A4">
            <w:pPr>
              <w:rPr>
                <w:rFonts w:cs="Arial"/>
              </w:rPr>
            </w:pPr>
          </w:p>
        </w:tc>
        <w:tc>
          <w:tcPr>
            <w:tcW w:w="3821" w:type="dxa"/>
            <w:vMerge/>
            <w:tcMar>
              <w:top w:w="0" w:type="dxa"/>
              <w:left w:w="108" w:type="dxa"/>
              <w:bottom w:w="0" w:type="dxa"/>
              <w:right w:w="108" w:type="dxa"/>
            </w:tcMar>
          </w:tcPr>
          <w:p w:rsidR="00C4470B" w:rsidRPr="002A6769" w:rsidRDefault="00C4470B" w:rsidP="00FE00A4">
            <w:pPr>
              <w:rPr>
                <w:rFonts w:eastAsia="Times New Roman"/>
              </w:rPr>
            </w:pPr>
          </w:p>
        </w:tc>
        <w:tc>
          <w:tcPr>
            <w:tcW w:w="311" w:type="dxa"/>
            <w:vMerge/>
          </w:tcPr>
          <w:p w:rsidR="00C4470B" w:rsidRPr="006A0C6D" w:rsidRDefault="00C4470B" w:rsidP="00FE00A4">
            <w:pPr>
              <w:rPr>
                <w:rFonts w:cs="Arial"/>
              </w:rPr>
            </w:pPr>
          </w:p>
        </w:tc>
        <w:tc>
          <w:tcPr>
            <w:tcW w:w="1186" w:type="dxa"/>
            <w:vMerge/>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C</w:t>
            </w:r>
          </w:p>
        </w:tc>
        <w:tc>
          <w:tcPr>
            <w:tcW w:w="5713" w:type="dxa"/>
            <w:gridSpan w:val="2"/>
          </w:tcPr>
          <w:p w:rsidR="00C4470B" w:rsidRDefault="00C4470B" w:rsidP="00FE00A4">
            <w:pPr>
              <w:rPr>
                <w:rFonts w:cs="Arial"/>
              </w:rPr>
            </w:pPr>
            <w:r>
              <w:rPr>
                <w:rFonts w:cs="Arial"/>
              </w:rPr>
              <w:t>Gevraagd:</w:t>
            </w:r>
          </w:p>
          <w:p w:rsidR="00C4470B" w:rsidRDefault="00C4470B" w:rsidP="00FE00A4">
            <w:pPr>
              <w:rPr>
                <w:rFonts w:cs="Arial"/>
              </w:rPr>
            </w:pPr>
            <w:r>
              <w:rPr>
                <w:rFonts w:cs="Arial"/>
              </w:rPr>
              <w:t>A = … Bq (/m</w:t>
            </w:r>
            <w:r>
              <w:rPr>
                <w:rFonts w:cs="Arial"/>
                <w:vertAlign w:val="superscript"/>
              </w:rPr>
              <w:t>2</w:t>
            </w:r>
            <w:r>
              <w:rPr>
                <w:rFonts w:cs="Arial"/>
              </w:rPr>
              <w:t>)</w:t>
            </w:r>
          </w:p>
          <w:p w:rsidR="00C4470B" w:rsidRDefault="00C4470B" w:rsidP="00FE00A4">
            <w:pPr>
              <w:rPr>
                <w:rFonts w:cs="Arial"/>
              </w:rPr>
            </w:pPr>
          </w:p>
          <w:p w:rsidR="00C4470B" w:rsidRDefault="00C4470B" w:rsidP="00FE00A4">
            <w:pPr>
              <w:rPr>
                <w:rFonts w:cs="Arial"/>
              </w:rPr>
            </w:pPr>
            <w:r>
              <w:rPr>
                <w:rFonts w:cs="Arial"/>
              </w:rPr>
              <w:t>Gegeven:</w:t>
            </w:r>
          </w:p>
          <w:p w:rsidR="00C4470B" w:rsidRPr="00721492" w:rsidRDefault="0045279B" w:rsidP="00FE00A4">
            <w:pPr>
              <w:rPr>
                <w:rFonts w:cs="Arial"/>
              </w:rPr>
            </w:pPr>
            <m:oMathPara>
              <m:oMath>
                <m:sSub>
                  <m:sSubPr>
                    <m:ctrlPr>
                      <w:rPr>
                        <w:rFonts w:ascii="Cambria Math" w:hAnsi="Cambria Math" w:cs="Arial"/>
                        <w:i/>
                      </w:rPr>
                    </m:ctrlPr>
                  </m:sSubPr>
                  <m:e>
                    <m:r>
                      <w:rPr>
                        <w:rFonts w:ascii="Cambria Math" w:hAnsi="Cambria Math" w:cs="Arial"/>
                      </w:rPr>
                      <m:t>A</m:t>
                    </m:r>
                  </m:e>
                  <m:sub>
                    <m:r>
                      <w:rPr>
                        <w:rFonts w:ascii="Cambria Math" w:hAnsi="Cambria Math" w:cs="Arial"/>
                      </w:rPr>
                      <m:t>0</m:t>
                    </m:r>
                  </m:sub>
                </m:sSub>
                <m:r>
                  <w:rPr>
                    <w:rFonts w:ascii="Cambria Math" w:hAnsi="Cambria Math" w:cs="Arial"/>
                  </w:rPr>
                  <m:t>=1,2⋅</m:t>
                </m:r>
                <m:sSup>
                  <m:sSupPr>
                    <m:ctrlPr>
                      <w:rPr>
                        <w:rFonts w:ascii="Cambria Math" w:hAnsi="Cambria Math" w:cs="Arial"/>
                        <w:i/>
                      </w:rPr>
                    </m:ctrlPr>
                  </m:sSupPr>
                  <m:e>
                    <m:r>
                      <w:rPr>
                        <w:rFonts w:ascii="Cambria Math" w:hAnsi="Cambria Math" w:cs="Arial"/>
                      </w:rPr>
                      <m:t>10</m:t>
                    </m:r>
                  </m:e>
                  <m:sup>
                    <m:r>
                      <w:rPr>
                        <w:rFonts w:ascii="Cambria Math" w:hAnsi="Cambria Math" w:cs="Arial"/>
                      </w:rPr>
                      <m:t>6</m:t>
                    </m:r>
                  </m:sup>
                </m:sSup>
                <m:r>
                  <w:rPr>
                    <w:rFonts w:ascii="Cambria Math" w:hAnsi="Cambria Math" w:cs="Arial"/>
                  </w:rPr>
                  <m:t xml:space="preserve"> Bq</m:t>
                </m:r>
              </m:oMath>
            </m:oMathPara>
          </w:p>
          <w:p w:rsidR="00C4470B" w:rsidRPr="00721492" w:rsidRDefault="00C4470B" w:rsidP="00FE00A4">
            <w:pPr>
              <w:rPr>
                <w:rFonts w:cs="Arial"/>
              </w:rPr>
            </w:pPr>
            <m:oMathPara>
              <m:oMath>
                <m:r>
                  <w:rPr>
                    <w:rFonts w:ascii="Cambria Math" w:hAnsi="Cambria Math" w:cs="Arial"/>
                  </w:rPr>
                  <m:t>t=90 j</m:t>
                </m:r>
              </m:oMath>
            </m:oMathPara>
          </w:p>
          <w:p w:rsidR="00C4470B" w:rsidRPr="00721492" w:rsidRDefault="0045279B" w:rsidP="00FE00A4">
            <w:pPr>
              <w:rPr>
                <w:rFonts w:cs="Arial"/>
              </w:rPr>
            </w:pPr>
            <m:oMathPara>
              <m:oMath>
                <m:sSub>
                  <m:sSubPr>
                    <m:ctrlPr>
                      <w:rPr>
                        <w:rFonts w:ascii="Cambria Math" w:hAnsi="Cambria Math" w:cs="Arial"/>
                        <w:i/>
                      </w:rPr>
                    </m:ctrlPr>
                  </m:sSubPr>
                  <m:e>
                    <m:r>
                      <w:rPr>
                        <w:rFonts w:ascii="Cambria Math" w:hAnsi="Cambria Math" w:cs="Arial"/>
                      </w:rPr>
                      <m:t>t</m:t>
                    </m:r>
                  </m:e>
                  <m:sub>
                    <m:r>
                      <w:rPr>
                        <w:rFonts w:ascii="Cambria Math" w:hAnsi="Cambria Math" w:cs="Arial"/>
                      </w:rPr>
                      <m:t>1/2</m:t>
                    </m:r>
                  </m:sub>
                </m:sSub>
                <m:r>
                  <w:rPr>
                    <w:rFonts w:ascii="Cambria Math" w:hAnsi="Cambria Math" w:cs="Arial"/>
                  </w:rPr>
                  <m:t xml:space="preserve">=30 j (tabellenboek) </m:t>
                </m:r>
              </m:oMath>
            </m:oMathPara>
          </w:p>
          <w:p w:rsidR="00C4470B" w:rsidRDefault="00C4470B" w:rsidP="00FE00A4">
            <w:pPr>
              <w:rPr>
                <w:rFonts w:cs="Arial"/>
              </w:rPr>
            </w:pPr>
          </w:p>
          <w:p w:rsidR="00C4470B" w:rsidRDefault="00C4470B" w:rsidP="00FE00A4">
            <w:pPr>
              <w:rPr>
                <w:rFonts w:cs="Arial"/>
              </w:rPr>
            </w:pPr>
            <w:r>
              <w:rPr>
                <w:rFonts w:cs="Arial"/>
              </w:rPr>
              <w:t>Berekening:</w:t>
            </w:r>
          </w:p>
          <w:p w:rsidR="00C4470B" w:rsidRPr="00721492" w:rsidRDefault="00C4470B" w:rsidP="00FE00A4">
            <w:pPr>
              <w:rPr>
                <w:rFonts w:cs="Arial"/>
              </w:rPr>
            </w:pPr>
            <m:oMathPara>
              <m:oMath>
                <m:r>
                  <w:rPr>
                    <w:rFonts w:ascii="Cambria Math" w:hAnsi="Cambria Math" w:cs="Arial"/>
                  </w:rPr>
                  <m:t>A=</m:t>
                </m:r>
                <m:sSub>
                  <m:sSubPr>
                    <m:ctrlPr>
                      <w:rPr>
                        <w:rFonts w:ascii="Cambria Math" w:hAnsi="Cambria Math" w:cs="Arial"/>
                        <w:i/>
                      </w:rPr>
                    </m:ctrlPr>
                  </m:sSubPr>
                  <m:e>
                    <m:r>
                      <w:rPr>
                        <w:rFonts w:ascii="Cambria Math" w:hAnsi="Cambria Math" w:cs="Arial"/>
                      </w:rPr>
                      <m:t>A</m:t>
                    </m:r>
                  </m:e>
                  <m:sub>
                    <m:r>
                      <w:rPr>
                        <w:rFonts w:ascii="Cambria Math" w:hAnsi="Cambria Math" w:cs="Arial"/>
                      </w:rPr>
                      <m:t>0</m:t>
                    </m:r>
                  </m:sub>
                </m:sSub>
                <m:r>
                  <w:rPr>
                    <w:rFonts w:ascii="Cambria Math" w:hAnsi="Cambria Math" w:cs="Arial"/>
                  </w:rPr>
                  <m:t>⋅</m:t>
                </m:r>
                <m:sSup>
                  <m:sSupPr>
                    <m:ctrlPr>
                      <w:rPr>
                        <w:rFonts w:ascii="Cambria Math" w:hAnsi="Cambria Math" w:cs="Arial"/>
                        <w:i/>
                      </w:rPr>
                    </m:ctrlPr>
                  </m:sSupPr>
                  <m:e>
                    <m:d>
                      <m:dPr>
                        <m:ctrlPr>
                          <w:rPr>
                            <w:rFonts w:ascii="Cambria Math" w:hAnsi="Cambria Math" w:cs="Arial"/>
                            <w:i/>
                          </w:rPr>
                        </m:ctrlPr>
                      </m:dPr>
                      <m:e>
                        <m:f>
                          <m:fPr>
                            <m:ctrlPr>
                              <w:rPr>
                                <w:rFonts w:ascii="Cambria Math" w:hAnsi="Cambria Math" w:cs="Arial"/>
                                <w:i/>
                              </w:rPr>
                            </m:ctrlPr>
                          </m:fPr>
                          <m:num>
                            <m:r>
                              <w:rPr>
                                <w:rFonts w:ascii="Cambria Math" w:hAnsi="Cambria Math" w:cs="Arial"/>
                              </w:rPr>
                              <m:t>1</m:t>
                            </m:r>
                          </m:num>
                          <m:den>
                            <m:r>
                              <w:rPr>
                                <w:rFonts w:ascii="Cambria Math" w:hAnsi="Cambria Math" w:cs="Arial"/>
                              </w:rPr>
                              <m:t>2</m:t>
                            </m:r>
                          </m:den>
                        </m:f>
                      </m:e>
                    </m:d>
                  </m:e>
                  <m:sup>
                    <m:r>
                      <w:rPr>
                        <w:rFonts w:ascii="Cambria Math" w:hAnsi="Cambria Math" w:cs="Arial"/>
                      </w:rPr>
                      <m:t>n</m:t>
                    </m:r>
                  </m:sup>
                </m:sSup>
                <m:r>
                  <w:rPr>
                    <w:rFonts w:ascii="Cambria Math" w:hAnsi="Cambria Math" w:cs="Arial"/>
                  </w:rPr>
                  <m:t>=1,2 ⋅</m:t>
                </m:r>
                <m:sSup>
                  <m:sSupPr>
                    <m:ctrlPr>
                      <w:rPr>
                        <w:rFonts w:ascii="Cambria Math" w:hAnsi="Cambria Math" w:cs="Arial"/>
                        <w:i/>
                      </w:rPr>
                    </m:ctrlPr>
                  </m:sSupPr>
                  <m:e>
                    <m:r>
                      <w:rPr>
                        <w:rFonts w:ascii="Cambria Math" w:hAnsi="Cambria Math" w:cs="Arial"/>
                      </w:rPr>
                      <m:t>10</m:t>
                    </m:r>
                  </m:e>
                  <m:sup>
                    <m:r>
                      <w:rPr>
                        <w:rFonts w:ascii="Cambria Math" w:hAnsi="Cambria Math" w:cs="Arial"/>
                      </w:rPr>
                      <m:t>6</m:t>
                    </m:r>
                  </m:sup>
                </m:sSup>
                <m:r>
                  <w:rPr>
                    <w:rFonts w:ascii="Cambria Math" w:hAnsi="Cambria Math" w:cs="Arial"/>
                  </w:rPr>
                  <m:t>⋅</m:t>
                </m:r>
                <m:sSup>
                  <m:sSupPr>
                    <m:ctrlPr>
                      <w:rPr>
                        <w:rFonts w:ascii="Cambria Math" w:hAnsi="Cambria Math" w:cs="Arial"/>
                        <w:i/>
                      </w:rPr>
                    </m:ctrlPr>
                  </m:sSupPr>
                  <m:e>
                    <m:d>
                      <m:dPr>
                        <m:ctrlPr>
                          <w:rPr>
                            <w:rFonts w:ascii="Cambria Math" w:hAnsi="Cambria Math" w:cs="Arial"/>
                            <w:i/>
                          </w:rPr>
                        </m:ctrlPr>
                      </m:dPr>
                      <m:e>
                        <m:f>
                          <m:fPr>
                            <m:ctrlPr>
                              <w:rPr>
                                <w:rFonts w:ascii="Cambria Math" w:hAnsi="Cambria Math" w:cs="Arial"/>
                                <w:i/>
                              </w:rPr>
                            </m:ctrlPr>
                          </m:fPr>
                          <m:num>
                            <m:r>
                              <w:rPr>
                                <w:rFonts w:ascii="Cambria Math" w:hAnsi="Cambria Math" w:cs="Arial"/>
                              </w:rPr>
                              <m:t>1</m:t>
                            </m:r>
                          </m:num>
                          <m:den>
                            <m:r>
                              <w:rPr>
                                <w:rFonts w:ascii="Cambria Math" w:hAnsi="Cambria Math" w:cs="Arial"/>
                              </w:rPr>
                              <m:t>2</m:t>
                            </m:r>
                          </m:den>
                        </m:f>
                      </m:e>
                    </m:d>
                  </m:e>
                  <m:sup>
                    <m:r>
                      <w:rPr>
                        <w:rFonts w:ascii="Cambria Math" w:hAnsi="Cambria Math" w:cs="Arial"/>
                      </w:rPr>
                      <m:t>3</m:t>
                    </m:r>
                  </m:sup>
                </m:sSup>
                <m:r>
                  <w:rPr>
                    <w:rFonts w:ascii="Cambria Math" w:hAnsi="Cambria Math" w:cs="Arial"/>
                  </w:rPr>
                  <m:t>=1,5⋅</m:t>
                </m:r>
                <m:sSup>
                  <m:sSupPr>
                    <m:ctrlPr>
                      <w:rPr>
                        <w:rFonts w:ascii="Cambria Math" w:hAnsi="Cambria Math" w:cs="Arial"/>
                        <w:i/>
                      </w:rPr>
                    </m:ctrlPr>
                  </m:sSupPr>
                  <m:e>
                    <m:r>
                      <w:rPr>
                        <w:rFonts w:ascii="Cambria Math" w:hAnsi="Cambria Math" w:cs="Arial"/>
                      </w:rPr>
                      <m:t>10</m:t>
                    </m:r>
                  </m:e>
                  <m:sup>
                    <m:r>
                      <w:rPr>
                        <w:rFonts w:ascii="Cambria Math" w:hAnsi="Cambria Math" w:cs="Arial"/>
                      </w:rPr>
                      <m:t>5</m:t>
                    </m:r>
                  </m:sup>
                </m:sSup>
                <m:r>
                  <w:rPr>
                    <w:rFonts w:ascii="Cambria Math" w:hAnsi="Cambria Math" w:cs="Arial"/>
                  </w:rPr>
                  <m:t xml:space="preserve"> Bq</m:t>
                </m:r>
              </m:oMath>
            </m:oMathPara>
          </w:p>
          <w:p w:rsidR="00C4470B" w:rsidRPr="00721492" w:rsidRDefault="00C4470B" w:rsidP="00FE00A4">
            <w:pPr>
              <w:rPr>
                <w:rFonts w:cs="Arial"/>
              </w:rPr>
            </w:pPr>
            <m:oMathPara>
              <m:oMath>
                <m:r>
                  <w:rPr>
                    <w:rFonts w:ascii="Cambria Math" w:hAnsi="Cambria Math" w:cs="Arial"/>
                  </w:rPr>
                  <m:t>n=</m:t>
                </m:r>
                <m:f>
                  <m:fPr>
                    <m:ctrlPr>
                      <w:rPr>
                        <w:rFonts w:ascii="Cambria Math" w:hAnsi="Cambria Math" w:cs="Arial"/>
                        <w:i/>
                      </w:rPr>
                    </m:ctrlPr>
                  </m:fPr>
                  <m:num>
                    <m:r>
                      <w:rPr>
                        <w:rFonts w:ascii="Cambria Math" w:hAnsi="Cambria Math" w:cs="Arial"/>
                      </w:rPr>
                      <m:t>t</m:t>
                    </m:r>
                  </m:num>
                  <m:den>
                    <m:sSub>
                      <m:sSubPr>
                        <m:ctrlPr>
                          <w:rPr>
                            <w:rFonts w:ascii="Cambria Math" w:hAnsi="Cambria Math" w:cs="Arial"/>
                            <w:i/>
                          </w:rPr>
                        </m:ctrlPr>
                      </m:sSubPr>
                      <m:e>
                        <m:r>
                          <w:rPr>
                            <w:rFonts w:ascii="Cambria Math" w:hAnsi="Cambria Math" w:cs="Arial"/>
                          </w:rPr>
                          <m:t>t</m:t>
                        </m:r>
                      </m:e>
                      <m:sub>
                        <m:r>
                          <w:rPr>
                            <w:rFonts w:ascii="Cambria Math" w:hAnsi="Cambria Math" w:cs="Arial"/>
                          </w:rPr>
                          <m:t>1/2</m:t>
                        </m:r>
                      </m:sub>
                    </m:sSub>
                  </m:den>
                </m:f>
                <m:r>
                  <w:rPr>
                    <w:rFonts w:ascii="Cambria Math" w:hAnsi="Cambria Math" w:cs="Arial"/>
                  </w:rPr>
                  <m:t>=</m:t>
                </m:r>
                <m:f>
                  <m:fPr>
                    <m:ctrlPr>
                      <w:rPr>
                        <w:rFonts w:ascii="Cambria Math" w:hAnsi="Cambria Math" w:cs="Arial"/>
                        <w:i/>
                      </w:rPr>
                    </m:ctrlPr>
                  </m:fPr>
                  <m:num>
                    <m:r>
                      <w:rPr>
                        <w:rFonts w:ascii="Cambria Math" w:hAnsi="Cambria Math" w:cs="Arial"/>
                      </w:rPr>
                      <m:t>90</m:t>
                    </m:r>
                  </m:num>
                  <m:den>
                    <m:r>
                      <w:rPr>
                        <w:rFonts w:ascii="Cambria Math" w:hAnsi="Cambria Math" w:cs="Arial"/>
                      </w:rPr>
                      <m:t>30</m:t>
                    </m:r>
                  </m:den>
                </m:f>
                <m:r>
                  <w:rPr>
                    <w:rFonts w:ascii="Cambria Math" w:hAnsi="Cambria Math" w:cs="Arial"/>
                  </w:rPr>
                  <m:t xml:space="preserve">=3 </m:t>
                </m:r>
              </m:oMath>
            </m:oMathPara>
          </w:p>
        </w:tc>
        <w:tc>
          <w:tcPr>
            <w:tcW w:w="1219" w:type="dxa"/>
          </w:tcPr>
          <w:p w:rsidR="00C4470B" w:rsidRPr="00CD793A" w:rsidRDefault="00C4470B" w:rsidP="00FE00A4">
            <w:pPr>
              <w:rPr>
                <w:rFonts w:cs="Arial"/>
              </w:rPr>
            </w:pPr>
          </w:p>
        </w:tc>
        <w:tc>
          <w:tcPr>
            <w:tcW w:w="840" w:type="dxa"/>
          </w:tcPr>
          <w:p w:rsidR="00C4470B" w:rsidRPr="00CD793A" w:rsidRDefault="00C4470B" w:rsidP="00FE00A4">
            <w:pPr>
              <w:rPr>
                <w:rFonts w:cs="Arial"/>
              </w:rPr>
            </w:pPr>
          </w:p>
        </w:tc>
        <w:tc>
          <w:tcPr>
            <w:tcW w:w="1201" w:type="dxa"/>
          </w:tcPr>
          <w:p w:rsidR="00C4470B" w:rsidRPr="00CD793A" w:rsidRDefault="00C4470B" w:rsidP="00FE00A4">
            <w:pPr>
              <w:rPr>
                <w:rFonts w:cs="Arial"/>
              </w:rPr>
            </w:pPr>
          </w:p>
        </w:tc>
      </w:tr>
      <w:tr w:rsidR="00C4470B" w:rsidRPr="00CD793A" w:rsidTr="0045279B">
        <w:trPr>
          <w:trHeight w:val="69"/>
        </w:trPr>
        <w:tc>
          <w:tcPr>
            <w:tcW w:w="752" w:type="dxa"/>
            <w:vMerge/>
            <w:tcMar>
              <w:top w:w="0" w:type="dxa"/>
              <w:left w:w="108" w:type="dxa"/>
              <w:bottom w:w="0" w:type="dxa"/>
              <w:right w:w="108" w:type="dxa"/>
            </w:tcMar>
          </w:tcPr>
          <w:p w:rsidR="00C4470B" w:rsidRDefault="00C4470B" w:rsidP="00FE00A4">
            <w:pPr>
              <w:rPr>
                <w:rFonts w:cs="Arial"/>
              </w:rPr>
            </w:pPr>
          </w:p>
        </w:tc>
        <w:tc>
          <w:tcPr>
            <w:tcW w:w="3821" w:type="dxa"/>
            <w:vMerge/>
            <w:tcMar>
              <w:top w:w="0" w:type="dxa"/>
              <w:left w:w="108" w:type="dxa"/>
              <w:bottom w:w="0" w:type="dxa"/>
              <w:right w:w="108" w:type="dxa"/>
            </w:tcMar>
          </w:tcPr>
          <w:p w:rsidR="00C4470B" w:rsidRPr="002A6769" w:rsidRDefault="00C4470B" w:rsidP="00FE00A4">
            <w:pPr>
              <w:rPr>
                <w:rFonts w:eastAsia="Times New Roman"/>
              </w:rPr>
            </w:pPr>
          </w:p>
        </w:tc>
        <w:tc>
          <w:tcPr>
            <w:tcW w:w="311" w:type="dxa"/>
            <w:vMerge/>
          </w:tcPr>
          <w:p w:rsidR="00C4470B" w:rsidRPr="006A0C6D" w:rsidRDefault="00C4470B" w:rsidP="00FE00A4">
            <w:pPr>
              <w:rPr>
                <w:rFonts w:cs="Arial"/>
              </w:rPr>
            </w:pPr>
          </w:p>
        </w:tc>
        <w:tc>
          <w:tcPr>
            <w:tcW w:w="1186" w:type="dxa"/>
            <w:vMerge/>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P</w:t>
            </w:r>
          </w:p>
        </w:tc>
        <w:tc>
          <w:tcPr>
            <w:tcW w:w="5013" w:type="dxa"/>
          </w:tcPr>
          <w:p w:rsidR="00C4470B" w:rsidRPr="00CD793A" w:rsidRDefault="00C4470B" w:rsidP="00FE00A4">
            <w:pPr>
              <w:rPr>
                <w:rFonts w:cs="Arial"/>
              </w:rPr>
            </w:pPr>
            <w:r w:rsidRPr="007363F8">
              <w:rPr>
                <w:rFonts w:cs="Arial"/>
              </w:rPr>
              <w:t>opzoeken van de halveringstijd van Cs-137</w:t>
            </w:r>
            <w:r>
              <w:rPr>
                <w:rFonts w:cs="Arial"/>
              </w:rPr>
              <w:t xml:space="preserve"> (</w:t>
            </w:r>
            <m:oMath>
              <m:sSub>
                <m:sSubPr>
                  <m:ctrlPr>
                    <w:rPr>
                      <w:rFonts w:ascii="Cambria Math" w:hAnsi="Cambria Math" w:cs="Arial"/>
                      <w:i/>
                    </w:rPr>
                  </m:ctrlPr>
                </m:sSubPr>
                <m:e>
                  <m:r>
                    <w:rPr>
                      <w:rFonts w:ascii="Cambria Math" w:hAnsi="Cambria Math" w:cs="Arial"/>
                    </w:rPr>
                    <m:t>t</m:t>
                  </m:r>
                </m:e>
                <m:sub>
                  <m:r>
                    <w:rPr>
                      <w:rFonts w:ascii="Cambria Math" w:hAnsi="Cambria Math" w:cs="Arial"/>
                    </w:rPr>
                    <m:t>1/2</m:t>
                  </m:r>
                </m:sub>
              </m:sSub>
              <m:r>
                <w:rPr>
                  <w:rFonts w:ascii="Cambria Math" w:hAnsi="Cambria Math" w:cs="Arial"/>
                </w:rPr>
                <m:t>=30 j</m:t>
              </m:r>
            </m:oMath>
            <w:r>
              <w:rPr>
                <w:rFonts w:cs="Arial"/>
              </w:rPr>
              <w:t>)</w:t>
            </w:r>
          </w:p>
        </w:tc>
        <w:tc>
          <w:tcPr>
            <w:tcW w:w="700" w:type="dxa"/>
          </w:tcPr>
          <w:p w:rsidR="00C4470B" w:rsidRPr="00CD793A" w:rsidRDefault="00C4470B" w:rsidP="00FE00A4">
            <w:pPr>
              <w:rPr>
                <w:rFonts w:cs="Arial"/>
              </w:rPr>
            </w:pPr>
            <w:r>
              <w:rPr>
                <w:rFonts w:cs="Arial"/>
              </w:rPr>
              <w:t>1</w:t>
            </w:r>
          </w:p>
        </w:tc>
        <w:tc>
          <w:tcPr>
            <w:tcW w:w="1219" w:type="dxa"/>
          </w:tcPr>
          <w:p w:rsidR="00C4470B" w:rsidRPr="00CD793A" w:rsidRDefault="00C4470B" w:rsidP="00FE00A4">
            <w:pPr>
              <w:rPr>
                <w:rFonts w:cs="Arial"/>
              </w:rPr>
            </w:pPr>
            <w:r>
              <w:rPr>
                <w:rFonts w:cs="Arial"/>
              </w:rPr>
              <w:t>1</w:t>
            </w:r>
          </w:p>
        </w:tc>
        <w:tc>
          <w:tcPr>
            <w:tcW w:w="840" w:type="dxa"/>
          </w:tcPr>
          <w:p w:rsidR="00C4470B" w:rsidRPr="00CD793A" w:rsidRDefault="00C4470B" w:rsidP="00FE00A4">
            <w:pPr>
              <w:rPr>
                <w:rFonts w:cs="Arial"/>
              </w:rPr>
            </w:pPr>
            <w:r>
              <w:rPr>
                <w:rFonts w:cs="Arial"/>
              </w:rPr>
              <w:t>B.2.3</w:t>
            </w:r>
          </w:p>
        </w:tc>
        <w:tc>
          <w:tcPr>
            <w:tcW w:w="1201" w:type="dxa"/>
          </w:tcPr>
          <w:p w:rsidR="00C4470B" w:rsidRPr="00CD793A" w:rsidRDefault="00C4470B" w:rsidP="00FE00A4">
            <w:pPr>
              <w:rPr>
                <w:rFonts w:cs="Arial"/>
              </w:rPr>
            </w:pPr>
          </w:p>
        </w:tc>
      </w:tr>
      <w:tr w:rsidR="00C4470B" w:rsidRPr="00CD793A" w:rsidTr="0045279B">
        <w:trPr>
          <w:trHeight w:val="69"/>
        </w:trPr>
        <w:tc>
          <w:tcPr>
            <w:tcW w:w="752" w:type="dxa"/>
            <w:vMerge/>
            <w:tcMar>
              <w:top w:w="0" w:type="dxa"/>
              <w:left w:w="108" w:type="dxa"/>
              <w:bottom w:w="0" w:type="dxa"/>
              <w:right w:w="108" w:type="dxa"/>
            </w:tcMar>
          </w:tcPr>
          <w:p w:rsidR="00C4470B" w:rsidRDefault="00C4470B" w:rsidP="00FE00A4">
            <w:pPr>
              <w:rPr>
                <w:rFonts w:cs="Arial"/>
              </w:rPr>
            </w:pPr>
          </w:p>
        </w:tc>
        <w:tc>
          <w:tcPr>
            <w:tcW w:w="3821" w:type="dxa"/>
            <w:vMerge/>
            <w:tcMar>
              <w:top w:w="0" w:type="dxa"/>
              <w:left w:w="108" w:type="dxa"/>
              <w:bottom w:w="0" w:type="dxa"/>
              <w:right w:w="108" w:type="dxa"/>
            </w:tcMar>
          </w:tcPr>
          <w:p w:rsidR="00C4470B" w:rsidRPr="002A6769" w:rsidRDefault="00C4470B" w:rsidP="00FE00A4">
            <w:pPr>
              <w:rPr>
                <w:rFonts w:eastAsia="Times New Roman"/>
              </w:rPr>
            </w:pPr>
          </w:p>
        </w:tc>
        <w:tc>
          <w:tcPr>
            <w:tcW w:w="311" w:type="dxa"/>
            <w:vMerge/>
          </w:tcPr>
          <w:p w:rsidR="00C4470B" w:rsidRPr="006A0C6D" w:rsidRDefault="00C4470B" w:rsidP="00FE00A4">
            <w:pPr>
              <w:rPr>
                <w:rFonts w:cs="Arial"/>
              </w:rPr>
            </w:pPr>
          </w:p>
        </w:tc>
        <w:tc>
          <w:tcPr>
            <w:tcW w:w="1186" w:type="dxa"/>
            <w:vMerge/>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P</w:t>
            </w:r>
          </w:p>
        </w:tc>
        <w:tc>
          <w:tcPr>
            <w:tcW w:w="5013" w:type="dxa"/>
          </w:tcPr>
          <w:p w:rsidR="00C4470B" w:rsidRPr="007363F8" w:rsidRDefault="00C4470B" w:rsidP="00FE00A4">
            <w:pPr>
              <w:rPr>
                <w:rFonts w:cs="Arial"/>
              </w:rPr>
            </w:pPr>
            <w:r w:rsidRPr="007363F8">
              <w:rPr>
                <w:rFonts w:cs="Arial"/>
              </w:rPr>
              <w:t>inzicht dat na n halveringstijden de activiteit per m</w:t>
            </w:r>
            <w:r w:rsidRPr="007363F8">
              <w:rPr>
                <w:rFonts w:cs="Arial"/>
                <w:vertAlign w:val="superscript"/>
              </w:rPr>
              <w:t>2</w:t>
            </w:r>
          </w:p>
          <w:p w:rsidR="00C4470B" w:rsidRPr="00CD793A" w:rsidRDefault="00C4470B" w:rsidP="00FE00A4">
            <w:pPr>
              <w:rPr>
                <w:rFonts w:cs="Arial"/>
              </w:rPr>
            </w:pPr>
            <w:r w:rsidRPr="007363F8">
              <w:rPr>
                <w:rFonts w:cs="Arial"/>
              </w:rPr>
              <w:t xml:space="preserve"> met</w:t>
            </w:r>
            <w:r>
              <w:rPr>
                <w:rFonts w:cs="Arial"/>
              </w:rPr>
              <w:t xml:space="preserve"> </w:t>
            </w:r>
            <m:oMath>
              <m:sSup>
                <m:sSupPr>
                  <m:ctrlPr>
                    <w:rPr>
                      <w:rFonts w:ascii="Cambria Math" w:hAnsi="Cambria Math" w:cs="Arial"/>
                      <w:i/>
                    </w:rPr>
                  </m:ctrlPr>
                </m:sSupPr>
                <m:e>
                  <m:d>
                    <m:dPr>
                      <m:ctrlPr>
                        <w:rPr>
                          <w:rFonts w:ascii="Cambria Math" w:hAnsi="Cambria Math" w:cs="Arial"/>
                          <w:i/>
                        </w:rPr>
                      </m:ctrlPr>
                    </m:dPr>
                    <m:e>
                      <m:f>
                        <m:fPr>
                          <m:ctrlPr>
                            <w:rPr>
                              <w:rFonts w:ascii="Cambria Math" w:hAnsi="Cambria Math" w:cs="Arial"/>
                              <w:i/>
                            </w:rPr>
                          </m:ctrlPr>
                        </m:fPr>
                        <m:num>
                          <m:r>
                            <w:rPr>
                              <w:rFonts w:ascii="Cambria Math" w:hAnsi="Cambria Math" w:cs="Arial"/>
                            </w:rPr>
                            <m:t>1</m:t>
                          </m:r>
                        </m:num>
                        <m:den>
                          <m:r>
                            <w:rPr>
                              <w:rFonts w:ascii="Cambria Math" w:hAnsi="Cambria Math" w:cs="Arial"/>
                            </w:rPr>
                            <m:t>2</m:t>
                          </m:r>
                        </m:den>
                      </m:f>
                    </m:e>
                  </m:d>
                </m:e>
                <m:sup>
                  <m:r>
                    <w:rPr>
                      <w:rFonts w:ascii="Cambria Math" w:hAnsi="Cambria Math" w:cs="Arial"/>
                    </w:rPr>
                    <m:t>n</m:t>
                  </m:r>
                </m:sup>
              </m:sSup>
            </m:oMath>
            <w:r>
              <w:rPr>
                <w:rFonts w:cs="Arial"/>
              </w:rPr>
              <w:t xml:space="preserve"> is afgenomen</w:t>
            </w:r>
          </w:p>
        </w:tc>
        <w:tc>
          <w:tcPr>
            <w:tcW w:w="700" w:type="dxa"/>
          </w:tcPr>
          <w:p w:rsidR="00C4470B" w:rsidRPr="00CD793A" w:rsidRDefault="00C4470B" w:rsidP="00FE00A4">
            <w:pPr>
              <w:rPr>
                <w:rFonts w:cs="Arial"/>
              </w:rPr>
            </w:pPr>
            <w:r>
              <w:rPr>
                <w:rFonts w:cs="Arial"/>
              </w:rPr>
              <w:t>1</w:t>
            </w:r>
          </w:p>
        </w:tc>
        <w:tc>
          <w:tcPr>
            <w:tcW w:w="1219" w:type="dxa"/>
          </w:tcPr>
          <w:p w:rsidR="00C4470B" w:rsidRPr="00CD793A" w:rsidRDefault="00C4470B" w:rsidP="00FE00A4">
            <w:pPr>
              <w:rPr>
                <w:rFonts w:cs="Arial"/>
              </w:rPr>
            </w:pPr>
            <w:r>
              <w:rPr>
                <w:rFonts w:cs="Arial"/>
              </w:rPr>
              <w:t>2</w:t>
            </w:r>
          </w:p>
        </w:tc>
        <w:tc>
          <w:tcPr>
            <w:tcW w:w="840" w:type="dxa"/>
          </w:tcPr>
          <w:p w:rsidR="00C4470B" w:rsidRPr="00CD793A" w:rsidRDefault="00C4470B" w:rsidP="00FE00A4">
            <w:pPr>
              <w:rPr>
                <w:rFonts w:cs="Arial"/>
              </w:rPr>
            </w:pPr>
            <w:r>
              <w:rPr>
                <w:rFonts w:cs="Arial"/>
              </w:rPr>
              <w:t>B.2.3</w:t>
            </w:r>
          </w:p>
        </w:tc>
        <w:tc>
          <w:tcPr>
            <w:tcW w:w="1201" w:type="dxa"/>
          </w:tcPr>
          <w:p w:rsidR="00C4470B" w:rsidRPr="00CD793A" w:rsidRDefault="00C4470B" w:rsidP="00FE00A4">
            <w:pPr>
              <w:rPr>
                <w:rFonts w:cs="Arial"/>
              </w:rPr>
            </w:pPr>
            <w:r>
              <w:rPr>
                <w:rFonts w:cs="Arial"/>
              </w:rPr>
              <w:t>B.2.8</w:t>
            </w:r>
          </w:p>
        </w:tc>
      </w:tr>
      <w:tr w:rsidR="00C4470B" w:rsidRPr="00CD793A" w:rsidTr="0045279B">
        <w:trPr>
          <w:trHeight w:val="69"/>
        </w:trPr>
        <w:tc>
          <w:tcPr>
            <w:tcW w:w="752" w:type="dxa"/>
            <w:vMerge/>
            <w:tcMar>
              <w:top w:w="0" w:type="dxa"/>
              <w:left w:w="108" w:type="dxa"/>
              <w:bottom w:w="0" w:type="dxa"/>
              <w:right w:w="108" w:type="dxa"/>
            </w:tcMar>
          </w:tcPr>
          <w:p w:rsidR="00C4470B" w:rsidRDefault="00C4470B" w:rsidP="00FE00A4">
            <w:pPr>
              <w:rPr>
                <w:rFonts w:cs="Arial"/>
              </w:rPr>
            </w:pPr>
          </w:p>
        </w:tc>
        <w:tc>
          <w:tcPr>
            <w:tcW w:w="3821" w:type="dxa"/>
            <w:vMerge/>
            <w:tcMar>
              <w:top w:w="0" w:type="dxa"/>
              <w:left w:w="108" w:type="dxa"/>
              <w:bottom w:w="0" w:type="dxa"/>
              <w:right w:w="108" w:type="dxa"/>
            </w:tcMar>
          </w:tcPr>
          <w:p w:rsidR="00C4470B" w:rsidRPr="002A6769" w:rsidRDefault="00C4470B" w:rsidP="00FE00A4">
            <w:pPr>
              <w:rPr>
                <w:rFonts w:eastAsia="Times New Roman"/>
              </w:rPr>
            </w:pPr>
          </w:p>
        </w:tc>
        <w:tc>
          <w:tcPr>
            <w:tcW w:w="311" w:type="dxa"/>
            <w:vMerge/>
          </w:tcPr>
          <w:p w:rsidR="00C4470B" w:rsidRPr="006A0C6D" w:rsidRDefault="00C4470B" w:rsidP="00FE00A4">
            <w:pPr>
              <w:rPr>
                <w:rFonts w:cs="Arial"/>
              </w:rPr>
            </w:pPr>
          </w:p>
        </w:tc>
        <w:tc>
          <w:tcPr>
            <w:tcW w:w="1186" w:type="dxa"/>
            <w:vMerge/>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P</w:t>
            </w:r>
          </w:p>
        </w:tc>
        <w:tc>
          <w:tcPr>
            <w:tcW w:w="5013" w:type="dxa"/>
          </w:tcPr>
          <w:p w:rsidR="00C4470B" w:rsidRPr="00CD793A" w:rsidRDefault="00C4470B" w:rsidP="00FE00A4">
            <w:pPr>
              <w:rPr>
                <w:rFonts w:cs="Arial"/>
              </w:rPr>
            </w:pPr>
            <w:r>
              <w:rPr>
                <w:rFonts w:cs="Arial"/>
              </w:rPr>
              <w:t>Completeren</w:t>
            </w:r>
          </w:p>
        </w:tc>
        <w:tc>
          <w:tcPr>
            <w:tcW w:w="700" w:type="dxa"/>
          </w:tcPr>
          <w:p w:rsidR="00C4470B" w:rsidRPr="00CD793A" w:rsidRDefault="00C4470B" w:rsidP="00FE00A4">
            <w:pPr>
              <w:rPr>
                <w:rFonts w:cs="Arial"/>
              </w:rPr>
            </w:pPr>
            <w:r>
              <w:rPr>
                <w:rFonts w:cs="Arial"/>
              </w:rPr>
              <w:t>1</w:t>
            </w:r>
          </w:p>
        </w:tc>
        <w:tc>
          <w:tcPr>
            <w:tcW w:w="1219" w:type="dxa"/>
          </w:tcPr>
          <w:p w:rsidR="00C4470B" w:rsidRPr="00CD793A" w:rsidRDefault="00C4470B" w:rsidP="00FE00A4">
            <w:pPr>
              <w:rPr>
                <w:rFonts w:cs="Arial"/>
              </w:rPr>
            </w:pPr>
            <w:r>
              <w:rPr>
                <w:rFonts w:cs="Arial"/>
              </w:rPr>
              <w:t>2</w:t>
            </w:r>
          </w:p>
        </w:tc>
        <w:tc>
          <w:tcPr>
            <w:tcW w:w="840" w:type="dxa"/>
          </w:tcPr>
          <w:p w:rsidR="00C4470B" w:rsidRPr="00CD793A" w:rsidRDefault="00C4470B" w:rsidP="00FE00A4">
            <w:pPr>
              <w:rPr>
                <w:rFonts w:cs="Arial"/>
              </w:rPr>
            </w:pPr>
            <w:r>
              <w:rPr>
                <w:rFonts w:cs="Arial"/>
              </w:rPr>
              <w:t>B.2.3</w:t>
            </w:r>
          </w:p>
        </w:tc>
        <w:tc>
          <w:tcPr>
            <w:tcW w:w="1201" w:type="dxa"/>
          </w:tcPr>
          <w:p w:rsidR="00C4470B" w:rsidRPr="00CD793A" w:rsidRDefault="00C4470B" w:rsidP="00FE00A4">
            <w:pPr>
              <w:rPr>
                <w:rFonts w:cs="Arial"/>
              </w:rPr>
            </w:pPr>
          </w:p>
        </w:tc>
      </w:tr>
      <w:tr w:rsidR="00C4470B" w:rsidRPr="00CD793A" w:rsidTr="0045279B">
        <w:trPr>
          <w:trHeight w:val="342"/>
        </w:trPr>
        <w:tc>
          <w:tcPr>
            <w:tcW w:w="752" w:type="dxa"/>
            <w:tcMar>
              <w:top w:w="0" w:type="dxa"/>
              <w:left w:w="108" w:type="dxa"/>
              <w:bottom w:w="0" w:type="dxa"/>
              <w:right w:w="108" w:type="dxa"/>
            </w:tcMar>
          </w:tcPr>
          <w:p w:rsidR="00C4470B" w:rsidRDefault="00C4470B" w:rsidP="00FE00A4">
            <w:pPr>
              <w:rPr>
                <w:rFonts w:cs="Arial"/>
              </w:rPr>
            </w:pPr>
            <w:r>
              <w:rPr>
                <w:rFonts w:cs="Arial"/>
              </w:rPr>
              <w:t>I[6]</w:t>
            </w:r>
          </w:p>
        </w:tc>
        <w:tc>
          <w:tcPr>
            <w:tcW w:w="3821" w:type="dxa"/>
            <w:tcMar>
              <w:top w:w="0" w:type="dxa"/>
              <w:left w:w="108" w:type="dxa"/>
              <w:bottom w:w="0" w:type="dxa"/>
              <w:right w:w="108" w:type="dxa"/>
            </w:tcMar>
          </w:tcPr>
          <w:p w:rsidR="00C4470B" w:rsidRPr="002A6769" w:rsidRDefault="00C4470B" w:rsidP="00FE00A4">
            <w:pPr>
              <w:rPr>
                <w:rFonts w:eastAsia="Times New Roman"/>
              </w:rPr>
            </w:pPr>
            <w:r w:rsidRPr="002A6769">
              <w:rPr>
                <w:rFonts w:eastAsia="Times New Roman"/>
              </w:rPr>
              <w:t>In de verboden zone bevond zich een bos waarvan de bomen ernstig waren besmet. Men besloot om de bomen niet te verbranden maar om ze onder een dikke laag zand te begraven.</w:t>
            </w:r>
          </w:p>
        </w:tc>
        <w:tc>
          <w:tcPr>
            <w:tcW w:w="311" w:type="dxa"/>
          </w:tcPr>
          <w:p w:rsidR="00C4470B" w:rsidRPr="006A0C6D" w:rsidRDefault="00C4470B" w:rsidP="00FE00A4">
            <w:pPr>
              <w:rPr>
                <w:rFonts w:cs="Arial"/>
              </w:rPr>
            </w:pPr>
          </w:p>
        </w:tc>
        <w:tc>
          <w:tcPr>
            <w:tcW w:w="1186" w:type="dxa"/>
          </w:tcPr>
          <w:p w:rsidR="00C4470B" w:rsidRPr="00CD793A" w:rsidRDefault="00C4470B" w:rsidP="00FE00A4">
            <w:pPr>
              <w:rPr>
                <w:rFonts w:cs="Arial"/>
              </w:rPr>
            </w:pPr>
          </w:p>
        </w:tc>
        <w:tc>
          <w:tcPr>
            <w:tcW w:w="226" w:type="dxa"/>
          </w:tcPr>
          <w:p w:rsidR="00C4470B" w:rsidRPr="00CD793A" w:rsidRDefault="00C4470B" w:rsidP="00FE00A4">
            <w:pPr>
              <w:rPr>
                <w:rFonts w:cs="Arial"/>
              </w:rPr>
            </w:pPr>
          </w:p>
        </w:tc>
        <w:tc>
          <w:tcPr>
            <w:tcW w:w="5713" w:type="dxa"/>
            <w:gridSpan w:val="2"/>
          </w:tcPr>
          <w:p w:rsidR="00C4470B" w:rsidRPr="00CD793A" w:rsidRDefault="00C4470B" w:rsidP="00FE00A4">
            <w:pPr>
              <w:rPr>
                <w:rFonts w:cs="Arial"/>
              </w:rPr>
            </w:pPr>
          </w:p>
        </w:tc>
        <w:tc>
          <w:tcPr>
            <w:tcW w:w="1219" w:type="dxa"/>
          </w:tcPr>
          <w:p w:rsidR="00C4470B" w:rsidRPr="00CD793A" w:rsidRDefault="00C4470B" w:rsidP="00FE00A4">
            <w:pPr>
              <w:rPr>
                <w:rFonts w:cs="Arial"/>
              </w:rPr>
            </w:pPr>
          </w:p>
        </w:tc>
        <w:tc>
          <w:tcPr>
            <w:tcW w:w="840" w:type="dxa"/>
          </w:tcPr>
          <w:p w:rsidR="00C4470B" w:rsidRPr="00CD793A" w:rsidRDefault="00C4470B" w:rsidP="00FE00A4">
            <w:pPr>
              <w:rPr>
                <w:rFonts w:cs="Arial"/>
              </w:rPr>
            </w:pPr>
          </w:p>
        </w:tc>
        <w:tc>
          <w:tcPr>
            <w:tcW w:w="1201" w:type="dxa"/>
          </w:tcPr>
          <w:p w:rsidR="00C4470B" w:rsidRPr="00CD793A" w:rsidRDefault="00C4470B" w:rsidP="00FE00A4">
            <w:pPr>
              <w:rPr>
                <w:rFonts w:cs="Arial"/>
              </w:rPr>
            </w:pPr>
          </w:p>
        </w:tc>
      </w:tr>
      <w:tr w:rsidR="00C4470B" w:rsidRPr="00CD793A" w:rsidTr="0045279B">
        <w:trPr>
          <w:trHeight w:val="115"/>
        </w:trPr>
        <w:tc>
          <w:tcPr>
            <w:tcW w:w="752" w:type="dxa"/>
            <w:vMerge w:val="restart"/>
            <w:tcMar>
              <w:top w:w="0" w:type="dxa"/>
              <w:left w:w="108" w:type="dxa"/>
              <w:bottom w:w="0" w:type="dxa"/>
              <w:right w:w="108" w:type="dxa"/>
            </w:tcMar>
          </w:tcPr>
          <w:p w:rsidR="00C4470B" w:rsidRDefault="00C4470B" w:rsidP="00FE00A4">
            <w:pPr>
              <w:rPr>
                <w:rFonts w:cs="Arial"/>
              </w:rPr>
            </w:pPr>
            <w:r>
              <w:rPr>
                <w:rFonts w:cs="Arial"/>
              </w:rPr>
              <w:t>Q6</w:t>
            </w:r>
          </w:p>
        </w:tc>
        <w:tc>
          <w:tcPr>
            <w:tcW w:w="3821" w:type="dxa"/>
            <w:vMerge w:val="restart"/>
            <w:tcMar>
              <w:top w:w="0" w:type="dxa"/>
              <w:left w:w="108" w:type="dxa"/>
              <w:bottom w:w="0" w:type="dxa"/>
              <w:right w:w="108" w:type="dxa"/>
            </w:tcMar>
          </w:tcPr>
          <w:p w:rsidR="00C4470B" w:rsidRPr="002A6769" w:rsidRDefault="00C4470B" w:rsidP="00FE00A4">
            <w:pPr>
              <w:rPr>
                <w:rFonts w:eastAsia="Times New Roman"/>
              </w:rPr>
            </w:pPr>
            <w:r w:rsidRPr="002A6769">
              <w:rPr>
                <w:rFonts w:eastAsia="Times New Roman"/>
              </w:rPr>
              <w:t>Beantwoord de volgende twee vragen vanuit het oogpunt van stralingsbescherming:</w:t>
            </w:r>
          </w:p>
          <w:p w:rsidR="00C4470B" w:rsidRPr="002A6769" w:rsidRDefault="00C4470B" w:rsidP="00C4470B">
            <w:pPr>
              <w:pStyle w:val="Lijstalinea"/>
              <w:numPr>
                <w:ilvl w:val="0"/>
                <w:numId w:val="4"/>
              </w:numPr>
              <w:rPr>
                <w:rFonts w:eastAsia="Times New Roman"/>
              </w:rPr>
            </w:pPr>
            <w:r w:rsidRPr="002A6769">
              <w:rPr>
                <w:rFonts w:eastAsia="Times New Roman"/>
              </w:rPr>
              <w:t>Wat is het bezwaar tegen het verbranden van de bomen?</w:t>
            </w:r>
          </w:p>
          <w:p w:rsidR="00C4470B" w:rsidRPr="002A6769" w:rsidRDefault="00C4470B" w:rsidP="00C4470B">
            <w:pPr>
              <w:pStyle w:val="Lijstalinea"/>
              <w:numPr>
                <w:ilvl w:val="0"/>
                <w:numId w:val="4"/>
              </w:numPr>
              <w:rPr>
                <w:rFonts w:eastAsia="Times New Roman"/>
              </w:rPr>
            </w:pPr>
            <w:r w:rsidRPr="002A6769">
              <w:rPr>
                <w:rFonts w:eastAsia="Times New Roman"/>
              </w:rPr>
              <w:t>Waarom is het begraven van de b</w:t>
            </w:r>
            <w:r>
              <w:rPr>
                <w:rFonts w:eastAsia="Times New Roman"/>
              </w:rPr>
              <w:t xml:space="preserve">omen onder een dikke laag zand </w:t>
            </w:r>
            <w:r w:rsidRPr="002A6769">
              <w:rPr>
                <w:rFonts w:eastAsia="Times New Roman"/>
              </w:rPr>
              <w:t>effectief?</w:t>
            </w:r>
          </w:p>
        </w:tc>
        <w:tc>
          <w:tcPr>
            <w:tcW w:w="311" w:type="dxa"/>
            <w:vMerge w:val="restart"/>
          </w:tcPr>
          <w:p w:rsidR="00C4470B" w:rsidRPr="006A0C6D" w:rsidRDefault="0002747B" w:rsidP="00FE00A4">
            <w:pPr>
              <w:rPr>
                <w:rFonts w:cs="Arial"/>
              </w:rPr>
            </w:pPr>
            <w:r>
              <w:rPr>
                <w:rFonts w:cs="Arial"/>
              </w:rPr>
              <w:t>B6</w:t>
            </w:r>
          </w:p>
        </w:tc>
        <w:tc>
          <w:tcPr>
            <w:tcW w:w="1186" w:type="dxa"/>
            <w:vMerge w:val="restart"/>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A</w:t>
            </w:r>
          </w:p>
        </w:tc>
        <w:tc>
          <w:tcPr>
            <w:tcW w:w="5713" w:type="dxa"/>
            <w:gridSpan w:val="2"/>
          </w:tcPr>
          <w:p w:rsidR="00C4470B" w:rsidRPr="00036BCC" w:rsidRDefault="00036BCC" w:rsidP="00036BCC">
            <w:pPr>
              <w:rPr>
                <w:rFonts w:cs="Arial"/>
              </w:rPr>
            </w:pPr>
            <w:r>
              <w:rPr>
                <w:rFonts w:cs="Arial"/>
              </w:rPr>
              <w:t xml:space="preserve">- </w:t>
            </w:r>
            <w:r w:rsidR="00C4470B" w:rsidRPr="00036BCC">
              <w:rPr>
                <w:rFonts w:cs="Arial"/>
              </w:rPr>
              <w:t>Bij het verbranden van de bomen komen radioactieve stoffen in de lucht (die ingeademd kunnen worden).</w:t>
            </w:r>
          </w:p>
          <w:p w:rsidR="00C4470B" w:rsidRPr="00036BCC" w:rsidRDefault="00036BCC" w:rsidP="00036BCC">
            <w:pPr>
              <w:rPr>
                <w:rFonts w:cs="Arial"/>
              </w:rPr>
            </w:pPr>
            <w:r>
              <w:rPr>
                <w:rFonts w:cs="Arial"/>
              </w:rPr>
              <w:t xml:space="preserve">- </w:t>
            </w:r>
            <w:r w:rsidR="00C4470B" w:rsidRPr="00036BCC">
              <w:rPr>
                <w:rFonts w:cs="Arial"/>
              </w:rPr>
              <w:t>Door een dikke laag zand wordt de intensiteit van de straling afgezwakt.</w:t>
            </w:r>
          </w:p>
        </w:tc>
        <w:tc>
          <w:tcPr>
            <w:tcW w:w="1219" w:type="dxa"/>
          </w:tcPr>
          <w:p w:rsidR="00C4470B" w:rsidRPr="00CD793A" w:rsidRDefault="00C4470B" w:rsidP="00FE00A4">
            <w:pPr>
              <w:rPr>
                <w:rFonts w:cs="Arial"/>
              </w:rPr>
            </w:pPr>
          </w:p>
        </w:tc>
        <w:tc>
          <w:tcPr>
            <w:tcW w:w="840" w:type="dxa"/>
          </w:tcPr>
          <w:p w:rsidR="00C4470B" w:rsidRPr="00CD793A" w:rsidRDefault="00C4470B" w:rsidP="00FE00A4">
            <w:pPr>
              <w:rPr>
                <w:rFonts w:cs="Arial"/>
              </w:rPr>
            </w:pPr>
          </w:p>
        </w:tc>
        <w:tc>
          <w:tcPr>
            <w:tcW w:w="1201" w:type="dxa"/>
          </w:tcPr>
          <w:p w:rsidR="00C4470B" w:rsidRPr="00CD793A" w:rsidRDefault="00C4470B" w:rsidP="00FE00A4">
            <w:pPr>
              <w:rPr>
                <w:rFonts w:cs="Arial"/>
              </w:rPr>
            </w:pPr>
          </w:p>
        </w:tc>
      </w:tr>
      <w:tr w:rsidR="00036BCC" w:rsidRPr="00CD793A" w:rsidTr="0045279B">
        <w:trPr>
          <w:trHeight w:val="115"/>
        </w:trPr>
        <w:tc>
          <w:tcPr>
            <w:tcW w:w="752" w:type="dxa"/>
            <w:vMerge/>
            <w:tcMar>
              <w:top w:w="0" w:type="dxa"/>
              <w:left w:w="108" w:type="dxa"/>
              <w:bottom w:w="0" w:type="dxa"/>
              <w:right w:w="108" w:type="dxa"/>
            </w:tcMar>
          </w:tcPr>
          <w:p w:rsidR="00036BCC" w:rsidRDefault="00036BCC" w:rsidP="00FE00A4">
            <w:pPr>
              <w:rPr>
                <w:rFonts w:cs="Arial"/>
              </w:rPr>
            </w:pPr>
          </w:p>
        </w:tc>
        <w:tc>
          <w:tcPr>
            <w:tcW w:w="3821" w:type="dxa"/>
            <w:vMerge/>
            <w:tcMar>
              <w:top w:w="0" w:type="dxa"/>
              <w:left w:w="108" w:type="dxa"/>
              <w:bottom w:w="0" w:type="dxa"/>
              <w:right w:w="108" w:type="dxa"/>
            </w:tcMar>
          </w:tcPr>
          <w:p w:rsidR="00036BCC" w:rsidRPr="002A6769" w:rsidRDefault="00036BCC" w:rsidP="00FE00A4">
            <w:pPr>
              <w:rPr>
                <w:rFonts w:eastAsia="Times New Roman"/>
              </w:rPr>
            </w:pPr>
          </w:p>
        </w:tc>
        <w:tc>
          <w:tcPr>
            <w:tcW w:w="311" w:type="dxa"/>
            <w:vMerge/>
          </w:tcPr>
          <w:p w:rsidR="00036BCC" w:rsidRPr="006A0C6D" w:rsidRDefault="00036BCC" w:rsidP="00FE00A4">
            <w:pPr>
              <w:rPr>
                <w:rFonts w:cs="Arial"/>
              </w:rPr>
            </w:pPr>
          </w:p>
        </w:tc>
        <w:tc>
          <w:tcPr>
            <w:tcW w:w="1186" w:type="dxa"/>
            <w:vMerge/>
          </w:tcPr>
          <w:p w:rsidR="00036BCC" w:rsidRPr="00CD793A" w:rsidRDefault="00036BCC" w:rsidP="00FE00A4">
            <w:pPr>
              <w:rPr>
                <w:rFonts w:cs="Arial"/>
              </w:rPr>
            </w:pPr>
          </w:p>
        </w:tc>
        <w:tc>
          <w:tcPr>
            <w:tcW w:w="226" w:type="dxa"/>
          </w:tcPr>
          <w:p w:rsidR="00036BCC" w:rsidRDefault="00036BCC" w:rsidP="00FE00A4">
            <w:pPr>
              <w:rPr>
                <w:rFonts w:cs="Arial"/>
              </w:rPr>
            </w:pPr>
            <w:r>
              <w:rPr>
                <w:rFonts w:cs="Arial"/>
              </w:rPr>
              <w:t>C</w:t>
            </w:r>
          </w:p>
        </w:tc>
        <w:tc>
          <w:tcPr>
            <w:tcW w:w="5713" w:type="dxa"/>
            <w:gridSpan w:val="2"/>
          </w:tcPr>
          <w:p w:rsidR="00036BCC" w:rsidRPr="00036BCC" w:rsidRDefault="00036BCC" w:rsidP="00036BCC">
            <w:pPr>
              <w:rPr>
                <w:rFonts w:cs="Arial"/>
              </w:rPr>
            </w:pPr>
          </w:p>
        </w:tc>
        <w:tc>
          <w:tcPr>
            <w:tcW w:w="1219" w:type="dxa"/>
          </w:tcPr>
          <w:p w:rsidR="00036BCC" w:rsidRPr="00CD793A" w:rsidRDefault="00036BCC" w:rsidP="00FE00A4">
            <w:pPr>
              <w:rPr>
                <w:rFonts w:cs="Arial"/>
              </w:rPr>
            </w:pPr>
          </w:p>
        </w:tc>
        <w:tc>
          <w:tcPr>
            <w:tcW w:w="840" w:type="dxa"/>
          </w:tcPr>
          <w:p w:rsidR="00036BCC" w:rsidRPr="00CD793A" w:rsidRDefault="00036BCC" w:rsidP="00FE00A4">
            <w:pPr>
              <w:rPr>
                <w:rFonts w:cs="Arial"/>
              </w:rPr>
            </w:pPr>
          </w:p>
        </w:tc>
        <w:tc>
          <w:tcPr>
            <w:tcW w:w="1201" w:type="dxa"/>
          </w:tcPr>
          <w:p w:rsidR="00036BCC" w:rsidRPr="00CD793A" w:rsidRDefault="00036BCC" w:rsidP="00FE00A4">
            <w:pPr>
              <w:rPr>
                <w:rFonts w:cs="Arial"/>
              </w:rPr>
            </w:pPr>
          </w:p>
        </w:tc>
      </w:tr>
      <w:tr w:rsidR="00C4470B" w:rsidRPr="00CD793A" w:rsidTr="0045279B">
        <w:trPr>
          <w:trHeight w:val="115"/>
        </w:trPr>
        <w:tc>
          <w:tcPr>
            <w:tcW w:w="752" w:type="dxa"/>
            <w:vMerge/>
            <w:tcMar>
              <w:top w:w="0" w:type="dxa"/>
              <w:left w:w="108" w:type="dxa"/>
              <w:bottom w:w="0" w:type="dxa"/>
              <w:right w:w="108" w:type="dxa"/>
            </w:tcMar>
          </w:tcPr>
          <w:p w:rsidR="00C4470B" w:rsidRDefault="00C4470B" w:rsidP="00FE00A4">
            <w:pPr>
              <w:rPr>
                <w:rFonts w:cs="Arial"/>
              </w:rPr>
            </w:pPr>
          </w:p>
        </w:tc>
        <w:tc>
          <w:tcPr>
            <w:tcW w:w="3821" w:type="dxa"/>
            <w:vMerge/>
            <w:tcMar>
              <w:top w:w="0" w:type="dxa"/>
              <w:left w:w="108" w:type="dxa"/>
              <w:bottom w:w="0" w:type="dxa"/>
              <w:right w:w="108" w:type="dxa"/>
            </w:tcMar>
          </w:tcPr>
          <w:p w:rsidR="00C4470B" w:rsidRPr="002A6769" w:rsidRDefault="00C4470B" w:rsidP="00FE00A4">
            <w:pPr>
              <w:rPr>
                <w:rFonts w:eastAsia="Times New Roman"/>
              </w:rPr>
            </w:pPr>
          </w:p>
        </w:tc>
        <w:tc>
          <w:tcPr>
            <w:tcW w:w="311" w:type="dxa"/>
            <w:vMerge/>
          </w:tcPr>
          <w:p w:rsidR="00C4470B" w:rsidRPr="006A0C6D" w:rsidRDefault="00C4470B" w:rsidP="00FE00A4">
            <w:pPr>
              <w:rPr>
                <w:rFonts w:cs="Arial"/>
              </w:rPr>
            </w:pPr>
          </w:p>
        </w:tc>
        <w:tc>
          <w:tcPr>
            <w:tcW w:w="1186" w:type="dxa"/>
            <w:vMerge/>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P</w:t>
            </w:r>
          </w:p>
        </w:tc>
        <w:tc>
          <w:tcPr>
            <w:tcW w:w="5013" w:type="dxa"/>
          </w:tcPr>
          <w:p w:rsidR="00C4470B" w:rsidRPr="00CD793A" w:rsidRDefault="00C4470B" w:rsidP="00FE00A4">
            <w:pPr>
              <w:rPr>
                <w:rFonts w:cs="Arial"/>
              </w:rPr>
            </w:pPr>
            <w:r w:rsidRPr="007363F8">
              <w:rPr>
                <w:rFonts w:cs="Arial"/>
              </w:rPr>
              <w:t xml:space="preserve">inzicht dat </w:t>
            </w:r>
            <w:r>
              <w:rPr>
                <w:rFonts w:cs="Arial"/>
              </w:rPr>
              <w:t>bij het verbranden van de bomen r</w:t>
            </w:r>
            <w:r w:rsidRPr="007363F8">
              <w:rPr>
                <w:rFonts w:cs="Arial"/>
              </w:rPr>
              <w:t>adioactieve stoffen in de</w:t>
            </w:r>
            <w:r>
              <w:rPr>
                <w:rFonts w:cs="Arial"/>
              </w:rPr>
              <w:t xml:space="preserve"> </w:t>
            </w:r>
            <w:r w:rsidRPr="007363F8">
              <w:rPr>
                <w:rFonts w:cs="Arial"/>
              </w:rPr>
              <w:t>lucht komen</w:t>
            </w:r>
          </w:p>
        </w:tc>
        <w:tc>
          <w:tcPr>
            <w:tcW w:w="700" w:type="dxa"/>
          </w:tcPr>
          <w:p w:rsidR="00C4470B" w:rsidRPr="00CD793A" w:rsidRDefault="00C4470B" w:rsidP="00FE00A4">
            <w:pPr>
              <w:rPr>
                <w:rFonts w:cs="Arial"/>
              </w:rPr>
            </w:pPr>
            <w:r>
              <w:rPr>
                <w:rFonts w:cs="Arial"/>
              </w:rPr>
              <w:t>1</w:t>
            </w:r>
          </w:p>
        </w:tc>
        <w:tc>
          <w:tcPr>
            <w:tcW w:w="1219" w:type="dxa"/>
          </w:tcPr>
          <w:p w:rsidR="00C4470B" w:rsidRPr="00CD793A" w:rsidRDefault="00C4470B" w:rsidP="00FE00A4">
            <w:pPr>
              <w:rPr>
                <w:rFonts w:cs="Arial"/>
              </w:rPr>
            </w:pPr>
            <w:r>
              <w:rPr>
                <w:rFonts w:cs="Arial"/>
              </w:rPr>
              <w:t>3</w:t>
            </w:r>
          </w:p>
        </w:tc>
        <w:tc>
          <w:tcPr>
            <w:tcW w:w="840" w:type="dxa"/>
          </w:tcPr>
          <w:p w:rsidR="00C4470B" w:rsidRPr="00CD793A" w:rsidRDefault="00C4470B" w:rsidP="00FE00A4">
            <w:pPr>
              <w:rPr>
                <w:rFonts w:cs="Arial"/>
              </w:rPr>
            </w:pPr>
            <w:r>
              <w:rPr>
                <w:rFonts w:cs="Arial"/>
              </w:rPr>
              <w:t>B.2.2</w:t>
            </w:r>
          </w:p>
        </w:tc>
        <w:tc>
          <w:tcPr>
            <w:tcW w:w="1201" w:type="dxa"/>
          </w:tcPr>
          <w:p w:rsidR="00C4470B" w:rsidRPr="00CD793A" w:rsidRDefault="00C4470B" w:rsidP="00FE00A4">
            <w:pPr>
              <w:rPr>
                <w:rFonts w:cs="Arial"/>
              </w:rPr>
            </w:pPr>
          </w:p>
        </w:tc>
      </w:tr>
      <w:tr w:rsidR="00C4470B" w:rsidRPr="00CD793A" w:rsidTr="0045279B">
        <w:trPr>
          <w:trHeight w:val="115"/>
        </w:trPr>
        <w:tc>
          <w:tcPr>
            <w:tcW w:w="752" w:type="dxa"/>
            <w:vMerge/>
            <w:tcMar>
              <w:top w:w="0" w:type="dxa"/>
              <w:left w:w="108" w:type="dxa"/>
              <w:bottom w:w="0" w:type="dxa"/>
              <w:right w:w="108" w:type="dxa"/>
            </w:tcMar>
          </w:tcPr>
          <w:p w:rsidR="00C4470B" w:rsidRDefault="00C4470B" w:rsidP="00FE00A4">
            <w:pPr>
              <w:rPr>
                <w:rFonts w:cs="Arial"/>
              </w:rPr>
            </w:pPr>
          </w:p>
        </w:tc>
        <w:tc>
          <w:tcPr>
            <w:tcW w:w="3821" w:type="dxa"/>
            <w:vMerge/>
            <w:tcMar>
              <w:top w:w="0" w:type="dxa"/>
              <w:left w:w="108" w:type="dxa"/>
              <w:bottom w:w="0" w:type="dxa"/>
              <w:right w:w="108" w:type="dxa"/>
            </w:tcMar>
          </w:tcPr>
          <w:p w:rsidR="00C4470B" w:rsidRPr="002A6769" w:rsidRDefault="00C4470B" w:rsidP="00FE00A4">
            <w:pPr>
              <w:rPr>
                <w:rFonts w:eastAsia="Times New Roman"/>
              </w:rPr>
            </w:pPr>
          </w:p>
        </w:tc>
        <w:tc>
          <w:tcPr>
            <w:tcW w:w="311" w:type="dxa"/>
            <w:vMerge/>
          </w:tcPr>
          <w:p w:rsidR="00C4470B" w:rsidRPr="006A0C6D" w:rsidRDefault="00C4470B" w:rsidP="00FE00A4">
            <w:pPr>
              <w:rPr>
                <w:rFonts w:cs="Arial"/>
              </w:rPr>
            </w:pPr>
          </w:p>
        </w:tc>
        <w:tc>
          <w:tcPr>
            <w:tcW w:w="1186" w:type="dxa"/>
            <w:vMerge/>
          </w:tcPr>
          <w:p w:rsidR="00C4470B" w:rsidRPr="00CD793A" w:rsidRDefault="00C4470B" w:rsidP="00FE00A4">
            <w:pPr>
              <w:rPr>
                <w:rFonts w:cs="Arial"/>
              </w:rPr>
            </w:pPr>
          </w:p>
        </w:tc>
        <w:tc>
          <w:tcPr>
            <w:tcW w:w="226" w:type="dxa"/>
          </w:tcPr>
          <w:p w:rsidR="00C4470B" w:rsidRPr="00CD793A" w:rsidRDefault="00C4470B" w:rsidP="00FE00A4">
            <w:pPr>
              <w:rPr>
                <w:rFonts w:cs="Arial"/>
              </w:rPr>
            </w:pPr>
            <w:r>
              <w:rPr>
                <w:rFonts w:cs="Arial"/>
              </w:rPr>
              <w:t>P</w:t>
            </w:r>
          </w:p>
        </w:tc>
        <w:tc>
          <w:tcPr>
            <w:tcW w:w="5013" w:type="dxa"/>
          </w:tcPr>
          <w:p w:rsidR="00C4470B" w:rsidRPr="00CD793A" w:rsidRDefault="00C4470B" w:rsidP="00FE00A4">
            <w:pPr>
              <w:rPr>
                <w:rFonts w:cs="Arial"/>
              </w:rPr>
            </w:pPr>
            <w:r w:rsidRPr="007363F8">
              <w:rPr>
                <w:rFonts w:cs="Arial"/>
              </w:rPr>
              <w:t>inzicht dat de dikke laag zand de intensiteit van de straling afzwakt</w:t>
            </w:r>
          </w:p>
        </w:tc>
        <w:tc>
          <w:tcPr>
            <w:tcW w:w="700" w:type="dxa"/>
          </w:tcPr>
          <w:p w:rsidR="00C4470B" w:rsidRPr="00CD793A" w:rsidRDefault="00C4470B" w:rsidP="00FE00A4">
            <w:pPr>
              <w:rPr>
                <w:rFonts w:cs="Arial"/>
              </w:rPr>
            </w:pPr>
            <w:r>
              <w:rPr>
                <w:rFonts w:cs="Arial"/>
              </w:rPr>
              <w:t>1</w:t>
            </w:r>
          </w:p>
        </w:tc>
        <w:tc>
          <w:tcPr>
            <w:tcW w:w="1219" w:type="dxa"/>
          </w:tcPr>
          <w:p w:rsidR="00C4470B" w:rsidRPr="00CD793A" w:rsidRDefault="00C4470B" w:rsidP="00FE00A4">
            <w:pPr>
              <w:rPr>
                <w:rFonts w:cs="Arial"/>
              </w:rPr>
            </w:pPr>
            <w:r>
              <w:rPr>
                <w:rFonts w:cs="Arial"/>
              </w:rPr>
              <w:t>3</w:t>
            </w:r>
          </w:p>
        </w:tc>
        <w:tc>
          <w:tcPr>
            <w:tcW w:w="840" w:type="dxa"/>
          </w:tcPr>
          <w:p w:rsidR="00C4470B" w:rsidRPr="00CD793A" w:rsidRDefault="00C4470B" w:rsidP="00FE00A4">
            <w:pPr>
              <w:rPr>
                <w:rFonts w:cs="Arial"/>
              </w:rPr>
            </w:pPr>
            <w:r>
              <w:rPr>
                <w:rFonts w:cs="Arial"/>
              </w:rPr>
              <w:t>B.2.2</w:t>
            </w:r>
          </w:p>
        </w:tc>
        <w:tc>
          <w:tcPr>
            <w:tcW w:w="1201" w:type="dxa"/>
          </w:tcPr>
          <w:p w:rsidR="00C4470B" w:rsidRPr="00CD793A" w:rsidRDefault="00C4470B" w:rsidP="00FE00A4">
            <w:pPr>
              <w:rPr>
                <w:rFonts w:cs="Arial"/>
              </w:rPr>
            </w:pPr>
          </w:p>
        </w:tc>
      </w:tr>
      <w:bookmarkEnd w:id="0"/>
    </w:tbl>
    <w:p w:rsidR="00122439" w:rsidRPr="00CD793A" w:rsidRDefault="00122439" w:rsidP="00CD793A">
      <w:pPr>
        <w:rPr>
          <w:rFonts w:eastAsia="Times New Roman" w:cs="Arial"/>
        </w:rPr>
      </w:pPr>
    </w:p>
    <w:sectPr w:rsidR="00122439" w:rsidRPr="00CD793A">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A056F67"/>
    <w:multiLevelType w:val="hybridMultilevel"/>
    <w:tmpl w:val="7C844F90"/>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29F31251"/>
    <w:multiLevelType w:val="hybridMultilevel"/>
    <w:tmpl w:val="1AEADEF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2" w15:restartNumberingAfterBreak="0">
    <w:nsid w:val="46840ADE"/>
    <w:multiLevelType w:val="hybridMultilevel"/>
    <w:tmpl w:val="F4CAA2A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51CA79E0"/>
    <w:multiLevelType w:val="hybridMultilevel"/>
    <w:tmpl w:val="9BC8EE0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4" w15:restartNumberingAfterBreak="0">
    <w:nsid w:val="599023A6"/>
    <w:multiLevelType w:val="hybridMultilevel"/>
    <w:tmpl w:val="82D486BA"/>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5" w15:restartNumberingAfterBreak="0">
    <w:nsid w:val="60252479"/>
    <w:multiLevelType w:val="hybridMultilevel"/>
    <w:tmpl w:val="BA12BAAE"/>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abstractNumId w:val="5"/>
  </w:num>
  <w:num w:numId="2">
    <w:abstractNumId w:val="4"/>
  </w:num>
  <w:num w:numId="3">
    <w:abstractNumId w:val="3"/>
  </w:num>
  <w:num w:numId="4">
    <w:abstractNumId w:val="1"/>
  </w:num>
  <w:num w:numId="5">
    <w:abstractNumId w:val="0"/>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attachedTemplate r:id="rId1"/>
  <w:defaultTabStop w:val="708"/>
  <w:hyphenationZone w:val="420"/>
  <w:noPunctuationKerning/>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470B"/>
    <w:rsid w:val="000179F6"/>
    <w:rsid w:val="0002747B"/>
    <w:rsid w:val="00036BCC"/>
    <w:rsid w:val="00043914"/>
    <w:rsid w:val="00047ECE"/>
    <w:rsid w:val="00076C2B"/>
    <w:rsid w:val="000973D2"/>
    <w:rsid w:val="000E4671"/>
    <w:rsid w:val="000F5AEE"/>
    <w:rsid w:val="00122439"/>
    <w:rsid w:val="00163899"/>
    <w:rsid w:val="001C75CC"/>
    <w:rsid w:val="002A23EA"/>
    <w:rsid w:val="002A6769"/>
    <w:rsid w:val="002D66AC"/>
    <w:rsid w:val="00325DAA"/>
    <w:rsid w:val="003A35C2"/>
    <w:rsid w:val="003A62B5"/>
    <w:rsid w:val="003B2A3F"/>
    <w:rsid w:val="003B5442"/>
    <w:rsid w:val="003B55D7"/>
    <w:rsid w:val="003F6101"/>
    <w:rsid w:val="0045279B"/>
    <w:rsid w:val="004809D7"/>
    <w:rsid w:val="004A24A4"/>
    <w:rsid w:val="004A480A"/>
    <w:rsid w:val="004B5A1E"/>
    <w:rsid w:val="00505382"/>
    <w:rsid w:val="00534B04"/>
    <w:rsid w:val="005476E7"/>
    <w:rsid w:val="00696C85"/>
    <w:rsid w:val="006A0C6D"/>
    <w:rsid w:val="006B1DEA"/>
    <w:rsid w:val="00721492"/>
    <w:rsid w:val="007363F8"/>
    <w:rsid w:val="00762ABB"/>
    <w:rsid w:val="007652CF"/>
    <w:rsid w:val="00777275"/>
    <w:rsid w:val="00782648"/>
    <w:rsid w:val="007B47DA"/>
    <w:rsid w:val="007C5010"/>
    <w:rsid w:val="00817CC8"/>
    <w:rsid w:val="00836976"/>
    <w:rsid w:val="0086244F"/>
    <w:rsid w:val="00910704"/>
    <w:rsid w:val="00931777"/>
    <w:rsid w:val="00975297"/>
    <w:rsid w:val="009833EB"/>
    <w:rsid w:val="009D2049"/>
    <w:rsid w:val="009D2F53"/>
    <w:rsid w:val="00A270DB"/>
    <w:rsid w:val="00A43FC4"/>
    <w:rsid w:val="00A462B4"/>
    <w:rsid w:val="00A54590"/>
    <w:rsid w:val="00A61CCD"/>
    <w:rsid w:val="00A80FC7"/>
    <w:rsid w:val="00AC702D"/>
    <w:rsid w:val="00BA49CD"/>
    <w:rsid w:val="00BB4BEC"/>
    <w:rsid w:val="00BB73A1"/>
    <w:rsid w:val="00BD780E"/>
    <w:rsid w:val="00BE68D1"/>
    <w:rsid w:val="00BF4DC2"/>
    <w:rsid w:val="00C07298"/>
    <w:rsid w:val="00C119AC"/>
    <w:rsid w:val="00C20AFD"/>
    <w:rsid w:val="00C20B56"/>
    <w:rsid w:val="00C4470B"/>
    <w:rsid w:val="00C458B0"/>
    <w:rsid w:val="00C66039"/>
    <w:rsid w:val="00C950BD"/>
    <w:rsid w:val="00CA01A2"/>
    <w:rsid w:val="00CD3448"/>
    <w:rsid w:val="00CD793A"/>
    <w:rsid w:val="00CE13A2"/>
    <w:rsid w:val="00D200ED"/>
    <w:rsid w:val="00D33A56"/>
    <w:rsid w:val="00D9036B"/>
    <w:rsid w:val="00E62659"/>
    <w:rsid w:val="00E909E0"/>
    <w:rsid w:val="00EB7185"/>
    <w:rsid w:val="00EC009D"/>
    <w:rsid w:val="00EE2E1C"/>
    <w:rsid w:val="00F34488"/>
    <w:rsid w:val="00F36276"/>
    <w:rsid w:val="00F607D2"/>
    <w:rsid w:val="00F733A4"/>
    <w:rsid w:val="00F8171E"/>
    <w:rsid w:val="00FA2E44"/>
    <w:rsid w:val="00FE0717"/>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chartTrackingRefBased/>
  <w15:docId w15:val="{779CA705-2D13-4B9E-A36D-91C1D5A2B3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nl-NL" w:eastAsia="nl-NL"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ard">
    <w:name w:val="Normal"/>
    <w:qFormat/>
    <w:rsid w:val="00C4470B"/>
    <w:rPr>
      <w:rFonts w:ascii="Arial" w:eastAsiaTheme="minorEastAsia" w:hAnsi="Arial"/>
      <w:sz w:val="24"/>
      <w:szCs w:val="24"/>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msonormal0">
    <w:name w:val="msonormal"/>
    <w:basedOn w:val="Standaard"/>
    <w:pPr>
      <w:spacing w:before="100" w:beforeAutospacing="1" w:after="100" w:afterAutospacing="1"/>
    </w:pPr>
  </w:style>
  <w:style w:type="paragraph" w:styleId="Lijstalinea">
    <w:name w:val="List Paragraph"/>
    <w:basedOn w:val="Standaard"/>
    <w:uiPriority w:val="34"/>
    <w:qFormat/>
    <w:pPr>
      <w:spacing w:before="100" w:beforeAutospacing="1" w:after="100" w:afterAutospacing="1"/>
    </w:pPr>
  </w:style>
  <w:style w:type="character" w:styleId="Tekstvantijdelijkeaanduiding">
    <w:name w:val="Placeholder Text"/>
    <w:basedOn w:val="Standaardalinea-lettertype"/>
    <w:uiPriority w:val="99"/>
    <w:semiHidden/>
    <w:rsid w:val="00F36276"/>
    <w:rPr>
      <w:color w:val="808080"/>
    </w:rPr>
  </w:style>
  <w:style w:type="paragraph" w:customStyle="1" w:styleId="Stijl1">
    <w:name w:val="Stijl1"/>
    <w:basedOn w:val="Standaard"/>
    <w:link w:val="Stijl1Char"/>
    <w:qFormat/>
    <w:rsid w:val="003A62B5"/>
    <w:rPr>
      <w:i/>
    </w:rPr>
  </w:style>
  <w:style w:type="character" w:customStyle="1" w:styleId="Stijl1Char">
    <w:name w:val="Stijl1 Char"/>
    <w:basedOn w:val="Standaardalinea-lettertype"/>
    <w:link w:val="Stijl1"/>
    <w:rsid w:val="003A62B5"/>
    <w:rPr>
      <w:rFonts w:ascii="Arial" w:eastAsiaTheme="minorEastAsia" w:hAnsi="Arial"/>
      <w:i/>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doNotRelyOnCSS/>
  <w:pixelsPerInch w:val="120"/>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ks01\Documents\NetBeansProjects\QON\Toetsenbank\opgaven\opgave.dotm" TargetMode="External"/></Relationship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Kanto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opgave.dotm</Template>
  <TotalTime>7</TotalTime>
  <Pages>1</Pages>
  <Words>938</Words>
  <Characters>5164</Characters>
  <Application>Microsoft Office Word</Application>
  <DocSecurity>0</DocSecurity>
  <Lines>43</Lines>
  <Paragraphs>12</Paragraphs>
  <ScaleCrop>false</ScaleCrop>
  <HeadingPairs>
    <vt:vector size="2" baseType="variant">
      <vt:variant>
        <vt:lpstr>Titel</vt:lpstr>
      </vt:variant>
      <vt:variant>
        <vt:i4>1</vt:i4>
      </vt:variant>
    </vt:vector>
  </HeadingPairs>
  <TitlesOfParts>
    <vt:vector size="1" baseType="lpstr">
      <vt:lpstr/>
    </vt:vector>
  </TitlesOfParts>
  <Company>ROC van Twente</Company>
  <LinksUpToDate>false</LinksUpToDate>
  <CharactersWithSpaces>6090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AKS01</dc:creator>
  <cp:keywords/>
  <dc:description/>
  <cp:lastModifiedBy>Arnold Kamphuis</cp:lastModifiedBy>
  <cp:revision>8</cp:revision>
  <dcterms:created xsi:type="dcterms:W3CDTF">2018-07-11T10:26:00Z</dcterms:created>
  <dcterms:modified xsi:type="dcterms:W3CDTF">2018-07-18T11:02:00Z</dcterms:modified>
</cp:coreProperties>
</file>