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BBB4" w14:textId="5A581433" w:rsidR="002F57DA" w:rsidRPr="00515772" w:rsidRDefault="00342A51" w:rsidP="00500ADC">
      <w:pPr>
        <w:spacing w:after="0" w:line="240" w:lineRule="auto"/>
        <w:jc w:val="center"/>
        <w:rPr>
          <w:rFonts w:ascii="Bree Peru" w:eastAsia="Bree Peru" w:hAnsi="Bree Peru" w:cs="Bree Peru"/>
          <w:b/>
          <w:color w:val="0070C0"/>
          <w:sz w:val="44"/>
          <w:szCs w:val="44"/>
        </w:rPr>
      </w:pPr>
      <w:bookmarkStart w:id="0" w:name="_Hlk78989540"/>
      <w:r w:rsidRPr="00515772">
        <w:rPr>
          <w:rFonts w:ascii="Bree Peru" w:eastAsia="Bree Peru" w:hAnsi="Bree Peru" w:cs="Bree Peru"/>
          <w:b/>
          <w:color w:val="0070C0"/>
          <w:sz w:val="44"/>
          <w:szCs w:val="44"/>
        </w:rPr>
        <w:t>7 predicciones de viaje para el 2022</w:t>
      </w:r>
    </w:p>
    <w:p w14:paraId="5C17C873" w14:textId="1519C2EB" w:rsidR="007158CD" w:rsidRPr="00515772" w:rsidRDefault="000E0516" w:rsidP="00500ADC">
      <w:pPr>
        <w:spacing w:after="0" w:line="240" w:lineRule="auto"/>
        <w:jc w:val="center"/>
        <w:rPr>
          <w:rFonts w:ascii="ClanOT-Book" w:eastAsia="ClanOT-Book" w:hAnsi="ClanOT-Book" w:cs="ClanOT-Book"/>
          <w:color w:val="808080"/>
        </w:rPr>
      </w:pPr>
      <w:bookmarkStart w:id="1" w:name="_Hlk78989549"/>
      <w:bookmarkEnd w:id="0"/>
      <w:r w:rsidRPr="00515772">
        <w:rPr>
          <w:rFonts w:ascii="ClanOT-Book" w:eastAsia="ClanOT-Book" w:hAnsi="ClanOT-Book" w:cs="ClanOT-Book"/>
          <w:color w:val="808080"/>
        </w:rPr>
        <w:t>Un 63 % de viajeros cree que el próximo año es el mejor momento para recuperar a lo grande el tiempo perdido</w:t>
      </w:r>
    </w:p>
    <w:p w14:paraId="7CF692AB" w14:textId="77777777" w:rsidR="00A67700" w:rsidRPr="00515772" w:rsidRDefault="00A67700" w:rsidP="00EE1A5C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"/>
          <w:szCs w:val="2"/>
        </w:rPr>
      </w:pPr>
      <w:bookmarkStart w:id="2" w:name="_Hlk78989561"/>
      <w:bookmarkEnd w:id="1"/>
    </w:p>
    <w:p w14:paraId="3958C337" w14:textId="7D9A6372" w:rsidR="00B72E5D" w:rsidRPr="00515772" w:rsidRDefault="00A67700" w:rsidP="00EE1A5C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15772">
        <w:rPr>
          <w:rFonts w:ascii="ClanOT-Book" w:eastAsia="ClanOT-Book" w:hAnsi="ClanOT-Book" w:cs="ClanOT-Book"/>
          <w:sz w:val="20"/>
          <w:szCs w:val="20"/>
        </w:rPr>
        <w:t>La relación cada vez más profunda y compleja con la tecnología, el creciente interés de l</w:t>
      </w:r>
      <w:r w:rsidR="00E51579" w:rsidRPr="00515772">
        <w:rPr>
          <w:rFonts w:ascii="ClanOT-Book" w:eastAsia="ClanOT-Book" w:hAnsi="ClanOT-Book" w:cs="ClanOT-Book"/>
          <w:sz w:val="20"/>
          <w:szCs w:val="20"/>
        </w:rPr>
        <w:t>a</w:t>
      </w:r>
      <w:r w:rsidRPr="00515772">
        <w:rPr>
          <w:rFonts w:ascii="ClanOT-Book" w:eastAsia="ClanOT-Book" w:hAnsi="ClanOT-Book" w:cs="ClanOT-Book"/>
          <w:sz w:val="20"/>
          <w:szCs w:val="20"/>
        </w:rPr>
        <w:t xml:space="preserve">s </w:t>
      </w:r>
      <w:r w:rsidR="00E51579" w:rsidRPr="00515772">
        <w:rPr>
          <w:rFonts w:ascii="ClanOT-Book" w:eastAsia="ClanOT-Book" w:hAnsi="ClanOT-Book" w:cs="ClanOT-Book"/>
          <w:sz w:val="20"/>
          <w:szCs w:val="20"/>
        </w:rPr>
        <w:t>personas</w:t>
      </w:r>
      <w:r w:rsidRPr="00515772">
        <w:rPr>
          <w:rFonts w:ascii="ClanOT-Book" w:eastAsia="ClanOT-Book" w:hAnsi="ClanOT-Book" w:cs="ClanOT-Book"/>
          <w:sz w:val="20"/>
          <w:szCs w:val="20"/>
        </w:rPr>
        <w:t xml:space="preserve"> por el impacto de sus travesías o la búsqueda por </w:t>
      </w:r>
      <w:r w:rsidR="00E51579" w:rsidRPr="00515772">
        <w:rPr>
          <w:rFonts w:ascii="ClanOT-Book" w:eastAsia="ClanOT-Book" w:hAnsi="ClanOT-Book" w:cs="ClanOT-Book"/>
          <w:sz w:val="20"/>
          <w:szCs w:val="20"/>
        </w:rPr>
        <w:t>reencontrar</w:t>
      </w:r>
      <w:r w:rsidRPr="00515772">
        <w:rPr>
          <w:rFonts w:ascii="ClanOT-Book" w:eastAsia="ClanOT-Book" w:hAnsi="ClanOT-Book" w:cs="ClanOT-Book"/>
          <w:sz w:val="20"/>
          <w:szCs w:val="20"/>
        </w:rPr>
        <w:t xml:space="preserve"> el equilibrio entre</w:t>
      </w:r>
      <w:r w:rsidR="00E51579" w:rsidRPr="00515772">
        <w:rPr>
          <w:rFonts w:ascii="ClanOT-Book" w:eastAsia="ClanOT-Book" w:hAnsi="ClanOT-Book" w:cs="ClanOT-Book"/>
          <w:sz w:val="20"/>
          <w:szCs w:val="20"/>
        </w:rPr>
        <w:t xml:space="preserve"> el placer y el trabajo son solo algunas de las </w:t>
      </w:r>
      <w:r w:rsidR="00515772">
        <w:rPr>
          <w:rFonts w:ascii="ClanOT-Bold" w:eastAsia="ClanOT-Book" w:hAnsi="ClanOT-Bold" w:cs="ClanOT-Book"/>
          <w:sz w:val="20"/>
          <w:szCs w:val="20"/>
        </w:rPr>
        <w:t>7</w:t>
      </w:r>
      <w:r w:rsidR="00B72E5D" w:rsidRPr="00515772">
        <w:rPr>
          <w:rFonts w:ascii="ClanOT-Bold" w:eastAsia="ClanOT-Book" w:hAnsi="ClanOT-Bold" w:cs="ClanOT-Book"/>
          <w:sz w:val="20"/>
          <w:szCs w:val="20"/>
        </w:rPr>
        <w:t xml:space="preserve"> predicciones de viaje para el 2022 </w:t>
      </w:r>
      <w:r w:rsidR="00B72E5D" w:rsidRPr="00515772">
        <w:rPr>
          <w:rFonts w:ascii="ClanOT-Book" w:eastAsia="ClanOT-Book" w:hAnsi="ClanOT-Book" w:cs="ClanOT-Book"/>
          <w:sz w:val="20"/>
          <w:szCs w:val="20"/>
        </w:rPr>
        <w:t>que hace la plataforma de reservas turísticas Booking.com</w:t>
      </w:r>
      <w:r w:rsidR="00DF4FFF" w:rsidRPr="00515772">
        <w:rPr>
          <w:rFonts w:ascii="ClanOT-Book" w:eastAsia="ClanOT-Book" w:hAnsi="ClanOT-Book" w:cs="ClanOT-Book"/>
          <w:sz w:val="20"/>
          <w:szCs w:val="20"/>
        </w:rPr>
        <w:t xml:space="preserve"> en su último estudio</w:t>
      </w:r>
      <w:r w:rsidR="00B72E5D" w:rsidRPr="00515772">
        <w:rPr>
          <w:rFonts w:ascii="ClanOT-Book" w:eastAsia="ClanOT-Book" w:hAnsi="ClanOT-Book" w:cs="ClanOT-Book"/>
          <w:sz w:val="20"/>
          <w:szCs w:val="20"/>
        </w:rPr>
        <w:t>.</w:t>
      </w:r>
    </w:p>
    <w:bookmarkEnd w:id="2"/>
    <w:p w14:paraId="379E57C4" w14:textId="1F941302" w:rsidR="006F6DF3" w:rsidRPr="00515772" w:rsidRDefault="008E5BC1" w:rsidP="006F6DF3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15772">
        <w:rPr>
          <w:rFonts w:ascii="ClanOT-Book" w:eastAsia="ClanOT-Book" w:hAnsi="ClanOT-Book" w:cs="ClanOT-Book"/>
          <w:sz w:val="20"/>
          <w:szCs w:val="20"/>
        </w:rPr>
        <w:t xml:space="preserve">Luego de analizar las respuestas de más de 24 000 viajeros de treinta y un mercados (como Argentina, Brasil, Perú, Francia, Alemania, México, España, Taiwán, Países Bajos y Estados Unidos, entre otros), Booking.com señala que </w:t>
      </w:r>
      <w:r w:rsidR="00A94247" w:rsidRPr="00515772">
        <w:rPr>
          <w:rFonts w:ascii="ClanOT-Book" w:eastAsia="ClanOT-Book" w:hAnsi="ClanOT-Book" w:cs="ClanOT-Book"/>
          <w:sz w:val="20"/>
          <w:szCs w:val="20"/>
        </w:rPr>
        <w:t>el 2022 se caracterizaría por:</w:t>
      </w:r>
    </w:p>
    <w:p w14:paraId="779F4163" w14:textId="24470DA6" w:rsidR="00A94247" w:rsidRPr="00515772" w:rsidRDefault="00A94247" w:rsidP="00A94247">
      <w:pPr>
        <w:pStyle w:val="Prrafodelista"/>
        <w:numPr>
          <w:ilvl w:val="0"/>
          <w:numId w:val="10"/>
        </w:numPr>
        <w:spacing w:before="240" w:line="360" w:lineRule="auto"/>
        <w:ind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15772">
        <w:rPr>
          <w:rFonts w:ascii="ClanOT-Book" w:eastAsia="ClanOT-Book" w:hAnsi="ClanOT-Book" w:cs="ClanOT-Book"/>
          <w:sz w:val="20"/>
          <w:szCs w:val="20"/>
        </w:rPr>
        <w:t>el retorno de la socialización</w:t>
      </w:r>
    </w:p>
    <w:p w14:paraId="7AF68932" w14:textId="76E109AF" w:rsidR="00A94247" w:rsidRPr="00515772" w:rsidRDefault="00A94247" w:rsidP="00A94247">
      <w:pPr>
        <w:pStyle w:val="Prrafodelista"/>
        <w:numPr>
          <w:ilvl w:val="0"/>
          <w:numId w:val="10"/>
        </w:numPr>
        <w:spacing w:before="240" w:line="360" w:lineRule="auto"/>
        <w:ind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15772">
        <w:rPr>
          <w:rFonts w:ascii="ClanOT-Book" w:eastAsia="ClanOT-Book" w:hAnsi="ClanOT-Book" w:cs="ClanOT-Book"/>
          <w:sz w:val="20"/>
          <w:szCs w:val="20"/>
        </w:rPr>
        <w:t xml:space="preserve">se disfrutará más de las </w:t>
      </w:r>
      <w:r w:rsidR="005A4280">
        <w:rPr>
          <w:rFonts w:ascii="ClanOT-Book" w:eastAsia="ClanOT-Book" w:hAnsi="ClanOT-Book" w:cs="ClanOT-Book"/>
          <w:sz w:val="20"/>
          <w:szCs w:val="20"/>
        </w:rPr>
        <w:t>experiencias vividas</w:t>
      </w:r>
    </w:p>
    <w:p w14:paraId="1AB16316" w14:textId="462E68CF" w:rsidR="00A94247" w:rsidRPr="00515772" w:rsidRDefault="00A94247" w:rsidP="00A94247">
      <w:pPr>
        <w:pStyle w:val="Prrafodelista"/>
        <w:numPr>
          <w:ilvl w:val="0"/>
          <w:numId w:val="10"/>
        </w:numPr>
        <w:spacing w:before="240" w:line="360" w:lineRule="auto"/>
        <w:ind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15772">
        <w:rPr>
          <w:rFonts w:ascii="ClanOT-Book" w:eastAsia="ClanOT-Book" w:hAnsi="ClanOT-Book" w:cs="ClanOT-Book"/>
          <w:sz w:val="20"/>
          <w:szCs w:val="20"/>
        </w:rPr>
        <w:t>las vacaciones estarán exentas de trabajo</w:t>
      </w:r>
    </w:p>
    <w:p w14:paraId="7D77B379" w14:textId="66E075D1" w:rsidR="00A94247" w:rsidRPr="00515772" w:rsidRDefault="00A94247" w:rsidP="00A94247">
      <w:pPr>
        <w:pStyle w:val="Prrafodelista"/>
        <w:numPr>
          <w:ilvl w:val="0"/>
          <w:numId w:val="10"/>
        </w:numPr>
        <w:spacing w:before="240" w:line="360" w:lineRule="auto"/>
        <w:ind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15772">
        <w:rPr>
          <w:rFonts w:ascii="ClanOT-Book" w:eastAsia="ClanOT-Book" w:hAnsi="ClanOT-Book" w:cs="ClanOT-Book"/>
          <w:sz w:val="20"/>
          <w:szCs w:val="20"/>
        </w:rPr>
        <w:t>los viajes serán una forma de cuidarse</w:t>
      </w:r>
    </w:p>
    <w:p w14:paraId="29B8294D" w14:textId="3911DAF4" w:rsidR="00A94247" w:rsidRPr="00515772" w:rsidRDefault="00A94247" w:rsidP="00A94247">
      <w:pPr>
        <w:pStyle w:val="Prrafodelista"/>
        <w:numPr>
          <w:ilvl w:val="0"/>
          <w:numId w:val="10"/>
        </w:numPr>
        <w:spacing w:before="240" w:line="360" w:lineRule="auto"/>
        <w:ind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15772">
        <w:rPr>
          <w:rFonts w:ascii="ClanOT-Book" w:eastAsia="ClanOT-Book" w:hAnsi="ClanOT-Book" w:cs="ClanOT-Book"/>
          <w:sz w:val="20"/>
          <w:szCs w:val="20"/>
        </w:rPr>
        <w:t>el impacto en la comunidad del destino será más importante</w:t>
      </w:r>
    </w:p>
    <w:p w14:paraId="52D55A13" w14:textId="40AE6E38" w:rsidR="00A94247" w:rsidRPr="00515772" w:rsidRDefault="00A94247" w:rsidP="00A94247">
      <w:pPr>
        <w:pStyle w:val="Prrafodelista"/>
        <w:numPr>
          <w:ilvl w:val="0"/>
          <w:numId w:val="10"/>
        </w:numPr>
        <w:spacing w:before="240" w:line="360" w:lineRule="auto"/>
        <w:ind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15772">
        <w:rPr>
          <w:rFonts w:ascii="ClanOT-Book" w:eastAsia="ClanOT-Book" w:hAnsi="ClanOT-Book" w:cs="ClanOT-Book"/>
          <w:sz w:val="20"/>
          <w:szCs w:val="20"/>
        </w:rPr>
        <w:t>los viajeros serán más decididos</w:t>
      </w:r>
    </w:p>
    <w:p w14:paraId="7EC728A4" w14:textId="52CE89E1" w:rsidR="00A94247" w:rsidRPr="00515772" w:rsidRDefault="00A94247" w:rsidP="00A94247">
      <w:pPr>
        <w:pStyle w:val="Prrafodelista"/>
        <w:numPr>
          <w:ilvl w:val="0"/>
          <w:numId w:val="10"/>
        </w:numPr>
        <w:spacing w:before="240" w:line="360" w:lineRule="auto"/>
        <w:ind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15772">
        <w:rPr>
          <w:rFonts w:ascii="ClanOT-Book" w:eastAsia="ClanOT-Book" w:hAnsi="ClanOT-Book" w:cs="ClanOT-Book"/>
          <w:sz w:val="20"/>
          <w:szCs w:val="20"/>
        </w:rPr>
        <w:t xml:space="preserve">la tecnología </w:t>
      </w:r>
      <w:r w:rsidR="009272E3">
        <w:rPr>
          <w:rFonts w:ascii="ClanOT-Book" w:eastAsia="ClanOT-Book" w:hAnsi="ClanOT-Book" w:cs="ClanOT-Book"/>
          <w:sz w:val="20"/>
          <w:szCs w:val="20"/>
        </w:rPr>
        <w:t>se convertirá en</w:t>
      </w:r>
      <w:r w:rsidRPr="00515772">
        <w:rPr>
          <w:rFonts w:ascii="ClanOT-Book" w:eastAsia="ClanOT-Book" w:hAnsi="ClanOT-Book" w:cs="ClanOT-Book"/>
          <w:sz w:val="20"/>
          <w:szCs w:val="20"/>
        </w:rPr>
        <w:t xml:space="preserve"> la mejor herramienta contra la incertidumbre</w:t>
      </w:r>
    </w:p>
    <w:p w14:paraId="20690E8D" w14:textId="2C87CF0A" w:rsidR="00A94247" w:rsidRPr="00515772" w:rsidRDefault="009D69B2" w:rsidP="009D69B2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bookmarkStart w:id="3" w:name="_Hlk78989600"/>
      <w:r w:rsidRPr="00515772">
        <w:rPr>
          <w:rFonts w:ascii="ClanOT-Book" w:eastAsia="ClanOT-Book" w:hAnsi="ClanOT-Book" w:cs="ClanOT-Book"/>
          <w:sz w:val="20"/>
          <w:szCs w:val="20"/>
        </w:rPr>
        <w:t xml:space="preserve">En este </w:t>
      </w:r>
      <w:r w:rsidRPr="00515772">
        <w:rPr>
          <w:rFonts w:ascii="ClanOT-Bold" w:eastAsia="ClanOT-Bold" w:hAnsi="ClanOT-Bold" w:cs="ClanOT-Bold"/>
          <w:sz w:val="20"/>
          <w:szCs w:val="20"/>
        </w:rPr>
        <w:t>video de Turismo In</w:t>
      </w:r>
      <w:r w:rsidRPr="00515772">
        <w:rPr>
          <w:rFonts w:ascii="ClanOT-Book" w:eastAsia="ClanOT-Book" w:hAnsi="ClanOT-Book" w:cs="ClanOT-Book"/>
          <w:sz w:val="20"/>
          <w:szCs w:val="20"/>
        </w:rPr>
        <w:t>, descubre</w:t>
      </w:r>
      <w:r w:rsidR="00E825A8" w:rsidRPr="00515772">
        <w:rPr>
          <w:rFonts w:ascii="ClanOT-Book" w:eastAsia="ClanOT-Book" w:hAnsi="ClanOT-Book" w:cs="ClanOT-Book"/>
          <w:sz w:val="20"/>
          <w:szCs w:val="20"/>
        </w:rPr>
        <w:t xml:space="preserve"> más sobre </w:t>
      </w:r>
      <w:r w:rsidR="00137ADE" w:rsidRPr="00515772">
        <w:rPr>
          <w:rFonts w:ascii="ClanOT-Book" w:eastAsia="ClanOT-Book" w:hAnsi="ClanOT-Book" w:cs="ClanOT-Book"/>
          <w:sz w:val="20"/>
          <w:szCs w:val="20"/>
        </w:rPr>
        <w:t>las predicciones de Booking.com y</w:t>
      </w:r>
      <w:r w:rsidR="00893C61" w:rsidRPr="00515772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EF20B6" w:rsidRPr="00515772">
        <w:rPr>
          <w:rFonts w:ascii="ClanOT-Book" w:eastAsia="ClanOT-Book" w:hAnsi="ClanOT-Book" w:cs="ClanOT-Book"/>
          <w:sz w:val="20"/>
          <w:szCs w:val="20"/>
        </w:rPr>
        <w:t>el potencial comportamiento de los viajeros en el 2022.</w:t>
      </w:r>
    </w:p>
    <w:p w14:paraId="70B4AA4A" w14:textId="39015636" w:rsidR="006F6DF3" w:rsidRPr="00515772" w:rsidRDefault="006F6DF3" w:rsidP="00252FD6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</w:p>
    <w:p w14:paraId="035538FA" w14:textId="77777CC0" w:rsidR="00137ADE" w:rsidRPr="00515772" w:rsidRDefault="00137ADE" w:rsidP="00252FD6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</w:p>
    <w:p w14:paraId="3DF9B8DB" w14:textId="77777777" w:rsidR="00137ADE" w:rsidRPr="00515772" w:rsidRDefault="00137ADE" w:rsidP="00252FD6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</w:p>
    <w:p w14:paraId="562AEAB6" w14:textId="7F443E80" w:rsidR="00500ADC" w:rsidRPr="00515772" w:rsidRDefault="00500ADC" w:rsidP="00252FD6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color w:val="FF0000"/>
          <w:sz w:val="20"/>
          <w:szCs w:val="20"/>
        </w:rPr>
      </w:pPr>
      <w:r w:rsidRPr="00515772">
        <w:rPr>
          <w:rFonts w:ascii="ClanOT-Book" w:eastAsia="ClanOT-Book" w:hAnsi="ClanOT-Book" w:cs="ClanOT-Book"/>
          <w:sz w:val="20"/>
          <w:szCs w:val="20"/>
        </w:rPr>
        <w:t xml:space="preserve">Fuente: </w:t>
      </w:r>
      <w:bookmarkStart w:id="4" w:name="_Hlk78989107"/>
      <w:proofErr w:type="spellStart"/>
      <w:r w:rsidR="009D69B2" w:rsidRPr="00515772">
        <w:rPr>
          <w:rFonts w:ascii="ClanOT-Book" w:eastAsia="ClanOT-Book" w:hAnsi="ClanOT-Book" w:cs="ClanOT-Book"/>
          <w:i/>
          <w:sz w:val="20"/>
          <w:szCs w:val="20"/>
        </w:rPr>
        <w:t>Travel</w:t>
      </w:r>
      <w:proofErr w:type="spellEnd"/>
      <w:r w:rsidR="009D69B2" w:rsidRPr="00515772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proofErr w:type="spellStart"/>
      <w:r w:rsidR="009D69B2" w:rsidRPr="00515772">
        <w:rPr>
          <w:rFonts w:ascii="ClanOT-Book" w:eastAsia="ClanOT-Book" w:hAnsi="ClanOT-Book" w:cs="ClanOT-Book"/>
          <w:i/>
          <w:sz w:val="20"/>
          <w:szCs w:val="20"/>
        </w:rPr>
        <w:t>predictions</w:t>
      </w:r>
      <w:proofErr w:type="spellEnd"/>
      <w:r w:rsidR="009D69B2" w:rsidRPr="00515772">
        <w:rPr>
          <w:rFonts w:ascii="ClanOT-Book" w:eastAsia="ClanOT-Book" w:hAnsi="ClanOT-Book" w:cs="ClanOT-Book"/>
          <w:i/>
          <w:sz w:val="20"/>
          <w:szCs w:val="20"/>
        </w:rPr>
        <w:t xml:space="preserve"> 2022</w:t>
      </w:r>
      <w:r w:rsidR="003C251F" w:rsidRPr="00515772">
        <w:rPr>
          <w:rFonts w:ascii="ClanOT-Book" w:eastAsia="ClanOT-Book" w:hAnsi="ClanOT-Book" w:cs="ClanOT-Book"/>
          <w:i/>
          <w:sz w:val="20"/>
          <w:szCs w:val="20"/>
        </w:rPr>
        <w:t xml:space="preserve"> </w:t>
      </w:r>
      <w:r w:rsidRPr="00515772">
        <w:rPr>
          <w:rFonts w:ascii="ClanOT-Book" w:eastAsia="ClanOT-Book" w:hAnsi="ClanOT-Book" w:cs="ClanOT-Book"/>
          <w:sz w:val="20"/>
          <w:szCs w:val="20"/>
        </w:rPr>
        <w:t xml:space="preserve">– </w:t>
      </w:r>
      <w:r w:rsidR="009D69B2" w:rsidRPr="00515772">
        <w:rPr>
          <w:rFonts w:ascii="ClanOT-Book" w:eastAsia="ClanOT-Book" w:hAnsi="ClanOT-Book" w:cs="ClanOT-Book"/>
          <w:sz w:val="20"/>
          <w:szCs w:val="20"/>
        </w:rPr>
        <w:t>Booking.com</w:t>
      </w:r>
      <w:r w:rsidR="00A31E28" w:rsidRPr="00515772">
        <w:rPr>
          <w:rFonts w:ascii="ClanOT-Book" w:eastAsia="ClanOT-Book" w:hAnsi="ClanOT-Book" w:cs="ClanOT-Book"/>
          <w:sz w:val="20"/>
          <w:szCs w:val="20"/>
        </w:rPr>
        <w:t xml:space="preserve"> </w:t>
      </w:r>
      <w:r w:rsidRPr="00515772">
        <w:rPr>
          <w:rFonts w:ascii="ClanOT-Book" w:eastAsia="ClanOT-Book" w:hAnsi="ClanOT-Book" w:cs="ClanOT-Book"/>
          <w:sz w:val="20"/>
          <w:szCs w:val="20"/>
        </w:rPr>
        <w:t>(</w:t>
      </w:r>
      <w:r w:rsidR="009D69B2" w:rsidRPr="00515772">
        <w:rPr>
          <w:rFonts w:ascii="ClanOT-Book" w:eastAsia="ClanOT-Book" w:hAnsi="ClanOT-Book" w:cs="ClanOT-Book"/>
          <w:sz w:val="20"/>
          <w:szCs w:val="20"/>
        </w:rPr>
        <w:t>octubre</w:t>
      </w:r>
      <w:r w:rsidRPr="00515772">
        <w:rPr>
          <w:rFonts w:ascii="ClanOT-Book" w:eastAsia="ClanOT-Book" w:hAnsi="ClanOT-Book" w:cs="ClanOT-Book"/>
          <w:sz w:val="20"/>
          <w:szCs w:val="20"/>
        </w:rPr>
        <w:t>, 2021)</w:t>
      </w:r>
      <w:r w:rsidR="009852DD" w:rsidRPr="00515772">
        <w:rPr>
          <w:rFonts w:ascii="ClanOT-Book" w:eastAsia="ClanOT-Book" w:hAnsi="ClanOT-Book" w:cs="ClanOT-Book"/>
          <w:sz w:val="20"/>
          <w:szCs w:val="20"/>
        </w:rPr>
        <w:t xml:space="preserve"> </w:t>
      </w:r>
      <w:bookmarkEnd w:id="4"/>
    </w:p>
    <w:bookmarkEnd w:id="3"/>
    <w:p w14:paraId="477B1A63" w14:textId="77777777" w:rsidR="00C06044" w:rsidRPr="00515772" w:rsidRDefault="00EC6429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515772">
        <w:br w:type="page"/>
      </w:r>
    </w:p>
    <w:tbl>
      <w:tblPr>
        <w:tblStyle w:val="a"/>
        <w:tblW w:w="10916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6"/>
        <w:gridCol w:w="4128"/>
        <w:gridCol w:w="2977"/>
        <w:gridCol w:w="2835"/>
      </w:tblGrid>
      <w:tr w:rsidR="00C06044" w:rsidRPr="00515772" w14:paraId="307ACB24" w14:textId="77777777">
        <w:trPr>
          <w:trHeight w:val="416"/>
        </w:trPr>
        <w:tc>
          <w:tcPr>
            <w:tcW w:w="976" w:type="dxa"/>
            <w:shd w:val="clear" w:color="auto" w:fill="2E75B5"/>
            <w:vAlign w:val="center"/>
          </w:tcPr>
          <w:p w14:paraId="58B032BD" w14:textId="77777777" w:rsidR="00C06044" w:rsidRPr="00515772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 w:rsidRPr="00515772"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lastRenderedPageBreak/>
              <w:t>Tiempo</w:t>
            </w:r>
          </w:p>
        </w:tc>
        <w:tc>
          <w:tcPr>
            <w:tcW w:w="4128" w:type="dxa"/>
            <w:shd w:val="clear" w:color="auto" w:fill="2E75B5"/>
            <w:vAlign w:val="center"/>
          </w:tcPr>
          <w:p w14:paraId="7A975047" w14:textId="77777777" w:rsidR="00C06044" w:rsidRPr="00515772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 w:rsidRPr="00515772"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Locución</w:t>
            </w:r>
          </w:p>
        </w:tc>
        <w:tc>
          <w:tcPr>
            <w:tcW w:w="2977" w:type="dxa"/>
            <w:shd w:val="clear" w:color="auto" w:fill="2E75B5"/>
            <w:vAlign w:val="center"/>
          </w:tcPr>
          <w:p w14:paraId="19EFA8E9" w14:textId="77777777" w:rsidR="00C06044" w:rsidRPr="00515772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 w:rsidRPr="00515772"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Sobreimpresión</w:t>
            </w:r>
          </w:p>
        </w:tc>
        <w:tc>
          <w:tcPr>
            <w:tcW w:w="2835" w:type="dxa"/>
            <w:shd w:val="clear" w:color="auto" w:fill="2E75B5"/>
            <w:vAlign w:val="center"/>
          </w:tcPr>
          <w:p w14:paraId="1A2FA287" w14:textId="77777777" w:rsidR="00C06044" w:rsidRPr="00515772" w:rsidRDefault="00EC6429">
            <w:pPr>
              <w:jc w:val="center"/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</w:pPr>
            <w:r w:rsidRPr="00515772">
              <w:rPr>
                <w:rFonts w:ascii="ClanOT-Book" w:eastAsia="ClanOT-Book" w:hAnsi="ClanOT-Book" w:cs="ClanOT-Book"/>
                <w:b/>
                <w:color w:val="FFFFFF"/>
                <w:sz w:val="20"/>
                <w:szCs w:val="20"/>
              </w:rPr>
              <w:t>Imagen</w:t>
            </w:r>
          </w:p>
        </w:tc>
      </w:tr>
      <w:tr w:rsidR="000E3F19" w:rsidRPr="00515772" w14:paraId="46A52A42" w14:textId="77777777">
        <w:tc>
          <w:tcPr>
            <w:tcW w:w="976" w:type="dxa"/>
            <w:vAlign w:val="center"/>
          </w:tcPr>
          <w:p w14:paraId="71D00376" w14:textId="0D585040" w:rsidR="000E3F19" w:rsidRPr="00515772" w:rsidRDefault="00137ADE" w:rsidP="0045697B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bookmarkStart w:id="5" w:name="_Hlk78987143"/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4</w:t>
            </w:r>
            <w:r w:rsidR="000E3F19"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0C047732" w14:textId="77777777" w:rsidR="000E3F19" w:rsidRPr="00515772" w:rsidRDefault="000E3F19" w:rsidP="0045697B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225D605B" w14:textId="77777777" w:rsidR="000E3F19" w:rsidRPr="00515772" w:rsidRDefault="000E3F19" w:rsidP="0045697B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El 2021 se ha caracterizado por el creciente optimismo en la recuperación del sector.</w:t>
            </w:r>
          </w:p>
          <w:p w14:paraId="5421A879" w14:textId="3CE0D1CD" w:rsidR="000E3F19" w:rsidRPr="00515772" w:rsidRDefault="000E3F19" w:rsidP="0045697B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0941AC41" w14:textId="77777777" w:rsidR="000E3F19" w:rsidRPr="00515772" w:rsidRDefault="000E3F19" w:rsidP="0045697B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>El 2021 se caracterizó por el optimismo en la recuperación del sector</w:t>
            </w:r>
          </w:p>
          <w:p w14:paraId="5BE838C2" w14:textId="77777777" w:rsidR="000E3F19" w:rsidRPr="00515772" w:rsidRDefault="000E3F19" w:rsidP="0045697B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  <w:p w14:paraId="0A884FA1" w14:textId="6ADA1C3B" w:rsidR="000E3F19" w:rsidRPr="00515772" w:rsidRDefault="000E3F19" w:rsidP="0045697B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>Y por los cambios en nuestra manera de viajar</w:t>
            </w:r>
          </w:p>
        </w:tc>
        <w:tc>
          <w:tcPr>
            <w:tcW w:w="2835" w:type="dxa"/>
            <w:vAlign w:val="center"/>
          </w:tcPr>
          <w:p w14:paraId="2A6382FF" w14:textId="6FB2A248" w:rsidR="000E3F19" w:rsidRPr="00515772" w:rsidRDefault="00286F27" w:rsidP="0045697B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el planeta. Un avión sale de punto A </w:t>
            </w:r>
            <w:proofErr w:type="spellStart"/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>a</w:t>
            </w:r>
            <w:proofErr w:type="spellEnd"/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 punto B mientras un calendario señala enero del 2021; conforme pasan los meses aumenta el número de aviones.</w:t>
            </w:r>
          </w:p>
        </w:tc>
      </w:tr>
      <w:tr w:rsidR="000E3F19" w:rsidRPr="00515772" w14:paraId="5A267A7A" w14:textId="77777777">
        <w:tc>
          <w:tcPr>
            <w:tcW w:w="976" w:type="dxa"/>
            <w:vAlign w:val="center"/>
          </w:tcPr>
          <w:p w14:paraId="4952F39A" w14:textId="20988CBE" w:rsidR="000E3F19" w:rsidRPr="00515772" w:rsidRDefault="00137ADE" w:rsidP="0045697B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5</w:t>
            </w:r>
            <w:r w:rsidR="000E3F19"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73463675" w14:textId="77777777" w:rsidR="000E3F19" w:rsidRPr="00515772" w:rsidRDefault="000E3F19" w:rsidP="0045697B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67A41792" w14:textId="77777777" w:rsidR="000E3F19" w:rsidRPr="00515772" w:rsidRDefault="000E3F19" w:rsidP="0045697B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Pero también por los cambios en nuestra manera de viajar.</w:t>
            </w:r>
          </w:p>
          <w:p w14:paraId="285371A2" w14:textId="4041FC3F" w:rsidR="000E3F19" w:rsidRPr="00515772" w:rsidRDefault="000E3F19" w:rsidP="0045697B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Merge/>
            <w:vAlign w:val="center"/>
          </w:tcPr>
          <w:p w14:paraId="243B1E2F" w14:textId="6D3C5455" w:rsidR="000E3F19" w:rsidRPr="00515772" w:rsidRDefault="000E3F19" w:rsidP="0045697B">
            <w:pPr>
              <w:jc w:val="center"/>
              <w:rPr>
                <w:rFonts w:ascii="ClanOT-Book" w:eastAsia="ClanOT-Book" w:hAnsi="ClanOT-Book" w:cs="ClanOT-Book"/>
                <w:sz w:val="16"/>
                <w:szCs w:val="10"/>
              </w:rPr>
            </w:pPr>
          </w:p>
        </w:tc>
        <w:tc>
          <w:tcPr>
            <w:tcW w:w="2835" w:type="dxa"/>
            <w:vAlign w:val="center"/>
          </w:tcPr>
          <w:p w14:paraId="0B01ABBF" w14:textId="10C6501F" w:rsidR="000E3F19" w:rsidRPr="00515772" w:rsidRDefault="00286F27" w:rsidP="0045697B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Se hace </w:t>
            </w:r>
            <w:r w:rsidRPr="00515772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zoom in</w:t>
            </w: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 sobre uno de los aviones y vemos a un pasajero. De repente, aparece una mascarilla sobre su rostro y una careta protectora; también se ve un alcohol en gel.</w:t>
            </w:r>
          </w:p>
        </w:tc>
      </w:tr>
      <w:bookmarkEnd w:id="5"/>
      <w:tr w:rsidR="00B4567E" w:rsidRPr="00515772" w14:paraId="480251F5" w14:textId="77777777" w:rsidTr="00F10661">
        <w:trPr>
          <w:trHeight w:val="64"/>
        </w:trPr>
        <w:tc>
          <w:tcPr>
            <w:tcW w:w="976" w:type="dxa"/>
            <w:vAlign w:val="center"/>
          </w:tcPr>
          <w:p w14:paraId="11358E16" w14:textId="113AFCAF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5’’</w:t>
            </w:r>
          </w:p>
        </w:tc>
        <w:tc>
          <w:tcPr>
            <w:tcW w:w="4128" w:type="dxa"/>
            <w:vAlign w:val="center"/>
          </w:tcPr>
          <w:p w14:paraId="1D2919A0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4CC8E3F2" w14:textId="30B67853" w:rsidR="00B4567E" w:rsidRPr="00515772" w:rsidRDefault="008C754B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Con esto en mente</w:t>
            </w:r>
            <w:r w:rsidR="00B4567E" w:rsidRPr="00515772">
              <w:rPr>
                <w:rFonts w:ascii="ClanOT-Book" w:eastAsia="ClanOT-Book" w:hAnsi="ClanOT-Book" w:cs="ClanOT-Book"/>
                <w:sz w:val="18"/>
                <w:szCs w:val="18"/>
              </w:rPr>
              <w:t>, ¿qué le depara al turismo en el 2022?</w:t>
            </w:r>
          </w:p>
          <w:p w14:paraId="4E98ADD2" w14:textId="1792A44C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B9126C7" w14:textId="794CF454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>¿Qué le depara al turismo en el 2022?</w:t>
            </w:r>
          </w:p>
        </w:tc>
        <w:tc>
          <w:tcPr>
            <w:tcW w:w="2835" w:type="dxa"/>
            <w:vAlign w:val="center"/>
          </w:tcPr>
          <w:p w14:paraId="3A89800D" w14:textId="3A36BFCF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>Sobreimpresión en pantalla completa</w:t>
            </w:r>
          </w:p>
        </w:tc>
      </w:tr>
      <w:tr w:rsidR="00B4567E" w:rsidRPr="00515772" w14:paraId="6C2987AE" w14:textId="77777777" w:rsidTr="00F10661">
        <w:trPr>
          <w:trHeight w:val="64"/>
        </w:trPr>
        <w:tc>
          <w:tcPr>
            <w:tcW w:w="976" w:type="dxa"/>
            <w:vAlign w:val="center"/>
          </w:tcPr>
          <w:p w14:paraId="1C0EF8AD" w14:textId="4273D484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1</w:t>
            </w:r>
            <w:r w:rsidR="00137ADE" w:rsidRPr="00515772">
              <w:rPr>
                <w:rFonts w:ascii="ClanOT-Book" w:eastAsia="ClanOT-Book" w:hAnsi="ClanOT-Book" w:cs="ClanOT-Book"/>
                <w:sz w:val="18"/>
                <w:szCs w:val="18"/>
              </w:rPr>
              <w:t>0</w:t>
            </w: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51DD8611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3A6D1B22" w14:textId="23BFD1E3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Para responder esa pregunta, la plataforma de viajes Booking.com ha elaborado un estudio en el que </w:t>
            </w:r>
            <w:r w:rsidR="00F40FE2" w:rsidRPr="00515772">
              <w:rPr>
                <w:rFonts w:ascii="ClanOT-Book" w:eastAsia="ClanOT-Book" w:hAnsi="ClanOT-Book" w:cs="ClanOT-Book"/>
                <w:sz w:val="18"/>
                <w:szCs w:val="18"/>
              </w:rPr>
              <w:t>presenta</w:t>
            </w: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 sus siete predicciones para el próximo año.</w:t>
            </w:r>
          </w:p>
          <w:p w14:paraId="0E3F52D5" w14:textId="51B3BD09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E596795" w14:textId="48ADE695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>Booking.com revela siete predicciones para el próximo año</w:t>
            </w:r>
          </w:p>
        </w:tc>
        <w:tc>
          <w:tcPr>
            <w:tcW w:w="2835" w:type="dxa"/>
            <w:vAlign w:val="center"/>
          </w:tcPr>
          <w:p w14:paraId="36E78D6E" w14:textId="068838A4" w:rsidR="00B4567E" w:rsidRPr="00515772" w:rsidRDefault="00C33154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>Vemos la portada del estudio</w:t>
            </w:r>
            <w:r w:rsidR="008C754B"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 (a modo de PDF o PPT)</w:t>
            </w: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>, de ella se desprenden siete íconos representativos de cada predicción.</w:t>
            </w:r>
          </w:p>
        </w:tc>
      </w:tr>
      <w:tr w:rsidR="00B4567E" w:rsidRPr="00515772" w14:paraId="37A66DA8" w14:textId="77777777">
        <w:trPr>
          <w:trHeight w:val="45"/>
        </w:trPr>
        <w:tc>
          <w:tcPr>
            <w:tcW w:w="976" w:type="dxa"/>
            <w:vAlign w:val="center"/>
          </w:tcPr>
          <w:p w14:paraId="10470C6F" w14:textId="286D04EC" w:rsidR="00B4567E" w:rsidRPr="00515772" w:rsidRDefault="00137AD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8</w:t>
            </w:r>
            <w:r w:rsidR="00B4567E"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2EFB0EF4" w14:textId="4F15814B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070DF669" w14:textId="244727C5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De acuerdo con Booking.com, el 2022 será un año en el que las personas buscarán volver a expandir su círculo social. </w:t>
            </w:r>
          </w:p>
          <w:p w14:paraId="176CDCE6" w14:textId="0785B19A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66330E2" w14:textId="32DB506D" w:rsidR="00B4567E" w:rsidRPr="00515772" w:rsidRDefault="00B4567E" w:rsidP="00B4567E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  <w:r w:rsidRPr="00515772">
              <w:rPr>
                <w:rFonts w:ascii="ClanOT-Bold" w:eastAsia="ClanOT-Book" w:hAnsi="ClanOT-Bold" w:cs="ClanOT-Book"/>
                <w:sz w:val="16"/>
                <w:szCs w:val="16"/>
              </w:rPr>
              <w:t xml:space="preserve">1. Regresará la </w:t>
            </w:r>
            <w:r w:rsidR="00A94247" w:rsidRPr="00515772">
              <w:rPr>
                <w:rFonts w:ascii="ClanOT-Bold" w:eastAsia="ClanOT-Book" w:hAnsi="ClanOT-Bold" w:cs="ClanOT-Book"/>
                <w:sz w:val="16"/>
                <w:szCs w:val="16"/>
              </w:rPr>
              <w:t>socialización</w:t>
            </w:r>
          </w:p>
        </w:tc>
        <w:tc>
          <w:tcPr>
            <w:tcW w:w="2835" w:type="dxa"/>
            <w:vAlign w:val="center"/>
          </w:tcPr>
          <w:p w14:paraId="66572153" w14:textId="7C6A17CF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>Sobreimpresión en pantalla completa</w:t>
            </w:r>
          </w:p>
        </w:tc>
      </w:tr>
      <w:tr w:rsidR="00B4567E" w:rsidRPr="00515772" w14:paraId="3314FA11" w14:textId="77777777">
        <w:tc>
          <w:tcPr>
            <w:tcW w:w="976" w:type="dxa"/>
            <w:vAlign w:val="center"/>
          </w:tcPr>
          <w:p w14:paraId="06C98D38" w14:textId="57858D48" w:rsidR="00B4567E" w:rsidRPr="00515772" w:rsidRDefault="00137AD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5</w:t>
            </w:r>
            <w:r w:rsidR="00B4567E"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7D8B1FA6" w14:textId="67FBE94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46312CF9" w14:textId="54A33495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De hecho, un 60 % de viajeros querrá conocer gente nueva en sus travesías y un 50 %, encontrar pareja.</w:t>
            </w:r>
          </w:p>
          <w:p w14:paraId="00969079" w14:textId="70796E58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E76DA05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>Un 60 % quiere conocer gente nueva en sus viajes</w:t>
            </w:r>
          </w:p>
          <w:p w14:paraId="18540CA3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  <w:p w14:paraId="2B3111E1" w14:textId="5F6709F3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>Un 50 % espera encontrar pareja.</w:t>
            </w:r>
          </w:p>
        </w:tc>
        <w:tc>
          <w:tcPr>
            <w:tcW w:w="2835" w:type="dxa"/>
            <w:vAlign w:val="center"/>
          </w:tcPr>
          <w:p w14:paraId="1487A6C1" w14:textId="6BD4FDAF" w:rsidR="00B4567E" w:rsidRPr="00515772" w:rsidRDefault="00863F42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>Vemos un gráfico pie (de color azul), por encima de dos personas saludándose; luego el gráfico cambio de color (y porcentaje) y vemos a una pareja.</w:t>
            </w:r>
          </w:p>
        </w:tc>
      </w:tr>
      <w:tr w:rsidR="00B4567E" w:rsidRPr="00515772" w14:paraId="772139B1" w14:textId="77777777">
        <w:tc>
          <w:tcPr>
            <w:tcW w:w="976" w:type="dxa"/>
            <w:vAlign w:val="center"/>
          </w:tcPr>
          <w:p w14:paraId="46CA25FF" w14:textId="7C70CBF5" w:rsidR="00B4567E" w:rsidRPr="00515772" w:rsidRDefault="00137AD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4</w:t>
            </w:r>
            <w:r w:rsidR="00B4567E"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002A0503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1DAA51E7" w14:textId="23205766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En el 2022, toda experiencia del viaje será tan emocionante como el destino mismo.</w:t>
            </w:r>
          </w:p>
          <w:p w14:paraId="35FCAAFB" w14:textId="5E5FD63A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9381CDA" w14:textId="2D95E217" w:rsidR="00B4567E" w:rsidRPr="00515772" w:rsidRDefault="00B4567E" w:rsidP="00B456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  <w:r w:rsidRPr="00515772">
              <w:rPr>
                <w:rFonts w:ascii="ClanOT-Bold" w:eastAsia="ClanOT-Book" w:hAnsi="ClanOT-Bold" w:cs="ClanOT-Book"/>
                <w:sz w:val="16"/>
                <w:szCs w:val="16"/>
              </w:rPr>
              <w:t xml:space="preserve">2. Se disfrutará más de las </w:t>
            </w:r>
            <w:r w:rsidR="00F40FE2" w:rsidRPr="00515772">
              <w:rPr>
                <w:rFonts w:ascii="ClanOT-Bold" w:eastAsia="ClanOT-Book" w:hAnsi="ClanOT-Bold" w:cs="ClanOT-Book"/>
                <w:sz w:val="16"/>
                <w:szCs w:val="16"/>
              </w:rPr>
              <w:t>experiencias vividas</w:t>
            </w:r>
          </w:p>
        </w:tc>
        <w:tc>
          <w:tcPr>
            <w:tcW w:w="2835" w:type="dxa"/>
            <w:vAlign w:val="center"/>
          </w:tcPr>
          <w:p w14:paraId="38B79D7B" w14:textId="233326F4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>Sobreimpresión en pantalla completa</w:t>
            </w:r>
          </w:p>
        </w:tc>
      </w:tr>
      <w:tr w:rsidR="00B4567E" w:rsidRPr="00515772" w14:paraId="69F40A41" w14:textId="77777777">
        <w:trPr>
          <w:trHeight w:val="473"/>
        </w:trPr>
        <w:tc>
          <w:tcPr>
            <w:tcW w:w="976" w:type="dxa"/>
            <w:vAlign w:val="center"/>
          </w:tcPr>
          <w:p w14:paraId="50AF3C7A" w14:textId="49B483EB" w:rsidR="00B4567E" w:rsidRPr="00515772" w:rsidRDefault="00137AD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8</w:t>
            </w:r>
            <w:r w:rsidR="00B4567E"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0B4EEAE8" w14:textId="77777777" w:rsidR="00900874" w:rsidRPr="00515772" w:rsidRDefault="00900874" w:rsidP="00307663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0D4D8FE2" w14:textId="6C162662" w:rsidR="00B4567E" w:rsidRPr="00515772" w:rsidRDefault="00B4567E" w:rsidP="00307663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Así tenemos que para un </w:t>
            </w:r>
            <w:r w:rsidR="00307663" w:rsidRPr="00515772">
              <w:rPr>
                <w:rFonts w:ascii="ClanOT-Book" w:eastAsia="ClanOT-Book" w:hAnsi="ClanOT-Book" w:cs="ClanOT-Book"/>
                <w:sz w:val="18"/>
                <w:szCs w:val="18"/>
              </w:rPr>
              <w:t>77</w:t>
            </w:r>
            <w:r w:rsidR="002A7F4C"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 </w:t>
            </w:r>
            <w:r w:rsidR="00307663"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% el simple hecho de </w:t>
            </w:r>
            <w:r w:rsidR="003F6DE3"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disfrutar </w:t>
            </w:r>
            <w:r w:rsidR="000831EB" w:rsidRPr="00515772">
              <w:rPr>
                <w:rFonts w:ascii="ClanOT-Book" w:eastAsia="ClanOT-Book" w:hAnsi="ClanOT-Book" w:cs="ClanOT-Book"/>
                <w:sz w:val="18"/>
                <w:szCs w:val="18"/>
              </w:rPr>
              <w:t>d</w:t>
            </w:r>
            <w:r w:rsidR="003F6DE3" w:rsidRPr="00515772">
              <w:rPr>
                <w:rFonts w:ascii="ClanOT-Book" w:eastAsia="ClanOT-Book" w:hAnsi="ClanOT-Book" w:cs="ClanOT-Book"/>
                <w:sz w:val="18"/>
                <w:szCs w:val="18"/>
              </w:rPr>
              <w:t>el clima del destino</w:t>
            </w:r>
            <w:r w:rsidR="00307663"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 mejorará </w:t>
            </w:r>
            <w:r w:rsidR="000831EB" w:rsidRPr="00515772">
              <w:rPr>
                <w:rFonts w:ascii="ClanOT-Book" w:eastAsia="ClanOT-Book" w:hAnsi="ClanOT-Book" w:cs="ClanOT-Book"/>
                <w:sz w:val="18"/>
                <w:szCs w:val="18"/>
              </w:rPr>
              <w:t>su</w:t>
            </w:r>
            <w:r w:rsidR="00307663"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 estado de ánimo.</w:t>
            </w:r>
          </w:p>
          <w:p w14:paraId="12493FE9" w14:textId="0849ABB9" w:rsidR="00307663" w:rsidRPr="00515772" w:rsidRDefault="00307663" w:rsidP="00307663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F25798E" w14:textId="533E469B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>Un 7</w:t>
            </w:r>
            <w:r w:rsidR="004E6349" w:rsidRPr="00515772">
              <w:rPr>
                <w:rFonts w:ascii="ClanOT-Book" w:eastAsia="ClanOT-Book" w:hAnsi="ClanOT-Book" w:cs="ClanOT-Book"/>
                <w:sz w:val="16"/>
                <w:szCs w:val="16"/>
              </w:rPr>
              <w:t>7</w:t>
            </w: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 xml:space="preserve"> % afirma que </w:t>
            </w:r>
            <w:r w:rsidR="00617D85" w:rsidRPr="00515772">
              <w:rPr>
                <w:rFonts w:ascii="ClanOT-Book" w:eastAsia="ClanOT-Book" w:hAnsi="ClanOT-Book" w:cs="ClanOT-Book"/>
                <w:sz w:val="16"/>
                <w:szCs w:val="16"/>
              </w:rPr>
              <w:t>tan solo disfrutar del clima mejorará su estado de ánimo</w:t>
            </w:r>
          </w:p>
        </w:tc>
        <w:tc>
          <w:tcPr>
            <w:tcW w:w="2835" w:type="dxa"/>
            <w:vAlign w:val="center"/>
          </w:tcPr>
          <w:p w14:paraId="7BB500FE" w14:textId="48538331" w:rsidR="00B4567E" w:rsidRPr="00515772" w:rsidRDefault="00044B33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>Vemos a una persona</w:t>
            </w:r>
            <w:r w:rsidR="00466F43"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 en </w:t>
            </w:r>
            <w:r w:rsidR="00F40FE2" w:rsidRPr="00515772">
              <w:rPr>
                <w:rFonts w:ascii="ClanOT-Book" w:eastAsia="ClanOT-Book" w:hAnsi="ClanOT-Book" w:cs="ClanOT-Book"/>
                <w:sz w:val="14"/>
                <w:szCs w:val="14"/>
              </w:rPr>
              <w:t>un campo o montaña</w:t>
            </w:r>
            <w:r w:rsidR="00466F43"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, se detiene a mirar el cielo, donde brilla el sol. Levanta sus manos y parece relajado. </w:t>
            </w:r>
          </w:p>
        </w:tc>
      </w:tr>
      <w:tr w:rsidR="00B4567E" w:rsidRPr="00515772" w14:paraId="4CF61CCC" w14:textId="77777777">
        <w:trPr>
          <w:trHeight w:val="472"/>
        </w:trPr>
        <w:tc>
          <w:tcPr>
            <w:tcW w:w="976" w:type="dxa"/>
            <w:vAlign w:val="center"/>
          </w:tcPr>
          <w:p w14:paraId="523A54BA" w14:textId="7F82C5C7" w:rsidR="00B4567E" w:rsidRPr="00515772" w:rsidRDefault="00137AD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8</w:t>
            </w:r>
            <w:r w:rsidR="00B4567E"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3DC80EE2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0F9175AD" w14:textId="53712CEF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Según Booking.com, las personas buscarán restablecer el equilibrio entre </w:t>
            </w:r>
            <w:r w:rsidR="00DC5DE5">
              <w:rPr>
                <w:rFonts w:ascii="ClanOT-Book" w:eastAsia="ClanOT-Book" w:hAnsi="ClanOT-Book" w:cs="ClanOT-Book"/>
                <w:sz w:val="18"/>
                <w:szCs w:val="18"/>
              </w:rPr>
              <w:t xml:space="preserve">la </w:t>
            </w: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vida laboral y personal.</w:t>
            </w:r>
          </w:p>
          <w:p w14:paraId="695104AC" w14:textId="3EEFC626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42D1CB7" w14:textId="09A5E475" w:rsidR="00B4567E" w:rsidRPr="00515772" w:rsidRDefault="00B4567E" w:rsidP="00B4567E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  <w:r w:rsidRPr="00515772">
              <w:rPr>
                <w:rFonts w:ascii="ClanOT-Bold" w:eastAsia="ClanOT-Book" w:hAnsi="ClanOT-Bold" w:cs="ClanOT-Book"/>
                <w:sz w:val="16"/>
                <w:szCs w:val="16"/>
              </w:rPr>
              <w:t>3. Las vacaciones estarán exentas de trabajo</w:t>
            </w:r>
          </w:p>
        </w:tc>
        <w:tc>
          <w:tcPr>
            <w:tcW w:w="2835" w:type="dxa"/>
            <w:vAlign w:val="center"/>
          </w:tcPr>
          <w:p w14:paraId="31B37757" w14:textId="7CFA238F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>Sobreimpresión en pantalla completa</w:t>
            </w:r>
          </w:p>
        </w:tc>
      </w:tr>
      <w:tr w:rsidR="00B4567E" w:rsidRPr="00515772" w14:paraId="2BC59EDB" w14:textId="77777777">
        <w:tc>
          <w:tcPr>
            <w:tcW w:w="976" w:type="dxa"/>
            <w:vAlign w:val="center"/>
          </w:tcPr>
          <w:p w14:paraId="18BB8FEF" w14:textId="1F80FC5E" w:rsidR="00B4567E" w:rsidRPr="00515772" w:rsidRDefault="00137AD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10</w:t>
            </w:r>
            <w:r w:rsidR="00B4567E"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1B447931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2CA5A117" w14:textId="19E54C1E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De esta manera, un 73 % de viajeros afirma que en sus vacaciones solo se dedicará a divertirse y desconectar del trabajo.</w:t>
            </w:r>
          </w:p>
          <w:p w14:paraId="6E8D84C9" w14:textId="2CEA1EA0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62BFF5E" w14:textId="013F9B6C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>Un 73 % afirma que no trabajarán durante sus vacaciones</w:t>
            </w:r>
          </w:p>
        </w:tc>
        <w:tc>
          <w:tcPr>
            <w:tcW w:w="2835" w:type="dxa"/>
            <w:vAlign w:val="center"/>
          </w:tcPr>
          <w:p w14:paraId="1A96F1C4" w14:textId="096A74DE" w:rsidR="00B4567E" w:rsidRPr="00515772" w:rsidRDefault="00044B33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cómo un vacacionista arma su maleta, pone en ella ropa y otras cosas. Tiene la </w:t>
            </w:r>
            <w:r w:rsidRPr="00515772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laptop</w:t>
            </w: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 en la cama, alarga una mano para tomarla, pero no lo hace. Se marcha sin ella.</w:t>
            </w:r>
          </w:p>
        </w:tc>
      </w:tr>
      <w:tr w:rsidR="00B4567E" w:rsidRPr="00515772" w14:paraId="68C08A86" w14:textId="77777777">
        <w:tc>
          <w:tcPr>
            <w:tcW w:w="976" w:type="dxa"/>
            <w:vAlign w:val="center"/>
          </w:tcPr>
          <w:p w14:paraId="576C094E" w14:textId="61814482" w:rsidR="00B4567E" w:rsidRPr="00515772" w:rsidRDefault="00137AD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10</w:t>
            </w:r>
            <w:r w:rsidR="00B4567E"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3C09A9A2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57EE80CA" w14:textId="1CB51A97" w:rsidR="00044B33" w:rsidRPr="00515772" w:rsidRDefault="00900874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L</w:t>
            </w:r>
            <w:r w:rsidR="00044B33"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os viajes serán vistos como una mejor medida de autocuidado que la meditación, el yoga u otras actividades. </w:t>
            </w:r>
          </w:p>
          <w:p w14:paraId="33C16CB2" w14:textId="20FE6BD7" w:rsidR="00B4567E" w:rsidRPr="00515772" w:rsidRDefault="00B4567E" w:rsidP="00044B33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AE5D64C" w14:textId="77777777" w:rsidR="00B4567E" w:rsidRPr="00515772" w:rsidRDefault="00B4567E" w:rsidP="00B4567E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</w:p>
          <w:p w14:paraId="70AFDC01" w14:textId="1C1F6F36" w:rsidR="00B4567E" w:rsidRPr="00515772" w:rsidRDefault="00B4567E" w:rsidP="00B4567E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  <w:r w:rsidRPr="00515772">
              <w:rPr>
                <w:rFonts w:ascii="ClanOT-Bold" w:eastAsia="ClanOT-Book" w:hAnsi="ClanOT-Bold" w:cs="ClanOT-Book"/>
                <w:sz w:val="16"/>
                <w:szCs w:val="16"/>
              </w:rPr>
              <w:t>4. Los viajes serán una forma de cuidarse</w:t>
            </w:r>
          </w:p>
          <w:p w14:paraId="1E73B11F" w14:textId="2E5AE92B" w:rsidR="00B4567E" w:rsidRPr="00515772" w:rsidRDefault="00B4567E" w:rsidP="00B4567E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75EBE8A" w14:textId="0A57537C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>Sobreimpresión en pantalla completa</w:t>
            </w:r>
          </w:p>
        </w:tc>
      </w:tr>
      <w:tr w:rsidR="00B4567E" w:rsidRPr="00515772" w14:paraId="3E3AA2FC" w14:textId="77777777">
        <w:trPr>
          <w:trHeight w:val="402"/>
        </w:trPr>
        <w:tc>
          <w:tcPr>
            <w:tcW w:w="976" w:type="dxa"/>
            <w:vAlign w:val="center"/>
          </w:tcPr>
          <w:p w14:paraId="3D8F2114" w14:textId="62529DCA" w:rsidR="00B4567E" w:rsidRPr="00515772" w:rsidRDefault="00137AD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12</w:t>
            </w:r>
            <w:r w:rsidR="00B4567E"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4D0C6794" w14:textId="6FEE7DB1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2B58E2D8" w14:textId="5049E64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De hecho, un 70 % asegura que viajar beneficiará su bienestar emocional y mental más que otras maneras de descansar y relajarse.</w:t>
            </w:r>
          </w:p>
          <w:p w14:paraId="36F4D368" w14:textId="7AFCBDDB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95F2022" w14:textId="6F39EBC4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>Un 70 % señala que los viajes aportan más bienestar que cualquier otra actividad</w:t>
            </w:r>
          </w:p>
        </w:tc>
        <w:tc>
          <w:tcPr>
            <w:tcW w:w="2835" w:type="dxa"/>
            <w:vAlign w:val="center"/>
          </w:tcPr>
          <w:p w14:paraId="6A9DAE75" w14:textId="3B78C705" w:rsidR="00B4567E" w:rsidRPr="00515772" w:rsidRDefault="003B6E91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>Vemos una silla de playa vacía, aparece una viajera, se recuesta, se coloca unos lentes y empieza a escuchar música.</w:t>
            </w:r>
          </w:p>
        </w:tc>
      </w:tr>
      <w:tr w:rsidR="00B4567E" w:rsidRPr="00515772" w14:paraId="588908FA" w14:textId="77777777">
        <w:tc>
          <w:tcPr>
            <w:tcW w:w="976" w:type="dxa"/>
            <w:vAlign w:val="center"/>
          </w:tcPr>
          <w:p w14:paraId="6A8B6746" w14:textId="350DC1B2" w:rsidR="00B4567E" w:rsidRPr="00515772" w:rsidRDefault="00137AD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lastRenderedPageBreak/>
              <w:t>8</w:t>
            </w:r>
            <w:r w:rsidR="00B4567E"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7AF81503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49AD3D27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Booking.com señala que la pandemia fortaleció el compromiso de los viajeros con la comunidad del destino.</w:t>
            </w:r>
          </w:p>
          <w:p w14:paraId="0105DE72" w14:textId="1A4AFBDE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F9FFE11" w14:textId="77777777" w:rsidR="00B4567E" w:rsidRPr="00515772" w:rsidRDefault="00B4567E" w:rsidP="00B4567E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</w:p>
          <w:p w14:paraId="010183C5" w14:textId="78282F1A" w:rsidR="00B4567E" w:rsidRPr="00515772" w:rsidRDefault="00B4567E" w:rsidP="00B4567E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  <w:r w:rsidRPr="00515772">
              <w:rPr>
                <w:rFonts w:ascii="ClanOT-Bold" w:eastAsia="ClanOT-Book" w:hAnsi="ClanOT-Bold" w:cs="ClanOT-Book"/>
                <w:sz w:val="16"/>
                <w:szCs w:val="16"/>
              </w:rPr>
              <w:t>5. El impacto en la comunidad será importante</w:t>
            </w:r>
          </w:p>
          <w:p w14:paraId="5933721C" w14:textId="3228C5EE" w:rsidR="00B4567E" w:rsidRPr="00515772" w:rsidRDefault="00B4567E" w:rsidP="00B4567E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845CAFC" w14:textId="1403B90F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>Sobreimpresión en pantalla completa</w:t>
            </w:r>
          </w:p>
        </w:tc>
      </w:tr>
      <w:tr w:rsidR="00B4567E" w:rsidRPr="00515772" w14:paraId="785323AE" w14:textId="77777777">
        <w:tc>
          <w:tcPr>
            <w:tcW w:w="976" w:type="dxa"/>
            <w:vAlign w:val="center"/>
          </w:tcPr>
          <w:p w14:paraId="1C2A3A16" w14:textId="257E13F8" w:rsidR="00B4567E" w:rsidRPr="00515772" w:rsidRDefault="00137AD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8</w:t>
            </w:r>
            <w:r w:rsidR="00B4567E"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7A6880DA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02267676" w14:textId="34A43376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Por ello, un 58 % de personas esperará que su viaje beneficie de algún modo la </w:t>
            </w:r>
            <w:r w:rsidR="00F40FE2"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reactivación turística de </w:t>
            </w:r>
            <w:r w:rsidR="00355328">
              <w:rPr>
                <w:rFonts w:ascii="ClanOT-Book" w:eastAsia="ClanOT-Book" w:hAnsi="ClanOT-Book" w:cs="ClanOT-Book"/>
                <w:sz w:val="18"/>
                <w:szCs w:val="18"/>
              </w:rPr>
              <w:t xml:space="preserve">la </w:t>
            </w: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localidad que visite.</w:t>
            </w:r>
          </w:p>
          <w:p w14:paraId="3D3952C1" w14:textId="16241AD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B288BAE" w14:textId="277A42E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>Un 58 % afirma que es importante que su viaje beneficie a la comunidad del destino</w:t>
            </w:r>
          </w:p>
        </w:tc>
        <w:tc>
          <w:tcPr>
            <w:tcW w:w="2835" w:type="dxa"/>
            <w:vAlign w:val="center"/>
          </w:tcPr>
          <w:p w14:paraId="3D837CAF" w14:textId="7FE61D69" w:rsidR="00B4567E" w:rsidRPr="00515772" w:rsidRDefault="00A6308B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>Vemos que una pareja de viajeros llega a un destino, están en una calle comercial donde las tiendas están cerradas. Al empezar a caminar, las tiendas se abren.</w:t>
            </w:r>
          </w:p>
        </w:tc>
      </w:tr>
      <w:tr w:rsidR="00B4567E" w:rsidRPr="00515772" w14:paraId="51D324DC" w14:textId="77777777">
        <w:tc>
          <w:tcPr>
            <w:tcW w:w="976" w:type="dxa"/>
            <w:vAlign w:val="center"/>
          </w:tcPr>
          <w:p w14:paraId="1C60FB0E" w14:textId="37D6A371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10’’</w:t>
            </w:r>
          </w:p>
        </w:tc>
        <w:tc>
          <w:tcPr>
            <w:tcW w:w="4128" w:type="dxa"/>
            <w:vAlign w:val="center"/>
          </w:tcPr>
          <w:p w14:paraId="27951593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50D923CB" w14:textId="5C52AF63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Después de tanto tiempo sin socializar, salir o divertirse, los viajeros adoptarán una forma de pensar nueva y positiva.</w:t>
            </w:r>
          </w:p>
          <w:p w14:paraId="6ED8BBB6" w14:textId="353EF4B8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79791FD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  <w:p w14:paraId="5338A148" w14:textId="700E85A8" w:rsidR="00B4567E" w:rsidRPr="00515772" w:rsidRDefault="00B4567E" w:rsidP="00B4567E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  <w:r w:rsidRPr="00515772">
              <w:rPr>
                <w:rFonts w:ascii="ClanOT-Bold" w:eastAsia="ClanOT-Book" w:hAnsi="ClanOT-Bold" w:cs="ClanOT-Book"/>
                <w:sz w:val="16"/>
                <w:szCs w:val="16"/>
              </w:rPr>
              <w:t>6. Los viajeros serán más decididos</w:t>
            </w:r>
          </w:p>
          <w:p w14:paraId="0BA638D8" w14:textId="6113E4AD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2DF7689" w14:textId="249885F2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>Sobreimpresión en pantalla completa</w:t>
            </w:r>
          </w:p>
        </w:tc>
      </w:tr>
      <w:tr w:rsidR="00B4567E" w:rsidRPr="00515772" w14:paraId="30AB9FEF" w14:textId="77777777">
        <w:tc>
          <w:tcPr>
            <w:tcW w:w="976" w:type="dxa"/>
            <w:vAlign w:val="center"/>
          </w:tcPr>
          <w:p w14:paraId="2C39E384" w14:textId="2B4CF379" w:rsidR="00B4567E" w:rsidRPr="00515772" w:rsidRDefault="00137AD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10</w:t>
            </w:r>
            <w:r w:rsidR="00B4567E"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7958A231" w14:textId="3E2A0DD9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3A72E3AE" w14:textId="532DA2A0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Prueba de ello es que un 72 % dirá que sí a cualquier plan de vacaciones que se ajuste a su presupuesto.</w:t>
            </w:r>
          </w:p>
          <w:p w14:paraId="4E07A6C2" w14:textId="585323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6954914" w14:textId="55177A53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 xml:space="preserve">72 % tomará cualquier </w:t>
            </w:r>
            <w:r w:rsidR="004977E2" w:rsidRPr="00515772">
              <w:rPr>
                <w:rFonts w:ascii="ClanOT-Book" w:eastAsia="ClanOT-Book" w:hAnsi="ClanOT-Book" w:cs="ClanOT-Book"/>
                <w:sz w:val="16"/>
                <w:szCs w:val="16"/>
              </w:rPr>
              <w:t>viaje de vacaciones</w:t>
            </w: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 xml:space="preserve"> que se ajuste a su presupuesto</w:t>
            </w:r>
          </w:p>
        </w:tc>
        <w:tc>
          <w:tcPr>
            <w:tcW w:w="2835" w:type="dxa"/>
            <w:vAlign w:val="center"/>
          </w:tcPr>
          <w:p w14:paraId="78214D9E" w14:textId="04037192" w:rsidR="00B4567E" w:rsidRPr="00515772" w:rsidRDefault="00A52361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tres </w:t>
            </w:r>
            <w:proofErr w:type="spellStart"/>
            <w:r w:rsidRPr="00515772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brochures</w:t>
            </w:r>
            <w:proofErr w:type="spellEnd"/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 de paquetes de viaje catalogados con colores blanco, plata y oro. Aparecen </w:t>
            </w:r>
            <w:proofErr w:type="spellStart"/>
            <w:r w:rsidRPr="00515772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checks</w:t>
            </w:r>
            <w:proofErr w:type="spellEnd"/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 verdes sobre los folletos blanco y oro. </w:t>
            </w:r>
          </w:p>
        </w:tc>
      </w:tr>
      <w:tr w:rsidR="00B4567E" w:rsidRPr="00515772" w14:paraId="2524C031" w14:textId="77777777">
        <w:tc>
          <w:tcPr>
            <w:tcW w:w="976" w:type="dxa"/>
            <w:vAlign w:val="center"/>
          </w:tcPr>
          <w:p w14:paraId="43235F47" w14:textId="26392F0E" w:rsidR="00B4567E" w:rsidRPr="00515772" w:rsidRDefault="00137AD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8</w:t>
            </w:r>
            <w:r w:rsidR="00B4567E"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61DFD73E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0E7B5B0D" w14:textId="013FD6AB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Además, un 61 % señala que estará más </w:t>
            </w:r>
            <w:r w:rsidR="004977E2" w:rsidRPr="00515772">
              <w:rPr>
                <w:rFonts w:ascii="ClanOT-Book" w:eastAsia="ClanOT-Book" w:hAnsi="ClanOT-Book" w:cs="ClanOT-Book"/>
                <w:sz w:val="18"/>
                <w:szCs w:val="18"/>
              </w:rPr>
              <w:t>dispuesto</w:t>
            </w: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 </w:t>
            </w:r>
            <w:r w:rsidR="004977E2"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que antes de la pandemia </w:t>
            </w: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a </w:t>
            </w:r>
            <w:r w:rsidR="004977E2" w:rsidRPr="00515772">
              <w:rPr>
                <w:rFonts w:ascii="ClanOT-Book" w:eastAsia="ClanOT-Book" w:hAnsi="ClanOT-Book" w:cs="ClanOT-Book"/>
                <w:sz w:val="18"/>
                <w:szCs w:val="18"/>
              </w:rPr>
              <w:t>realizar</w:t>
            </w: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 diferentes tipos de </w:t>
            </w:r>
            <w:r w:rsidR="004977E2"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actividades durante sus </w:t>
            </w: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vacaciones</w:t>
            </w:r>
            <w:r w:rsidR="004977E2" w:rsidRPr="00515772">
              <w:rPr>
                <w:rFonts w:ascii="ClanOT-Book" w:eastAsia="ClanOT-Book" w:hAnsi="ClanOT-Book" w:cs="ClanOT-Book"/>
                <w:sz w:val="18"/>
                <w:szCs w:val="18"/>
              </w:rPr>
              <w:t>.</w:t>
            </w:r>
          </w:p>
          <w:p w14:paraId="356D08FE" w14:textId="6351589D" w:rsidR="00B4567E" w:rsidRPr="00515772" w:rsidRDefault="00B4567E" w:rsidP="00B4567E">
            <w:pPr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2FEB5A4" w14:textId="20CD0153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 xml:space="preserve">61 % </w:t>
            </w:r>
            <w:r w:rsidR="004977E2" w:rsidRPr="00515772">
              <w:rPr>
                <w:rFonts w:ascii="ClanOT-Book" w:eastAsia="ClanOT-Book" w:hAnsi="ClanOT-Book" w:cs="ClanOT-Book"/>
                <w:sz w:val="16"/>
                <w:szCs w:val="16"/>
              </w:rPr>
              <w:t>realizará</w:t>
            </w: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 xml:space="preserve"> vacaciones diferentes a las que realizaba prepandemia</w:t>
            </w:r>
          </w:p>
        </w:tc>
        <w:tc>
          <w:tcPr>
            <w:tcW w:w="2835" w:type="dxa"/>
            <w:vAlign w:val="center"/>
          </w:tcPr>
          <w:p w14:paraId="708B2559" w14:textId="11EC87BE" w:rsidR="00B4567E" w:rsidRPr="00515772" w:rsidRDefault="002249A4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Sobre una mesa caen cuatro fotografías. En tres de ellas, un viajero está en alguna playa; en la cuarta, está practicando rapel. </w:t>
            </w:r>
          </w:p>
        </w:tc>
      </w:tr>
      <w:tr w:rsidR="00B4567E" w:rsidRPr="00515772" w14:paraId="24FF90B2" w14:textId="77777777">
        <w:tc>
          <w:tcPr>
            <w:tcW w:w="976" w:type="dxa"/>
            <w:vAlign w:val="center"/>
          </w:tcPr>
          <w:p w14:paraId="32DAD9AE" w14:textId="20BF63BC" w:rsidR="00B4567E" w:rsidRPr="00515772" w:rsidRDefault="00137AD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12</w:t>
            </w:r>
            <w:r w:rsidR="00B4567E"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5ED3439A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218163EE" w14:textId="7BE36CD6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Después de lo ocurrido en el último año y medio, los viajeros han aprendido a lidiar con la incertidumbre apoyándose en soluciones tecnológicas.</w:t>
            </w:r>
          </w:p>
          <w:p w14:paraId="10DDC31A" w14:textId="1231F49A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7135345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  <w:p w14:paraId="42BC3620" w14:textId="09A90FB2" w:rsidR="00B4567E" w:rsidRPr="00515772" w:rsidRDefault="00B4567E" w:rsidP="00B4567E">
            <w:pPr>
              <w:jc w:val="center"/>
              <w:rPr>
                <w:rFonts w:ascii="ClanOT-Bold" w:eastAsia="ClanOT-Book" w:hAnsi="ClanOT-Bold" w:cs="ClanOT-Book"/>
                <w:sz w:val="16"/>
                <w:szCs w:val="16"/>
              </w:rPr>
            </w:pPr>
            <w:r w:rsidRPr="00515772">
              <w:rPr>
                <w:rFonts w:ascii="ClanOT-Bold" w:eastAsia="ClanOT-Book" w:hAnsi="ClanOT-Bold" w:cs="ClanOT-Book"/>
                <w:sz w:val="16"/>
                <w:szCs w:val="16"/>
              </w:rPr>
              <w:t xml:space="preserve">7. La tecnología será la mejor herramienta contra la incertidumbre </w:t>
            </w:r>
          </w:p>
          <w:p w14:paraId="26927C96" w14:textId="2B6E54E9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CC24C8C" w14:textId="632CB9FC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>Sobreimpresión en pantalla completa</w:t>
            </w:r>
          </w:p>
        </w:tc>
      </w:tr>
      <w:tr w:rsidR="00B4567E" w:rsidRPr="00515772" w14:paraId="3AB7F60F" w14:textId="77777777">
        <w:tc>
          <w:tcPr>
            <w:tcW w:w="976" w:type="dxa"/>
            <w:vAlign w:val="center"/>
          </w:tcPr>
          <w:p w14:paraId="03D937A5" w14:textId="6C1F9D14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1</w:t>
            </w:r>
            <w:r w:rsidR="00137ADE" w:rsidRPr="00515772">
              <w:rPr>
                <w:rFonts w:ascii="ClanOT-Book" w:eastAsia="ClanOT-Book" w:hAnsi="ClanOT-Book" w:cs="ClanOT-Book"/>
                <w:sz w:val="18"/>
                <w:szCs w:val="18"/>
              </w:rPr>
              <w:t>4</w:t>
            </w: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3F386592" w14:textId="7A555D24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Por ello, un 64 % asegura que la tecnología será más importante que nunca </w:t>
            </w:r>
            <w:r w:rsidR="004977E2" w:rsidRPr="00515772">
              <w:rPr>
                <w:rFonts w:ascii="ClanOT-Book" w:eastAsia="ClanOT-Book" w:hAnsi="ClanOT-Book" w:cs="ClanOT-Book"/>
                <w:sz w:val="18"/>
                <w:szCs w:val="18"/>
              </w:rPr>
              <w:t>durante sus</w:t>
            </w: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 xml:space="preserve"> vacacione</w:t>
            </w:r>
            <w:r w:rsidR="004977E2" w:rsidRPr="00515772">
              <w:rPr>
                <w:rFonts w:ascii="ClanOT-Book" w:eastAsia="ClanOT-Book" w:hAnsi="ClanOT-Book" w:cs="ClanOT-Book"/>
                <w:sz w:val="18"/>
                <w:szCs w:val="18"/>
              </w:rPr>
              <w:t>s</w:t>
            </w: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, en especial para controlar los riesgos de salud y aliviar la ansiedad propia del viaje.</w:t>
            </w:r>
          </w:p>
        </w:tc>
        <w:tc>
          <w:tcPr>
            <w:tcW w:w="2977" w:type="dxa"/>
            <w:vAlign w:val="center"/>
          </w:tcPr>
          <w:p w14:paraId="6D0F92C5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  <w:p w14:paraId="4E020EB7" w14:textId="50EE9D26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>Un 64 % cree que la tecnología será más importante que nunca, en especial para:</w:t>
            </w:r>
          </w:p>
          <w:p w14:paraId="635E53A9" w14:textId="34BC70A2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  <w:p w14:paraId="3C39C274" w14:textId="213D896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>controlar los riesgos de salud (63 %)</w:t>
            </w:r>
          </w:p>
          <w:p w14:paraId="50CD0B09" w14:textId="652D4836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  <w:p w14:paraId="153827B2" w14:textId="45DD2C05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>aliviar la ansiedad del viaje (62 %)</w:t>
            </w:r>
          </w:p>
          <w:p w14:paraId="719D6774" w14:textId="3FFB531B" w:rsidR="00B4567E" w:rsidRPr="00515772" w:rsidRDefault="00B4567E" w:rsidP="00B4567E">
            <w:pPr>
              <w:rPr>
                <w:rFonts w:ascii="ClanOT-Book" w:eastAsia="ClanOT-Book" w:hAnsi="ClanOT-Book" w:cs="ClanOT-Book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E96D00A" w14:textId="5B36A499" w:rsidR="00B4567E" w:rsidRPr="00515772" w:rsidRDefault="00310FE3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Vemos a una viajera, está pensando. Sobre su cabeza aparece un globo (de pensamiento), en él, se observa un celular que muestra (en la pantalla) la ruta a las clínicas más cercanas. Después, la pantalla cambia y aparece un avión, un hotel y un servicio de </w:t>
            </w:r>
            <w:r w:rsidRPr="00515772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tour</w:t>
            </w: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 (sobre todos ellos vemos un </w:t>
            </w:r>
            <w:r w:rsidRPr="00515772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check</w:t>
            </w: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 verde).</w:t>
            </w:r>
          </w:p>
        </w:tc>
      </w:tr>
      <w:tr w:rsidR="00B4567E" w:rsidRPr="00515772" w14:paraId="2F5D33FF" w14:textId="77777777">
        <w:tc>
          <w:tcPr>
            <w:tcW w:w="976" w:type="dxa"/>
            <w:vAlign w:val="center"/>
          </w:tcPr>
          <w:p w14:paraId="356DDE62" w14:textId="2C6D0D66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1</w:t>
            </w:r>
            <w:r w:rsidR="00137ADE" w:rsidRPr="00515772">
              <w:rPr>
                <w:rFonts w:ascii="ClanOT-Book" w:eastAsia="ClanOT-Book" w:hAnsi="ClanOT-Book" w:cs="ClanOT-Book"/>
                <w:sz w:val="18"/>
                <w:szCs w:val="18"/>
              </w:rPr>
              <w:t>6</w:t>
            </w: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’’</w:t>
            </w:r>
          </w:p>
        </w:tc>
        <w:tc>
          <w:tcPr>
            <w:tcW w:w="4128" w:type="dxa"/>
            <w:vAlign w:val="center"/>
          </w:tcPr>
          <w:p w14:paraId="4ECEB3F1" w14:textId="2E1205DB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04776EC4" w14:textId="3E5FAAE9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Si bien habrá mucho por descubrir en el 2022, Booking.com señala que algo es seguro: ya sea para desconectar del trabajo, cuidar su salud emocional o simplemente volver a socializar, las personas harán que cada oportunidad de viaje cuente.</w:t>
            </w:r>
          </w:p>
          <w:p w14:paraId="52F91EE1" w14:textId="6ADA0043" w:rsidR="00B4567E" w:rsidRPr="00515772" w:rsidRDefault="00B4567E" w:rsidP="00B4567E">
            <w:pPr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A22904E" w14:textId="4D6A796D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6"/>
                <w:szCs w:val="16"/>
              </w:rPr>
              <w:t>En el 2022, las personas harán que cada viaje cuente.</w:t>
            </w:r>
          </w:p>
        </w:tc>
        <w:tc>
          <w:tcPr>
            <w:tcW w:w="2835" w:type="dxa"/>
            <w:vAlign w:val="center"/>
          </w:tcPr>
          <w:p w14:paraId="5B06CFC2" w14:textId="5A490083" w:rsidR="00B4567E" w:rsidRPr="00515772" w:rsidRDefault="00186932" w:rsidP="00B4567E">
            <w:pPr>
              <w:jc w:val="center"/>
              <w:rPr>
                <w:rFonts w:ascii="ClanOT-Book" w:eastAsia="ClanOT-Book" w:hAnsi="ClanOT-Book" w:cs="ClanOT-Book"/>
                <w:sz w:val="14"/>
                <w:szCs w:val="14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4"/>
              </w:rPr>
              <w:t>Vemos a un viajero en su</w:t>
            </w:r>
            <w:r w:rsidR="00595679" w:rsidRPr="00515772">
              <w:rPr>
                <w:rFonts w:ascii="ClanOT-Book" w:eastAsia="ClanOT-Book" w:hAnsi="ClanOT-Book" w:cs="ClanOT-Book"/>
                <w:sz w:val="14"/>
                <w:szCs w:val="14"/>
              </w:rPr>
              <w:t xml:space="preserve"> casa, está revisando su </w:t>
            </w:r>
            <w:r w:rsidR="00595679" w:rsidRPr="00515772">
              <w:rPr>
                <w:rFonts w:ascii="ClanOT-Book" w:eastAsia="ClanOT-Book" w:hAnsi="ClanOT-Book" w:cs="ClanOT-Book"/>
                <w:i/>
                <w:iCs/>
                <w:sz w:val="14"/>
                <w:szCs w:val="14"/>
              </w:rPr>
              <w:t>laptop</w:t>
            </w:r>
            <w:r w:rsidR="00595679" w:rsidRPr="00515772">
              <w:rPr>
                <w:rFonts w:ascii="ClanOT-Book" w:eastAsia="ClanOT-Book" w:hAnsi="ClanOT-Book" w:cs="ClanOT-Book"/>
                <w:sz w:val="14"/>
                <w:szCs w:val="14"/>
              </w:rPr>
              <w:t>, pero la cierra. Se acerca a la puerta, donde ve su maleta (aparecen corazones sobre su cabeza), sale y se encuentra con un amigo (al que saluda). La imagen se corta y los vemos en el avión hablando animadamente y tomándose fotos.</w:t>
            </w:r>
          </w:p>
        </w:tc>
      </w:tr>
      <w:tr w:rsidR="00B4567E" w:rsidRPr="00515772" w14:paraId="5C532C98" w14:textId="77777777">
        <w:tc>
          <w:tcPr>
            <w:tcW w:w="976" w:type="dxa"/>
            <w:vAlign w:val="center"/>
          </w:tcPr>
          <w:p w14:paraId="464C458F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4’’</w:t>
            </w:r>
          </w:p>
        </w:tc>
        <w:tc>
          <w:tcPr>
            <w:tcW w:w="4128" w:type="dxa"/>
            <w:vAlign w:val="center"/>
          </w:tcPr>
          <w:p w14:paraId="75BD2CFA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  <w:p w14:paraId="7573636F" w14:textId="77777777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Para más información, visita wwww.turismoin.pe</w:t>
            </w:r>
          </w:p>
          <w:p w14:paraId="77156692" w14:textId="690300DD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B0CF743" w14:textId="66BA99D3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8"/>
                <w:szCs w:val="18"/>
              </w:rPr>
            </w:pPr>
            <w:r w:rsidRPr="00515772">
              <w:rPr>
                <w:rFonts w:ascii="ClanOT-Book" w:eastAsia="ClanOT-Book" w:hAnsi="ClanOT-Book" w:cs="ClanOT-Book"/>
                <w:sz w:val="18"/>
                <w:szCs w:val="18"/>
              </w:rPr>
              <w:t>-</w:t>
            </w:r>
          </w:p>
        </w:tc>
        <w:tc>
          <w:tcPr>
            <w:tcW w:w="2835" w:type="dxa"/>
            <w:vAlign w:val="center"/>
          </w:tcPr>
          <w:p w14:paraId="0B768183" w14:textId="1FAC2146" w:rsidR="00B4567E" w:rsidRPr="00515772" w:rsidRDefault="00B4567E" w:rsidP="00B4567E">
            <w:pPr>
              <w:jc w:val="center"/>
              <w:rPr>
                <w:rFonts w:ascii="ClanOT-Book" w:eastAsia="ClanOT-Book" w:hAnsi="ClanOT-Book" w:cs="ClanOT-Book"/>
                <w:sz w:val="16"/>
                <w:szCs w:val="16"/>
              </w:rPr>
            </w:pPr>
            <w:r w:rsidRPr="00515772">
              <w:rPr>
                <w:rFonts w:ascii="ClanOT-Book" w:eastAsia="ClanOT-Book" w:hAnsi="ClanOT-Book" w:cs="ClanOT-Book"/>
                <w:sz w:val="14"/>
                <w:szCs w:val="16"/>
              </w:rPr>
              <w:t>Claqueta de cierre</w:t>
            </w:r>
          </w:p>
        </w:tc>
      </w:tr>
    </w:tbl>
    <w:p w14:paraId="7DE2B149" w14:textId="77777777" w:rsidR="00C06044" w:rsidRPr="00515772" w:rsidRDefault="00C06044">
      <w:pPr>
        <w:spacing w:after="0" w:line="240" w:lineRule="auto"/>
        <w:rPr>
          <w:rFonts w:ascii="ClanOT-Book" w:eastAsia="ClanOT-Book" w:hAnsi="ClanOT-Book" w:cs="ClanOT-Book"/>
          <w:sz w:val="8"/>
          <w:szCs w:val="8"/>
        </w:rPr>
      </w:pPr>
    </w:p>
    <w:p w14:paraId="7CB83733" w14:textId="45D7B664" w:rsidR="007B6A07" w:rsidRDefault="00CA1F60">
      <w:pPr>
        <w:spacing w:after="0" w:line="240" w:lineRule="auto"/>
        <w:rPr>
          <w:rFonts w:ascii="ClanOT-Book" w:eastAsia="ClanOT-Book" w:hAnsi="ClanOT-Book" w:cs="ClanOT-Book"/>
          <w:sz w:val="18"/>
          <w:szCs w:val="18"/>
        </w:rPr>
      </w:pPr>
      <w:r w:rsidRPr="00515772">
        <w:rPr>
          <w:rFonts w:ascii="ClanOT-Book" w:eastAsia="ClanOT-Book" w:hAnsi="ClanOT-Book" w:cs="ClanOT-Book"/>
          <w:sz w:val="18"/>
          <w:szCs w:val="18"/>
        </w:rPr>
        <w:t xml:space="preserve">Tiempo estimado: </w:t>
      </w:r>
      <w:r w:rsidR="00137ADE" w:rsidRPr="00515772">
        <w:rPr>
          <w:rFonts w:ascii="ClanOT-Book" w:eastAsia="ClanOT-Book" w:hAnsi="ClanOT-Book" w:cs="ClanOT-Book"/>
          <w:sz w:val="18"/>
          <w:szCs w:val="18"/>
        </w:rPr>
        <w:t>3:00’’</w:t>
      </w:r>
    </w:p>
    <w:sectPr w:rsidR="007B6A0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30E6" w14:textId="77777777" w:rsidR="00552511" w:rsidRDefault="00552511" w:rsidP="00500ADC">
      <w:pPr>
        <w:spacing w:after="0" w:line="240" w:lineRule="auto"/>
      </w:pPr>
      <w:r>
        <w:separator/>
      </w:r>
    </w:p>
  </w:endnote>
  <w:endnote w:type="continuationSeparator" w:id="0">
    <w:p w14:paraId="6A8FACD6" w14:textId="77777777" w:rsidR="00552511" w:rsidRDefault="00552511" w:rsidP="0050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ClanOT-Bold">
    <w:altName w:val="Calibri"/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BDBA6" w14:textId="77777777" w:rsidR="00552511" w:rsidRDefault="00552511" w:rsidP="00500ADC">
      <w:pPr>
        <w:spacing w:after="0" w:line="240" w:lineRule="auto"/>
      </w:pPr>
      <w:r>
        <w:separator/>
      </w:r>
    </w:p>
  </w:footnote>
  <w:footnote w:type="continuationSeparator" w:id="0">
    <w:p w14:paraId="3B280C97" w14:textId="77777777" w:rsidR="00552511" w:rsidRDefault="00552511" w:rsidP="0050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F44"/>
    <w:multiLevelType w:val="hybridMultilevel"/>
    <w:tmpl w:val="53EAA90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CB90C4D"/>
    <w:multiLevelType w:val="multilevel"/>
    <w:tmpl w:val="1BE22CB2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EF5ED6"/>
    <w:multiLevelType w:val="hybridMultilevel"/>
    <w:tmpl w:val="05D64E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314F6"/>
    <w:multiLevelType w:val="hybridMultilevel"/>
    <w:tmpl w:val="BC4A1D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B0AB7"/>
    <w:multiLevelType w:val="hybridMultilevel"/>
    <w:tmpl w:val="61929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C156D"/>
    <w:multiLevelType w:val="hybridMultilevel"/>
    <w:tmpl w:val="6482583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DA46F66"/>
    <w:multiLevelType w:val="multilevel"/>
    <w:tmpl w:val="F8020A90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016FD0"/>
    <w:multiLevelType w:val="hybridMultilevel"/>
    <w:tmpl w:val="98BAB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131F5"/>
    <w:multiLevelType w:val="hybridMultilevel"/>
    <w:tmpl w:val="A5901B1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D672495"/>
    <w:multiLevelType w:val="hybridMultilevel"/>
    <w:tmpl w:val="28C47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44"/>
    <w:rsid w:val="0000155F"/>
    <w:rsid w:val="00012202"/>
    <w:rsid w:val="0001267F"/>
    <w:rsid w:val="00022CE4"/>
    <w:rsid w:val="00040FBC"/>
    <w:rsid w:val="00041012"/>
    <w:rsid w:val="00044B33"/>
    <w:rsid w:val="000710E7"/>
    <w:rsid w:val="000733CF"/>
    <w:rsid w:val="000808C3"/>
    <w:rsid w:val="000831EB"/>
    <w:rsid w:val="000910A0"/>
    <w:rsid w:val="00092E1D"/>
    <w:rsid w:val="000A1F17"/>
    <w:rsid w:val="000A2262"/>
    <w:rsid w:val="000A513D"/>
    <w:rsid w:val="000A6106"/>
    <w:rsid w:val="000C39F7"/>
    <w:rsid w:val="000C49CD"/>
    <w:rsid w:val="000C70B9"/>
    <w:rsid w:val="000C7582"/>
    <w:rsid w:val="000D5BB5"/>
    <w:rsid w:val="000D5FD0"/>
    <w:rsid w:val="000E0516"/>
    <w:rsid w:val="000E3A66"/>
    <w:rsid w:val="000E3F19"/>
    <w:rsid w:val="000E73D6"/>
    <w:rsid w:val="0010121B"/>
    <w:rsid w:val="001076BD"/>
    <w:rsid w:val="001103CC"/>
    <w:rsid w:val="00111697"/>
    <w:rsid w:val="0012106C"/>
    <w:rsid w:val="001223BC"/>
    <w:rsid w:val="00131D99"/>
    <w:rsid w:val="00134067"/>
    <w:rsid w:val="00136658"/>
    <w:rsid w:val="00137ADE"/>
    <w:rsid w:val="00143D4B"/>
    <w:rsid w:val="0016100F"/>
    <w:rsid w:val="00171B5F"/>
    <w:rsid w:val="00171B80"/>
    <w:rsid w:val="00177378"/>
    <w:rsid w:val="0017750C"/>
    <w:rsid w:val="00177B07"/>
    <w:rsid w:val="00184074"/>
    <w:rsid w:val="00186932"/>
    <w:rsid w:val="0019256A"/>
    <w:rsid w:val="00197704"/>
    <w:rsid w:val="001B31E5"/>
    <w:rsid w:val="001B4CFC"/>
    <w:rsid w:val="001C6ADD"/>
    <w:rsid w:val="001D4F62"/>
    <w:rsid w:val="001F3355"/>
    <w:rsid w:val="001F6D63"/>
    <w:rsid w:val="00200F26"/>
    <w:rsid w:val="002041F4"/>
    <w:rsid w:val="0021033C"/>
    <w:rsid w:val="00213389"/>
    <w:rsid w:val="0021344D"/>
    <w:rsid w:val="00213867"/>
    <w:rsid w:val="002249A4"/>
    <w:rsid w:val="0024225D"/>
    <w:rsid w:val="002428D2"/>
    <w:rsid w:val="002506FF"/>
    <w:rsid w:val="00251849"/>
    <w:rsid w:val="00252FD6"/>
    <w:rsid w:val="00261CA6"/>
    <w:rsid w:val="00262AFB"/>
    <w:rsid w:val="00270959"/>
    <w:rsid w:val="0027371B"/>
    <w:rsid w:val="00284DDA"/>
    <w:rsid w:val="00285FBD"/>
    <w:rsid w:val="00286F27"/>
    <w:rsid w:val="002928CF"/>
    <w:rsid w:val="00292FF0"/>
    <w:rsid w:val="002A3E45"/>
    <w:rsid w:val="002A7F4C"/>
    <w:rsid w:val="002B6463"/>
    <w:rsid w:val="002B6E4F"/>
    <w:rsid w:val="002C004C"/>
    <w:rsid w:val="002C3BB7"/>
    <w:rsid w:val="002C6F62"/>
    <w:rsid w:val="002D17AF"/>
    <w:rsid w:val="002D239B"/>
    <w:rsid w:val="002D563A"/>
    <w:rsid w:val="002D5EC8"/>
    <w:rsid w:val="002D65BD"/>
    <w:rsid w:val="002E5FAD"/>
    <w:rsid w:val="002F57DA"/>
    <w:rsid w:val="00304FE6"/>
    <w:rsid w:val="00307663"/>
    <w:rsid w:val="00310FE3"/>
    <w:rsid w:val="00312D39"/>
    <w:rsid w:val="003247C6"/>
    <w:rsid w:val="00330776"/>
    <w:rsid w:val="00342A51"/>
    <w:rsid w:val="00342D9F"/>
    <w:rsid w:val="00344188"/>
    <w:rsid w:val="0034768C"/>
    <w:rsid w:val="00355328"/>
    <w:rsid w:val="00356543"/>
    <w:rsid w:val="00362C32"/>
    <w:rsid w:val="003635E7"/>
    <w:rsid w:val="00384869"/>
    <w:rsid w:val="003848BA"/>
    <w:rsid w:val="0039318E"/>
    <w:rsid w:val="00396888"/>
    <w:rsid w:val="003975D7"/>
    <w:rsid w:val="003A6BBD"/>
    <w:rsid w:val="003B6E91"/>
    <w:rsid w:val="003B76C2"/>
    <w:rsid w:val="003C251F"/>
    <w:rsid w:val="003C2DC9"/>
    <w:rsid w:val="003D461E"/>
    <w:rsid w:val="003E7FB9"/>
    <w:rsid w:val="003F6DE3"/>
    <w:rsid w:val="003F6EC4"/>
    <w:rsid w:val="00402669"/>
    <w:rsid w:val="00411B50"/>
    <w:rsid w:val="00415300"/>
    <w:rsid w:val="00425B93"/>
    <w:rsid w:val="0042634C"/>
    <w:rsid w:val="00426B96"/>
    <w:rsid w:val="00431B0E"/>
    <w:rsid w:val="00434016"/>
    <w:rsid w:val="004345A6"/>
    <w:rsid w:val="0045139B"/>
    <w:rsid w:val="00453B98"/>
    <w:rsid w:val="004547AF"/>
    <w:rsid w:val="0045697B"/>
    <w:rsid w:val="00457FDC"/>
    <w:rsid w:val="00466F43"/>
    <w:rsid w:val="0047225A"/>
    <w:rsid w:val="004723FD"/>
    <w:rsid w:val="00472611"/>
    <w:rsid w:val="00482828"/>
    <w:rsid w:val="00485008"/>
    <w:rsid w:val="00487630"/>
    <w:rsid w:val="00494C7D"/>
    <w:rsid w:val="004977E2"/>
    <w:rsid w:val="004A2C31"/>
    <w:rsid w:val="004B26A5"/>
    <w:rsid w:val="004B310D"/>
    <w:rsid w:val="004B5282"/>
    <w:rsid w:val="004C0C91"/>
    <w:rsid w:val="004C715B"/>
    <w:rsid w:val="004D00A5"/>
    <w:rsid w:val="004E4E6F"/>
    <w:rsid w:val="004E6349"/>
    <w:rsid w:val="004F0440"/>
    <w:rsid w:val="004F27B9"/>
    <w:rsid w:val="004F59C8"/>
    <w:rsid w:val="004F5C65"/>
    <w:rsid w:val="004F6169"/>
    <w:rsid w:val="00500ADC"/>
    <w:rsid w:val="00515772"/>
    <w:rsid w:val="00525135"/>
    <w:rsid w:val="0053264F"/>
    <w:rsid w:val="00541E25"/>
    <w:rsid w:val="00544C78"/>
    <w:rsid w:val="00547D60"/>
    <w:rsid w:val="00552511"/>
    <w:rsid w:val="0056027B"/>
    <w:rsid w:val="00561E78"/>
    <w:rsid w:val="00570A7E"/>
    <w:rsid w:val="0057331C"/>
    <w:rsid w:val="00573F10"/>
    <w:rsid w:val="005756FB"/>
    <w:rsid w:val="00587F1B"/>
    <w:rsid w:val="0059527C"/>
    <w:rsid w:val="00595679"/>
    <w:rsid w:val="005A1F01"/>
    <w:rsid w:val="005A4280"/>
    <w:rsid w:val="005B08DC"/>
    <w:rsid w:val="005B377F"/>
    <w:rsid w:val="005B547D"/>
    <w:rsid w:val="005C01D9"/>
    <w:rsid w:val="005D77FB"/>
    <w:rsid w:val="005E54B9"/>
    <w:rsid w:val="005F156A"/>
    <w:rsid w:val="005F7E18"/>
    <w:rsid w:val="00610872"/>
    <w:rsid w:val="00610A84"/>
    <w:rsid w:val="00616114"/>
    <w:rsid w:val="00617D85"/>
    <w:rsid w:val="0062590D"/>
    <w:rsid w:val="00626AC5"/>
    <w:rsid w:val="0064143B"/>
    <w:rsid w:val="00643D3A"/>
    <w:rsid w:val="00650AC7"/>
    <w:rsid w:val="00651214"/>
    <w:rsid w:val="0065519A"/>
    <w:rsid w:val="006569EF"/>
    <w:rsid w:val="00667836"/>
    <w:rsid w:val="00684E1C"/>
    <w:rsid w:val="006A0212"/>
    <w:rsid w:val="006A1FDF"/>
    <w:rsid w:val="006B35FF"/>
    <w:rsid w:val="006B5D53"/>
    <w:rsid w:val="006D224A"/>
    <w:rsid w:val="006E119F"/>
    <w:rsid w:val="006E46E8"/>
    <w:rsid w:val="006F6D4E"/>
    <w:rsid w:val="006F6DF3"/>
    <w:rsid w:val="006F7606"/>
    <w:rsid w:val="00705BAF"/>
    <w:rsid w:val="00711E05"/>
    <w:rsid w:val="00713B8A"/>
    <w:rsid w:val="007158CD"/>
    <w:rsid w:val="00715A2D"/>
    <w:rsid w:val="007244CD"/>
    <w:rsid w:val="00726934"/>
    <w:rsid w:val="00726A95"/>
    <w:rsid w:val="007341F9"/>
    <w:rsid w:val="007432D6"/>
    <w:rsid w:val="00766EBE"/>
    <w:rsid w:val="00773EBC"/>
    <w:rsid w:val="00774D28"/>
    <w:rsid w:val="0078184B"/>
    <w:rsid w:val="0079616A"/>
    <w:rsid w:val="007A24E2"/>
    <w:rsid w:val="007B6396"/>
    <w:rsid w:val="007B6A07"/>
    <w:rsid w:val="007C3252"/>
    <w:rsid w:val="007D13BD"/>
    <w:rsid w:val="007E33F0"/>
    <w:rsid w:val="007F3685"/>
    <w:rsid w:val="007F4313"/>
    <w:rsid w:val="00802976"/>
    <w:rsid w:val="00806829"/>
    <w:rsid w:val="00806A7B"/>
    <w:rsid w:val="00811DFC"/>
    <w:rsid w:val="00812533"/>
    <w:rsid w:val="0082282B"/>
    <w:rsid w:val="00826FB3"/>
    <w:rsid w:val="008305B4"/>
    <w:rsid w:val="00833066"/>
    <w:rsid w:val="00833DCD"/>
    <w:rsid w:val="00836294"/>
    <w:rsid w:val="00844F60"/>
    <w:rsid w:val="00851BA4"/>
    <w:rsid w:val="00854B70"/>
    <w:rsid w:val="00861E38"/>
    <w:rsid w:val="00863F42"/>
    <w:rsid w:val="00883691"/>
    <w:rsid w:val="00883C5F"/>
    <w:rsid w:val="00885845"/>
    <w:rsid w:val="00890D68"/>
    <w:rsid w:val="00893C61"/>
    <w:rsid w:val="00893EF6"/>
    <w:rsid w:val="00897ED6"/>
    <w:rsid w:val="008A19A7"/>
    <w:rsid w:val="008A1B70"/>
    <w:rsid w:val="008A30C0"/>
    <w:rsid w:val="008A61D7"/>
    <w:rsid w:val="008A7765"/>
    <w:rsid w:val="008B451F"/>
    <w:rsid w:val="008B5CCE"/>
    <w:rsid w:val="008C754B"/>
    <w:rsid w:val="008C765D"/>
    <w:rsid w:val="008D0BCE"/>
    <w:rsid w:val="008E47B4"/>
    <w:rsid w:val="008E5BC1"/>
    <w:rsid w:val="00900874"/>
    <w:rsid w:val="00902275"/>
    <w:rsid w:val="0091644A"/>
    <w:rsid w:val="00925258"/>
    <w:rsid w:val="009272E3"/>
    <w:rsid w:val="009343C5"/>
    <w:rsid w:val="0094326B"/>
    <w:rsid w:val="009528F1"/>
    <w:rsid w:val="00960A03"/>
    <w:rsid w:val="00965AC2"/>
    <w:rsid w:val="00970ED4"/>
    <w:rsid w:val="00975774"/>
    <w:rsid w:val="00977991"/>
    <w:rsid w:val="009852DD"/>
    <w:rsid w:val="00985880"/>
    <w:rsid w:val="009A5607"/>
    <w:rsid w:val="009B5AA0"/>
    <w:rsid w:val="009B7515"/>
    <w:rsid w:val="009C21A2"/>
    <w:rsid w:val="009C21D2"/>
    <w:rsid w:val="009C5BB0"/>
    <w:rsid w:val="009D69B2"/>
    <w:rsid w:val="009E6DF1"/>
    <w:rsid w:val="00A13D09"/>
    <w:rsid w:val="00A2014F"/>
    <w:rsid w:val="00A31E28"/>
    <w:rsid w:val="00A413FD"/>
    <w:rsid w:val="00A52361"/>
    <w:rsid w:val="00A5497A"/>
    <w:rsid w:val="00A6308B"/>
    <w:rsid w:val="00A67700"/>
    <w:rsid w:val="00A71EF9"/>
    <w:rsid w:val="00A7360B"/>
    <w:rsid w:val="00A8601B"/>
    <w:rsid w:val="00A94247"/>
    <w:rsid w:val="00A94E69"/>
    <w:rsid w:val="00A95600"/>
    <w:rsid w:val="00A96567"/>
    <w:rsid w:val="00AC54B1"/>
    <w:rsid w:val="00AC7078"/>
    <w:rsid w:val="00AE0C9A"/>
    <w:rsid w:val="00AF3972"/>
    <w:rsid w:val="00AF670D"/>
    <w:rsid w:val="00B05F5E"/>
    <w:rsid w:val="00B20558"/>
    <w:rsid w:val="00B360AF"/>
    <w:rsid w:val="00B407D0"/>
    <w:rsid w:val="00B4567E"/>
    <w:rsid w:val="00B46FD2"/>
    <w:rsid w:val="00B50908"/>
    <w:rsid w:val="00B509FE"/>
    <w:rsid w:val="00B64FDA"/>
    <w:rsid w:val="00B72E5D"/>
    <w:rsid w:val="00B80B7F"/>
    <w:rsid w:val="00B96741"/>
    <w:rsid w:val="00BA40C5"/>
    <w:rsid w:val="00BB1B4E"/>
    <w:rsid w:val="00BC0ED3"/>
    <w:rsid w:val="00BC4C57"/>
    <w:rsid w:val="00BD0E38"/>
    <w:rsid w:val="00BD3225"/>
    <w:rsid w:val="00BD5DBE"/>
    <w:rsid w:val="00BE02D5"/>
    <w:rsid w:val="00BE324F"/>
    <w:rsid w:val="00BE38DE"/>
    <w:rsid w:val="00BF2F97"/>
    <w:rsid w:val="00BF7833"/>
    <w:rsid w:val="00C0200C"/>
    <w:rsid w:val="00C03350"/>
    <w:rsid w:val="00C06044"/>
    <w:rsid w:val="00C1107E"/>
    <w:rsid w:val="00C156C0"/>
    <w:rsid w:val="00C20BAC"/>
    <w:rsid w:val="00C21103"/>
    <w:rsid w:val="00C23A0B"/>
    <w:rsid w:val="00C25A69"/>
    <w:rsid w:val="00C27A6B"/>
    <w:rsid w:val="00C33154"/>
    <w:rsid w:val="00C35C81"/>
    <w:rsid w:val="00C36E63"/>
    <w:rsid w:val="00C4153A"/>
    <w:rsid w:val="00C53CE6"/>
    <w:rsid w:val="00C6233C"/>
    <w:rsid w:val="00C66EC1"/>
    <w:rsid w:val="00C752C3"/>
    <w:rsid w:val="00C75E79"/>
    <w:rsid w:val="00C762FE"/>
    <w:rsid w:val="00C76527"/>
    <w:rsid w:val="00C80FB3"/>
    <w:rsid w:val="00C84B5F"/>
    <w:rsid w:val="00CA0182"/>
    <w:rsid w:val="00CA1F60"/>
    <w:rsid w:val="00CB4CCC"/>
    <w:rsid w:val="00CC4AFC"/>
    <w:rsid w:val="00CD1218"/>
    <w:rsid w:val="00CD337C"/>
    <w:rsid w:val="00CE2283"/>
    <w:rsid w:val="00D000F7"/>
    <w:rsid w:val="00D00D93"/>
    <w:rsid w:val="00D060E4"/>
    <w:rsid w:val="00D16601"/>
    <w:rsid w:val="00D2403B"/>
    <w:rsid w:val="00D32B98"/>
    <w:rsid w:val="00D35219"/>
    <w:rsid w:val="00D4103E"/>
    <w:rsid w:val="00D46C1C"/>
    <w:rsid w:val="00D55BA9"/>
    <w:rsid w:val="00D5652D"/>
    <w:rsid w:val="00D5672D"/>
    <w:rsid w:val="00D56BBD"/>
    <w:rsid w:val="00D630BF"/>
    <w:rsid w:val="00D7008D"/>
    <w:rsid w:val="00D86D1E"/>
    <w:rsid w:val="00D87CC3"/>
    <w:rsid w:val="00D91FCA"/>
    <w:rsid w:val="00DA36BE"/>
    <w:rsid w:val="00DA5039"/>
    <w:rsid w:val="00DB3FA3"/>
    <w:rsid w:val="00DB6FF9"/>
    <w:rsid w:val="00DC5DE5"/>
    <w:rsid w:val="00DE2484"/>
    <w:rsid w:val="00DF2B97"/>
    <w:rsid w:val="00DF3884"/>
    <w:rsid w:val="00DF4922"/>
    <w:rsid w:val="00DF4FFF"/>
    <w:rsid w:val="00E00B96"/>
    <w:rsid w:val="00E14E66"/>
    <w:rsid w:val="00E2153E"/>
    <w:rsid w:val="00E378B5"/>
    <w:rsid w:val="00E50871"/>
    <w:rsid w:val="00E51579"/>
    <w:rsid w:val="00E5220A"/>
    <w:rsid w:val="00E607FE"/>
    <w:rsid w:val="00E61C61"/>
    <w:rsid w:val="00E65637"/>
    <w:rsid w:val="00E700F7"/>
    <w:rsid w:val="00E747BB"/>
    <w:rsid w:val="00E76D8C"/>
    <w:rsid w:val="00E825A8"/>
    <w:rsid w:val="00E92C29"/>
    <w:rsid w:val="00E92CDA"/>
    <w:rsid w:val="00E97514"/>
    <w:rsid w:val="00EA306D"/>
    <w:rsid w:val="00EC6429"/>
    <w:rsid w:val="00EC7EA4"/>
    <w:rsid w:val="00ED22D1"/>
    <w:rsid w:val="00ED4910"/>
    <w:rsid w:val="00ED5E50"/>
    <w:rsid w:val="00ED7E41"/>
    <w:rsid w:val="00EE0C94"/>
    <w:rsid w:val="00EE1A5C"/>
    <w:rsid w:val="00EE30EA"/>
    <w:rsid w:val="00EE31F9"/>
    <w:rsid w:val="00EE40B5"/>
    <w:rsid w:val="00EF20B6"/>
    <w:rsid w:val="00F00468"/>
    <w:rsid w:val="00F00D0A"/>
    <w:rsid w:val="00F00E59"/>
    <w:rsid w:val="00F0787A"/>
    <w:rsid w:val="00F10661"/>
    <w:rsid w:val="00F11A73"/>
    <w:rsid w:val="00F125FB"/>
    <w:rsid w:val="00F13F22"/>
    <w:rsid w:val="00F1728C"/>
    <w:rsid w:val="00F21F1C"/>
    <w:rsid w:val="00F22E6A"/>
    <w:rsid w:val="00F24B6C"/>
    <w:rsid w:val="00F27D6B"/>
    <w:rsid w:val="00F31DE1"/>
    <w:rsid w:val="00F33D79"/>
    <w:rsid w:val="00F40FE2"/>
    <w:rsid w:val="00F43BF1"/>
    <w:rsid w:val="00F46477"/>
    <w:rsid w:val="00F6326F"/>
    <w:rsid w:val="00F66CE1"/>
    <w:rsid w:val="00F7662B"/>
    <w:rsid w:val="00F81CF5"/>
    <w:rsid w:val="00F823C5"/>
    <w:rsid w:val="00F84EA5"/>
    <w:rsid w:val="00F85B85"/>
    <w:rsid w:val="00F90FB8"/>
    <w:rsid w:val="00F93779"/>
    <w:rsid w:val="00F95A3F"/>
    <w:rsid w:val="00FA5F47"/>
    <w:rsid w:val="00FB77E4"/>
    <w:rsid w:val="00FD32ED"/>
    <w:rsid w:val="00FE10C9"/>
    <w:rsid w:val="00FE27AF"/>
    <w:rsid w:val="00FE332B"/>
    <w:rsid w:val="00FF18B8"/>
    <w:rsid w:val="00FF19E4"/>
    <w:rsid w:val="00FF1AB8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9650D"/>
  <w15:docId w15:val="{7BE43535-E3F7-479A-A3A5-16716BB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table" w:styleId="Tablaconcuadrcula">
    <w:name w:val="Table Grid"/>
    <w:basedOn w:val="Tablanormal"/>
    <w:uiPriority w:val="39"/>
    <w:rsid w:val="00BF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1">
    <w:name w:val="Texto comentario Car1"/>
    <w:uiPriority w:val="99"/>
    <w:semiHidden/>
    <w:rsid w:val="00602B41"/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341AE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500AD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0A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00ADC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D56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51+BmOZpaxu0OHBFQvkxqhtJaQ==">AMUW2mVFmTCtjBixiFeVmayl4H9NS6pNJ5LnlbMawGjNtB75BnSsN1adTDOv9VvPPSsC8ikC6sE3GROnYIRqtqgBon16qX2zsYkMC0UOeonZs24EI2XkXRHFGfXUqge4+V03VKWb9wdy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3</Pages>
  <Words>1164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Gallardo</dc:creator>
  <cp:lastModifiedBy>Alexander Gallardo</cp:lastModifiedBy>
  <cp:revision>157</cp:revision>
  <dcterms:created xsi:type="dcterms:W3CDTF">2021-07-26T19:19:00Z</dcterms:created>
  <dcterms:modified xsi:type="dcterms:W3CDTF">2021-11-19T20:13:00Z</dcterms:modified>
</cp:coreProperties>
</file>