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E8A" w:rsidRPr="00AD7E8A" w:rsidRDefault="004C27DB" w:rsidP="00AD7E8A">
      <w:pPr>
        <w:jc w:val="center"/>
        <w:rPr>
          <w:rFonts w:ascii="Comic Sans MS" w:hAnsi="Comic Sans MS"/>
        </w:rPr>
      </w:pPr>
      <w:r>
        <w:rPr>
          <w:rFonts w:ascii="微软雅黑 Light" w:eastAsia="微软雅黑 Light" w:hAnsi="微软雅黑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9757410</wp:posOffset>
                </wp:positionV>
                <wp:extent cx="1057275" cy="3524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7E8A" w:rsidRPr="00AD7E8A" w:rsidRDefault="00AD7E8A" w:rsidP="00AD7E8A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begin"/>
                            </w: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instrText>PAGE  \* Arabic  \* MERGEFORMAT</w:instrText>
                            </w: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separate"/>
                            </w:r>
                            <w:r w:rsidR="004C27DB" w:rsidRPr="004C27DB">
                              <w:rPr>
                                <w:rFonts w:ascii="Comic Sans MS" w:hAnsi="Comic Sans MS"/>
                                <w:bCs/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  <w:r w:rsidRPr="00AD7E8A">
                              <w:rPr>
                                <w:rFonts w:ascii="Comic Sans MS" w:hAnsi="Comic Sans MS"/>
                                <w:color w:val="FFFFFF" w:themeColor="background1"/>
                                <w:lang w:val="zh-CN"/>
                              </w:rPr>
                              <w:t xml:space="preserve"> / </w:t>
                            </w: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begin"/>
                            </w: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instrText>NUMPAGES  \* Arabic  \* MERGEFORMAT</w:instrText>
                            </w: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separate"/>
                            </w:r>
                            <w:r w:rsidR="004C27DB" w:rsidRPr="004C27DB">
                              <w:rPr>
                                <w:rFonts w:ascii="Comic Sans MS" w:hAnsi="Comic Sans MS"/>
                                <w:bCs/>
                                <w:noProof/>
                                <w:color w:val="FFFFFF" w:themeColor="background1"/>
                                <w:lang w:val="zh-CN"/>
                              </w:rPr>
                              <w:t>2</w:t>
                            </w:r>
                            <w:r w:rsidRPr="00AD7E8A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2.05pt;margin-top:768.3pt;width:83.25pt;height:27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" fillcolor="black [3213]" strokeweight=".5pt">
                <v:textbox>
                  <w:txbxContent>
                    <w:p w:rsidR="00AD7E8A" w:rsidRPr="00AD7E8A" w:rsidRDefault="00AD7E8A" w:rsidP="00AD7E8A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begin"/>
                      </w: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instrText>PAGE  \* Arabic  \* MERGEFORMAT</w:instrText>
                      </w: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separate"/>
                      </w:r>
                      <w:r w:rsidR="004C27DB" w:rsidRPr="004C27DB">
                        <w:rPr>
                          <w:rFonts w:ascii="Comic Sans MS" w:hAnsi="Comic Sans MS"/>
                          <w:bCs/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end"/>
                      </w:r>
                      <w:r w:rsidRPr="00AD7E8A">
                        <w:rPr>
                          <w:rFonts w:ascii="Comic Sans MS" w:hAnsi="Comic Sans MS"/>
                          <w:color w:val="FFFFFF" w:themeColor="background1"/>
                          <w:lang w:val="zh-CN"/>
                        </w:rPr>
                        <w:t xml:space="preserve"> / </w:t>
                      </w: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begin"/>
                      </w: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instrText>NUMPAGES  \* Arabic  \* MERGEFORMAT</w:instrText>
                      </w: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separate"/>
                      </w:r>
                      <w:r w:rsidR="004C27DB" w:rsidRPr="004C27DB">
                        <w:rPr>
                          <w:rFonts w:ascii="Comic Sans MS" w:hAnsi="Comic Sans MS"/>
                          <w:bCs/>
                          <w:noProof/>
                          <w:color w:val="FFFFFF" w:themeColor="background1"/>
                          <w:lang w:val="zh-CN"/>
                        </w:rPr>
                        <w:t>2</w:t>
                      </w:r>
                      <w:r w:rsidRPr="00AD7E8A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E8A" w:rsidRPr="00AD7E8A">
        <w:rPr>
          <w:rFonts w:ascii="Comic Sans MS" w:eastAsia="微软雅黑 Light" w:hAnsi="Comic Sans MS" w:cs="Times New Roman"/>
          <w:sz w:val="32"/>
          <w:szCs w:val="32"/>
        </w:rPr>
        <w:t>选修</w:t>
      </w:r>
      <w:r w:rsidR="00AD7E8A" w:rsidRPr="00AD7E8A">
        <w:rPr>
          <w:rFonts w:ascii="Comic Sans MS" w:eastAsia="微软雅黑 Light" w:hAnsi="Comic Sans MS" w:cs="Times New Roman"/>
          <w:sz w:val="32"/>
          <w:szCs w:val="32"/>
        </w:rPr>
        <w:t>7</w:t>
      </w:r>
      <w:r w:rsidR="00AD7E8A" w:rsidRPr="00AD7E8A">
        <w:rPr>
          <w:rFonts w:ascii="Comic Sans MS" w:eastAsia="微软雅黑 Light" w:hAnsi="Comic Sans MS" w:cs="Times New Roman"/>
          <w:sz w:val="32"/>
          <w:szCs w:val="32"/>
        </w:rPr>
        <w:t>短语</w:t>
      </w:r>
      <w:r w:rsidR="00AD7E8A" w:rsidRPr="00AD7E8A">
        <w:rPr>
          <w:rFonts w:ascii="Comic Sans MS" w:eastAsia="微软雅黑 Light" w:hAnsi="Comic Sans MS" w:cs="Times New Roman"/>
          <w:sz w:val="32"/>
          <w:szCs w:val="32"/>
        </w:rPr>
        <w:t>Module 2</w:t>
      </w:r>
      <w:r w:rsidR="00AD7E8A" w:rsidRPr="00AD7E8A">
        <w:rPr>
          <w:rFonts w:ascii="Comic Sans MS" w:eastAsia="微软雅黑 Light" w:hAnsi="Comic Sans MS" w:cs="Times New Roman"/>
          <w:sz w:val="32"/>
          <w:szCs w:val="32"/>
        </w:rPr>
        <w:t xml:space="preserve"> </w:t>
      </w:r>
      <w:r w:rsidR="00AD7E8A" w:rsidRPr="00AD7E8A">
        <w:rPr>
          <w:rFonts w:ascii="Comic Sans MS" w:eastAsia="微软雅黑 Light" w:hAnsi="Comic Sans MS" w:cs="Times New Roman" w:hint="eastAsia"/>
          <w:sz w:val="22"/>
          <w:szCs w:val="32"/>
        </w:rPr>
        <w:t>高</w:t>
      </w:r>
      <w:proofErr w:type="gramStart"/>
      <w:r w:rsidR="00AD7E8A" w:rsidRPr="00AD7E8A">
        <w:rPr>
          <w:rFonts w:ascii="Comic Sans MS" w:eastAsia="微软雅黑 Light" w:hAnsi="Comic Sans MS" w:cs="Times New Roman" w:hint="eastAsia"/>
          <w:sz w:val="22"/>
          <w:szCs w:val="32"/>
        </w:rPr>
        <w:t>二一</w:t>
      </w:r>
      <w:proofErr w:type="gramEnd"/>
      <w:r w:rsidR="00AD7E8A" w:rsidRPr="00AD7E8A">
        <w:rPr>
          <w:rFonts w:ascii="Comic Sans MS" w:eastAsia="微软雅黑 Light" w:hAnsi="Comic Sans MS" w:cs="Times New Roman" w:hint="eastAsia"/>
          <w:sz w:val="22"/>
          <w:szCs w:val="32"/>
        </w:rPr>
        <w:t>班</w:t>
      </w:r>
      <w:r w:rsidR="00AD7E8A" w:rsidRPr="00AD7E8A">
        <w:rPr>
          <w:rFonts w:ascii="Comic Sans MS" w:eastAsia="微软雅黑 Light" w:hAnsi="Comic Sans MS" w:cs="Times New Roman" w:hint="eastAsia"/>
          <w:sz w:val="22"/>
          <w:szCs w:val="32"/>
        </w:rPr>
        <w:t xml:space="preserve"> </w:t>
      </w:r>
      <w:r w:rsidR="00AD7E8A" w:rsidRPr="00AD7E8A">
        <w:rPr>
          <w:rFonts w:ascii="Comic Sans MS" w:eastAsia="微软雅黑 Light" w:hAnsi="Comic Sans MS" w:cs="Times New Roman" w:hint="eastAsia"/>
          <w:sz w:val="22"/>
          <w:szCs w:val="32"/>
        </w:rPr>
        <w:t>姓名：</w:t>
      </w:r>
      <w:r w:rsidR="00AD7E8A" w:rsidRPr="00AD7E8A">
        <w:rPr>
          <w:rFonts w:ascii="Comic Sans MS" w:eastAsia="微软雅黑 Light" w:hAnsi="Comic Sans MS" w:cs="Times New Roman" w:hint="eastAsia"/>
          <w:sz w:val="22"/>
          <w:szCs w:val="32"/>
        </w:rPr>
        <w:t>_</w:t>
      </w:r>
      <w:r w:rsidR="00AD7E8A" w:rsidRPr="00AD7E8A">
        <w:rPr>
          <w:rFonts w:ascii="Comic Sans MS" w:eastAsia="微软雅黑 Light" w:hAnsi="Comic Sans MS" w:cs="Times New Roman"/>
          <w:sz w:val="22"/>
          <w:szCs w:val="32"/>
        </w:rPr>
        <w:t>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545"/>
        <w:gridCol w:w="4786"/>
        <w:gridCol w:w="5725"/>
      </w:tblGrid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1.</w:t>
            </w:r>
          </w:p>
        </w:tc>
        <w:tc>
          <w:tcPr>
            <w:tcW w:w="4786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settle down</w:t>
            </w:r>
          </w:p>
        </w:tc>
        <w:tc>
          <w:tcPr>
            <w:tcW w:w="572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坐下；定居；（使）安静下来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4786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settle down to </w:t>
            </w:r>
            <w:proofErr w:type="spell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sth</w:t>
            </w:r>
            <w:proofErr w:type="spell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.</w:t>
            </w:r>
          </w:p>
        </w:tc>
        <w:tc>
          <w:tcPr>
            <w:tcW w:w="572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开始认真对待；定下心来做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4786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settle </w:t>
            </w:r>
            <w:proofErr w:type="spell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sth</w:t>
            </w:r>
            <w:proofErr w:type="spell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. with sb.</w:t>
            </w:r>
          </w:p>
        </w:tc>
        <w:tc>
          <w:tcPr>
            <w:tcW w:w="572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与</w:t>
            </w:r>
            <w:proofErr w:type="gram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某人解决</w:t>
            </w:r>
            <w:proofErr w:type="gram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某事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2.</w:t>
            </w:r>
          </w:p>
        </w:tc>
        <w:tc>
          <w:tcPr>
            <w:tcW w:w="4786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elect sb.+ (as) n.</w:t>
            </w: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 xml:space="preserve"> </w:t>
            </w: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/ 职位</w:t>
            </w:r>
          </w:p>
        </w:tc>
        <w:tc>
          <w:tcPr>
            <w:tcW w:w="572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推选某人为……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3.</w:t>
            </w:r>
          </w:p>
        </w:tc>
        <w:tc>
          <w:tcPr>
            <w:tcW w:w="4786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be suitable for...</w:t>
            </w:r>
          </w:p>
        </w:tc>
        <w:tc>
          <w:tcPr>
            <w:tcW w:w="572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适合……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4.</w:t>
            </w:r>
          </w:p>
        </w:tc>
        <w:tc>
          <w:tcPr>
            <w:tcW w:w="4786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attract/draw one's attention</w:t>
            </w:r>
          </w:p>
        </w:tc>
        <w:tc>
          <w:tcPr>
            <w:tcW w:w="572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吸引某人的注意力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4786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attract sb. to </w:t>
            </w:r>
            <w:proofErr w:type="spell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sth</w:t>
            </w:r>
            <w:proofErr w:type="spell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.</w:t>
            </w:r>
          </w:p>
        </w:tc>
        <w:tc>
          <w:tcPr>
            <w:tcW w:w="572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把某人吸引到某事上去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5.</w:t>
            </w:r>
          </w:p>
        </w:tc>
        <w:tc>
          <w:tcPr>
            <w:tcW w:w="4786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proofErr w:type="spell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consider+sb</w:t>
            </w:r>
            <w:proofErr w:type="spell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./</w:t>
            </w:r>
            <w:proofErr w:type="spellStart"/>
            <w:proofErr w:type="gram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sth</w:t>
            </w:r>
            <w:proofErr w:type="spell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.+</w:t>
            </w:r>
            <w:proofErr w:type="gram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 (as)名词</w:t>
            </w:r>
          </w:p>
        </w:tc>
        <w:tc>
          <w:tcPr>
            <w:tcW w:w="5725" w:type="dxa"/>
          </w:tcPr>
          <w:p w:rsidR="00AD7E8A" w:rsidRPr="00AD7E8A" w:rsidRDefault="00AD7E8A" w:rsidP="004C27DB">
            <w:pPr>
              <w:spacing w:line="300" w:lineRule="exact"/>
              <w:rPr>
                <w:rFonts w:ascii="微软雅黑 Light" w:eastAsia="微软雅黑 Light" w:hAnsi="微软雅黑 Light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认为……是……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consider + sb./</w:t>
            </w:r>
            <w:proofErr w:type="spellStart"/>
            <w:proofErr w:type="gram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sth</w:t>
            </w:r>
            <w:proofErr w:type="spell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.+</w:t>
            </w:r>
            <w:proofErr w:type="gram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 (to be)名词/形容词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认为……是……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consider + it +形容词或名词+不定式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认为……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consider sb. to have done...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认为某人做了某事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consider </w:t>
            </w:r>
            <w:proofErr w:type="spellStart"/>
            <w:proofErr w:type="gram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sth</w:t>
            </w:r>
            <w:proofErr w:type="spell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./</w:t>
            </w:r>
            <w:proofErr w:type="gram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doing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考虑（做）某事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6.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look back at = look back on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回顾，回忆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bring back </w:t>
            </w:r>
            <w:proofErr w:type="spell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sth</w:t>
            </w:r>
            <w:proofErr w:type="spell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.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使回忆起，回想起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call </w:t>
            </w:r>
            <w:proofErr w:type="spell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sth</w:t>
            </w:r>
            <w:proofErr w:type="spell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. to mind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回想起某事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7.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have fun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玩得开心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have fun doing </w:t>
            </w:r>
            <w:proofErr w:type="spellStart"/>
            <w:proofErr w:type="gram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sth</w:t>
            </w:r>
            <w:proofErr w:type="spell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./</w:t>
            </w:r>
            <w:proofErr w:type="gram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with </w:t>
            </w:r>
            <w:proofErr w:type="spell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sth</w:t>
            </w:r>
            <w:proofErr w:type="spell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.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开心地做，愉快地做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make fun of sb.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开某人的玩笑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for fun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为了娱乐，为了好玩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What fun it is 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8.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as/so far as sb. is concerned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就某人而言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as/so far as I know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据我所知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as/so far as I can remember/see/tell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据我所记/依我看/依我说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9.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in my view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我认为，在我看来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in view of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鉴于…，考虑到…，由于…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10.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be likely to do </w:t>
            </w:r>
            <w:proofErr w:type="spell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sth</w:t>
            </w:r>
            <w:proofErr w:type="spellEnd"/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有可能做某事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It is likely that...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……可能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proofErr w:type="spell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sth</w:t>
            </w:r>
            <w:proofErr w:type="spell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. is likely to do.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某事可能要发生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sb. is likely to do </w:t>
            </w:r>
            <w:proofErr w:type="spell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sth</w:t>
            </w:r>
            <w:proofErr w:type="spell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.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某人可能要做某事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11.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seem to be + adj./n.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好像……，似乎……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seem to do...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好像……，似乎……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It seems (to sb.) that...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（在某人看来）好像……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It </w:t>
            </w:r>
            <w:proofErr w:type="gram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seem</w:t>
            </w:r>
            <w:proofErr w:type="gram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 as if/as though...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看样子似乎是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There seems (to </w:t>
            </w:r>
            <w:proofErr w:type="gram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be)...</w:t>
            </w:r>
            <w:proofErr w:type="gramEnd"/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似乎有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12.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What a pity!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真可惜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What a pity (that)</w:t>
            </w:r>
            <w:proofErr w:type="gram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 ..</w:t>
            </w:r>
            <w:proofErr w:type="gramEnd"/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真是遗憾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13.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cheer on sb.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为某人加油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cheer up.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高兴起来，振作起来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14.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in a few days’ time = in a few days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过几天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= a few days away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15.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find oneself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突然发觉自己处于某种处境或在做某事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16.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have problems with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在某方面有问题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18.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in other </w:t>
            </w:r>
            <w:proofErr w:type="gram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words</w:t>
            </w:r>
            <w:proofErr w:type="gramEnd"/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换句话说，换言之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19.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get on with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proofErr w:type="gram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与</w:t>
            </w:r>
            <w:proofErr w:type="gram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……相处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20.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play an important in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在…… 起重要作用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lastRenderedPageBreak/>
              <w:t>21.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get going/moving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赶快开始，赶快行动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22.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be through / be finished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完成； 结束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23.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be upset about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对……苦恼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24.</w:t>
            </w: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(1) suited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adj. 适合(接for/to)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ind w:firstLineChars="138" w:firstLine="331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suitable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adj.  合适的，适宜的</w:t>
            </w:r>
            <w:r w:rsidRPr="00431BCE">
              <w:rPr>
                <w:rFonts w:ascii="微软雅黑 Light" w:eastAsia="微软雅黑 Light" w:hAnsi="微软雅黑 Light" w:cs="Times New Roman" w:hint="eastAsia"/>
                <w:sz w:val="24"/>
                <w:szCs w:val="24"/>
              </w:rPr>
              <w:t xml:space="preserve"> </w:t>
            </w: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(接for/to)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(</w:t>
            </w:r>
            <w:proofErr w:type="gram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2)suit</w:t>
            </w:r>
            <w:proofErr w:type="gram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 xml:space="preserve"> sb (fine)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(很)合某人的意； 对某人(很)合适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 w:hint="eastAsia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ind w:firstLineChars="138" w:firstLine="331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be suited/suitable for/to</w:t>
            </w:r>
          </w:p>
        </w:tc>
        <w:tc>
          <w:tcPr>
            <w:tcW w:w="5725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对……合适的/适宜的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suit</w:t>
            </w:r>
          </w:p>
        </w:tc>
        <w:tc>
          <w:tcPr>
            <w:tcW w:w="5725" w:type="dxa"/>
          </w:tcPr>
          <w:p w:rsidR="00AD7E8A" w:rsidRPr="00431BCE" w:rsidRDefault="00056D48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指颜色、质地、场合、身份等适合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056D48" w:rsidRDefault="00056D48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fit</w:t>
            </w:r>
          </w:p>
        </w:tc>
        <w:tc>
          <w:tcPr>
            <w:tcW w:w="5725" w:type="dxa"/>
          </w:tcPr>
          <w:p w:rsidR="00AD7E8A" w:rsidRPr="00431BCE" w:rsidRDefault="00056D48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指大小、尺寸适合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056D48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match</w:t>
            </w:r>
          </w:p>
        </w:tc>
        <w:tc>
          <w:tcPr>
            <w:tcW w:w="5725" w:type="dxa"/>
          </w:tcPr>
          <w:p w:rsidR="00AD7E8A" w:rsidRPr="00431BCE" w:rsidRDefault="00056D48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指物</w:t>
            </w:r>
            <w:proofErr w:type="gram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物</w:t>
            </w:r>
            <w:proofErr w:type="gram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相配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056D48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24.</w:t>
            </w:r>
          </w:p>
        </w:tc>
        <w:tc>
          <w:tcPr>
            <w:tcW w:w="4786" w:type="dxa"/>
          </w:tcPr>
          <w:p w:rsidR="00AD7E8A" w:rsidRPr="00431BCE" w:rsidRDefault="00056D48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attract</w:t>
            </w:r>
          </w:p>
        </w:tc>
        <w:tc>
          <w:tcPr>
            <w:tcW w:w="5725" w:type="dxa"/>
          </w:tcPr>
          <w:p w:rsidR="00AD7E8A" w:rsidRPr="00431BCE" w:rsidRDefault="00056D48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v. 吸引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056D48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(1)</w:t>
            </w: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 xml:space="preserve"> </w:t>
            </w: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attraction</w:t>
            </w:r>
          </w:p>
        </w:tc>
        <w:tc>
          <w:tcPr>
            <w:tcW w:w="5725" w:type="dxa"/>
          </w:tcPr>
          <w:p w:rsidR="004C27DB" w:rsidRPr="00431BCE" w:rsidRDefault="004C27DB" w:rsidP="004C27DB">
            <w:pPr>
              <w:adjustRightInd w:val="0"/>
              <w:snapToGrid w:val="0"/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n．吸引力； 吸引人的事物</w:t>
            </w:r>
          </w:p>
          <w:p w:rsidR="00AD7E8A" w:rsidRPr="00431BCE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4C27DB" w:rsidP="004C27DB">
            <w:pPr>
              <w:spacing w:line="300" w:lineRule="exact"/>
              <w:ind w:firstLineChars="138" w:firstLine="331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attractive</w:t>
            </w:r>
          </w:p>
        </w:tc>
        <w:tc>
          <w:tcPr>
            <w:tcW w:w="5725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>
              <w:rPr>
                <w:rFonts w:ascii="微软雅黑 Light" w:eastAsia="微软雅黑 Light" w:hAnsi="微软雅黑 Light" w:cs="Times New Roman"/>
                <w:sz w:val="24"/>
                <w:szCs w:val="24"/>
              </w:rPr>
              <w:t>a</w:t>
            </w: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dj.吸引人的，迷人的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(</w:t>
            </w:r>
            <w:proofErr w:type="gram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2)attract</w:t>
            </w:r>
            <w:proofErr w:type="gramEnd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 xml:space="preserve"> one's attention</w:t>
            </w:r>
          </w:p>
        </w:tc>
        <w:tc>
          <w:tcPr>
            <w:tcW w:w="5725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引起某人的注意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4C27DB" w:rsidP="004C27DB">
            <w:pPr>
              <w:spacing w:line="300" w:lineRule="exact"/>
              <w:ind w:firstLineChars="138" w:firstLine="331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 xml:space="preserve">attract sb to </w:t>
            </w:r>
            <w:proofErr w:type="spellStart"/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sth</w:t>
            </w:r>
            <w:proofErr w:type="spellEnd"/>
          </w:p>
        </w:tc>
        <w:tc>
          <w:tcPr>
            <w:tcW w:w="5725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吸引某人到某事上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 w:hint="eastAsia"/>
                <w:sz w:val="24"/>
                <w:szCs w:val="24"/>
              </w:rPr>
              <w:t>2</w:t>
            </w: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5.</w:t>
            </w:r>
          </w:p>
        </w:tc>
        <w:tc>
          <w:tcPr>
            <w:tcW w:w="4786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look back at/on</w:t>
            </w:r>
          </w:p>
        </w:tc>
        <w:tc>
          <w:tcPr>
            <w:tcW w:w="5725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回顾，追想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look after</w:t>
            </w:r>
          </w:p>
        </w:tc>
        <w:tc>
          <w:tcPr>
            <w:tcW w:w="5725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照顾，照料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look round/about/around</w:t>
            </w:r>
          </w:p>
        </w:tc>
        <w:tc>
          <w:tcPr>
            <w:tcW w:w="5725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四处看看，四下环顾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 w:hint="eastAsia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look away from</w:t>
            </w:r>
          </w:p>
        </w:tc>
        <w:tc>
          <w:tcPr>
            <w:tcW w:w="5725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把目光从……移开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look forward to</w:t>
            </w:r>
          </w:p>
        </w:tc>
        <w:tc>
          <w:tcPr>
            <w:tcW w:w="5725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盼望，期待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look on</w:t>
            </w:r>
          </w:p>
        </w:tc>
        <w:tc>
          <w:tcPr>
            <w:tcW w:w="5725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旁观，观望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look on…as…</w:t>
            </w:r>
          </w:p>
        </w:tc>
        <w:tc>
          <w:tcPr>
            <w:tcW w:w="5725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把……看作……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look ________</w:t>
            </w:r>
          </w:p>
        </w:tc>
        <w:tc>
          <w:tcPr>
            <w:tcW w:w="5725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当心，小心，留神，警惕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look through</w:t>
            </w:r>
          </w:p>
        </w:tc>
        <w:tc>
          <w:tcPr>
            <w:tcW w:w="5725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浏览； 翻阅； 温习</w:t>
            </w:r>
          </w:p>
        </w:tc>
      </w:tr>
      <w:tr w:rsidR="00AD7E8A" w:rsidRPr="00AD7E8A" w:rsidTr="004C27DB">
        <w:trPr>
          <w:trHeight w:hRule="exact" w:val="340"/>
        </w:trPr>
        <w:tc>
          <w:tcPr>
            <w:tcW w:w="545" w:type="dxa"/>
          </w:tcPr>
          <w:p w:rsidR="00AD7E8A" w:rsidRDefault="00AD7E8A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look up</w:t>
            </w:r>
          </w:p>
        </w:tc>
        <w:tc>
          <w:tcPr>
            <w:tcW w:w="5725" w:type="dxa"/>
          </w:tcPr>
          <w:p w:rsidR="00AD7E8A" w:rsidRPr="00431BCE" w:rsidRDefault="004C27DB" w:rsidP="004C27DB">
            <w:pPr>
              <w:spacing w:line="300" w:lineRule="exact"/>
              <w:rPr>
                <w:rFonts w:ascii="微软雅黑 Light" w:eastAsia="微软雅黑 Light" w:hAnsi="微软雅黑 Light" w:cs="Times New Roman"/>
                <w:sz w:val="24"/>
                <w:szCs w:val="24"/>
              </w:rPr>
            </w:pPr>
            <w:r w:rsidRPr="00431BCE">
              <w:rPr>
                <w:rFonts w:ascii="微软雅黑 Light" w:eastAsia="微软雅黑 Light" w:hAnsi="微软雅黑 Light" w:cs="Times New Roman"/>
                <w:sz w:val="24"/>
                <w:szCs w:val="24"/>
              </w:rPr>
              <w:t>查寻，查阅</w:t>
            </w:r>
          </w:p>
        </w:tc>
      </w:tr>
    </w:tbl>
    <w:p w:rsidR="004C27DB" w:rsidRPr="00431BCE" w:rsidRDefault="004C27DB" w:rsidP="004C27DB">
      <w:pPr>
        <w:adjustRightInd w:val="0"/>
        <w:snapToGrid w:val="0"/>
        <w:rPr>
          <w:rFonts w:ascii="微软雅黑 Light" w:eastAsia="微软雅黑 Light" w:hAnsi="微软雅黑 Light" w:cs="Times New Roman"/>
          <w:sz w:val="24"/>
          <w:szCs w:val="24"/>
        </w:rPr>
      </w:pPr>
      <w:r w:rsidRPr="00431BCE">
        <w:rPr>
          <w:rFonts w:ascii="微软雅黑 Light" w:eastAsia="微软雅黑 Light" w:hAnsi="微软雅黑 Light" w:cs="Times New Roman" w:hint="eastAsia"/>
          <w:sz w:val="24"/>
          <w:szCs w:val="24"/>
        </w:rPr>
        <w:t>2</w:t>
      </w:r>
      <w:r w:rsidRPr="00431BCE">
        <w:rPr>
          <w:rFonts w:ascii="微软雅黑 Light" w:eastAsia="微软雅黑 Light" w:hAnsi="微软雅黑 Light" w:cs="Times New Roman"/>
          <w:sz w:val="24"/>
          <w:szCs w:val="24"/>
        </w:rPr>
        <w:t>6. “</w:t>
      </w:r>
      <w:r w:rsidRPr="00431BCE">
        <w:rPr>
          <w:rFonts w:ascii="微软雅黑 Light" w:eastAsia="微软雅黑 Light" w:hAnsi="微软雅黑 Light" w:cs="Times New Roman" w:hint="eastAsia"/>
          <w:sz w:val="24"/>
          <w:szCs w:val="24"/>
        </w:rPr>
        <w:t>也</w:t>
      </w:r>
      <w:r w:rsidRPr="00431BCE">
        <w:rPr>
          <w:rFonts w:ascii="微软雅黑 Light" w:eastAsia="微软雅黑 Light" w:hAnsi="微软雅黑 Light" w:cs="Times New Roman"/>
          <w:sz w:val="24"/>
          <w:szCs w:val="24"/>
        </w:rPr>
        <w:t>”</w:t>
      </w:r>
    </w:p>
    <w:p w:rsidR="004C27DB" w:rsidRPr="00431BCE" w:rsidRDefault="004C27DB" w:rsidP="004C27DB">
      <w:pPr>
        <w:adjustRightInd w:val="0"/>
        <w:snapToGrid w:val="0"/>
        <w:rPr>
          <w:rFonts w:ascii="微软雅黑 Light" w:eastAsia="微软雅黑 Light" w:hAnsi="微软雅黑 Light" w:cs="Times New Roman"/>
          <w:sz w:val="24"/>
          <w:szCs w:val="24"/>
        </w:rPr>
      </w:pPr>
      <w:r w:rsidRPr="00431BCE">
        <w:rPr>
          <w:rFonts w:ascii="微软雅黑 Light" w:eastAsia="微软雅黑 Light" w:hAnsi="微软雅黑 Light" w:cs="Times New Roman"/>
          <w:sz w:val="24"/>
          <w:szCs w:val="24"/>
        </w:rPr>
        <w:t xml:space="preserve">(1) </w:t>
      </w:r>
      <w:r w:rsidRPr="00431BCE">
        <w:rPr>
          <w:rFonts w:ascii="微软雅黑 Light" w:eastAsia="微软雅黑 Light" w:hAnsi="微软雅黑 Light" w:cs="Times New Roman"/>
          <w:sz w:val="24"/>
          <w:szCs w:val="24"/>
        </w:rPr>
        <w:tab/>
        <w:t>So＋主语＋助动词/be动词/情态动词＋……</w:t>
      </w:r>
    </w:p>
    <w:p w:rsidR="004C27DB" w:rsidRPr="00431BCE" w:rsidRDefault="004C27DB" w:rsidP="004C27DB">
      <w:pPr>
        <w:adjustRightInd w:val="0"/>
        <w:snapToGrid w:val="0"/>
        <w:ind w:firstLine="420"/>
        <w:rPr>
          <w:rFonts w:ascii="微软雅黑 Light" w:eastAsia="微软雅黑 Light" w:hAnsi="微软雅黑 Light" w:cs="Times New Roman"/>
          <w:sz w:val="24"/>
          <w:szCs w:val="24"/>
        </w:rPr>
      </w:pPr>
      <w:r w:rsidRPr="00431BCE">
        <w:rPr>
          <w:rFonts w:ascii="微软雅黑 Light" w:eastAsia="微软雅黑 Light" w:hAnsi="微软雅黑 Light" w:cs="Times New Roman" w:hint="eastAsia"/>
          <w:sz w:val="24"/>
          <w:szCs w:val="24"/>
        </w:rPr>
        <w:t>……的确如此</w:t>
      </w:r>
      <w:r w:rsidRPr="00431BCE">
        <w:rPr>
          <w:rFonts w:ascii="微软雅黑 Light" w:eastAsia="微软雅黑 Light" w:hAnsi="微软雅黑 Light" w:cs="Times New Roman"/>
          <w:sz w:val="24"/>
          <w:szCs w:val="24"/>
        </w:rPr>
        <w:t>(表示说话者对前者所说信息的肯定与赞同)。如：</w:t>
      </w:r>
    </w:p>
    <w:p w:rsidR="004C27DB" w:rsidRPr="00431BCE" w:rsidRDefault="004C27DB" w:rsidP="004C27DB">
      <w:pPr>
        <w:adjustRightInd w:val="0"/>
        <w:snapToGrid w:val="0"/>
        <w:ind w:firstLine="420"/>
        <w:rPr>
          <w:rFonts w:ascii="微软雅黑 Light" w:eastAsia="微软雅黑 Light" w:hAnsi="微软雅黑 Light" w:cs="Times New Roman"/>
          <w:sz w:val="24"/>
          <w:szCs w:val="24"/>
        </w:rPr>
      </w:pPr>
      <w:r w:rsidRPr="00431BCE">
        <w:rPr>
          <w:rFonts w:ascii="微软雅黑 Light" w:eastAsia="微软雅黑 Light" w:hAnsi="微软雅黑 Light" w:cs="Times New Roman" w:hint="eastAsia"/>
          <w:sz w:val="24"/>
          <w:szCs w:val="24"/>
        </w:rPr>
        <w:t>—</w:t>
      </w:r>
      <w:r w:rsidRPr="00431BCE">
        <w:rPr>
          <w:rFonts w:ascii="微软雅黑 Light" w:eastAsia="微软雅黑 Light" w:hAnsi="微软雅黑 Light" w:cs="Times New Roman"/>
          <w:sz w:val="24"/>
          <w:szCs w:val="24"/>
        </w:rPr>
        <w:t>Our teacher had a headache yesterday.</w:t>
      </w:r>
    </w:p>
    <w:p w:rsidR="004C27DB" w:rsidRPr="00431BCE" w:rsidRDefault="004C27DB" w:rsidP="004C27DB">
      <w:pPr>
        <w:adjustRightInd w:val="0"/>
        <w:snapToGrid w:val="0"/>
        <w:ind w:firstLine="420"/>
        <w:rPr>
          <w:rFonts w:ascii="微软雅黑 Light" w:eastAsia="微软雅黑 Light" w:hAnsi="微软雅黑 Light" w:cs="Times New Roman"/>
          <w:sz w:val="24"/>
          <w:szCs w:val="24"/>
        </w:rPr>
      </w:pPr>
      <w:r w:rsidRPr="00431BCE">
        <w:rPr>
          <w:rFonts w:ascii="微软雅黑 Light" w:eastAsia="微软雅黑 Light" w:hAnsi="微软雅黑 Light" w:cs="Times New Roman" w:hint="eastAsia"/>
          <w:sz w:val="24"/>
          <w:szCs w:val="24"/>
        </w:rPr>
        <w:t>—</w:t>
      </w:r>
      <w:r w:rsidRPr="00431BCE">
        <w:rPr>
          <w:rFonts w:ascii="微软雅黑 Light" w:eastAsia="微软雅黑 Light" w:hAnsi="微软雅黑 Light" w:cs="Times New Roman"/>
          <w:sz w:val="24"/>
          <w:szCs w:val="24"/>
        </w:rPr>
        <w:t>So he did.</w:t>
      </w:r>
    </w:p>
    <w:p w:rsidR="004C27DB" w:rsidRPr="00431BCE" w:rsidRDefault="004C27DB" w:rsidP="004C27DB">
      <w:pPr>
        <w:adjustRightInd w:val="0"/>
        <w:snapToGrid w:val="0"/>
        <w:rPr>
          <w:rFonts w:ascii="微软雅黑 Light" w:eastAsia="微软雅黑 Light" w:hAnsi="微软雅黑 Light" w:cs="Times New Roman" w:hint="eastAsia"/>
          <w:sz w:val="24"/>
          <w:szCs w:val="24"/>
        </w:rPr>
      </w:pPr>
      <w:r w:rsidRPr="00431BCE">
        <w:rPr>
          <w:rFonts w:ascii="微软雅黑 Light" w:eastAsia="微软雅黑 Light" w:hAnsi="微软雅黑 Light" w:cs="Times New Roman"/>
          <w:sz w:val="24"/>
          <w:szCs w:val="24"/>
        </w:rPr>
        <w:t xml:space="preserve">(2) </w:t>
      </w:r>
      <w:r w:rsidRPr="00431BCE">
        <w:rPr>
          <w:rFonts w:ascii="微软雅黑 Light" w:eastAsia="微软雅黑 Light" w:hAnsi="微软雅黑 Light" w:cs="Times New Roman"/>
          <w:sz w:val="24"/>
          <w:szCs w:val="24"/>
        </w:rPr>
        <w:tab/>
        <w:t>Neither/Nor＋助动词/be动词/情态动词＋主语……</w:t>
      </w:r>
      <w:proofErr w:type="gramStart"/>
      <w:r w:rsidRPr="00431BCE">
        <w:rPr>
          <w:rFonts w:ascii="微软雅黑 Light" w:eastAsia="微软雅黑 Light" w:hAnsi="微软雅黑 Light" w:cs="Times New Roman" w:hint="eastAsia"/>
          <w:sz w:val="24"/>
          <w:szCs w:val="24"/>
        </w:rPr>
        <w:t>……</w:t>
      </w:r>
      <w:proofErr w:type="gramEnd"/>
      <w:r w:rsidRPr="00431BCE">
        <w:rPr>
          <w:rFonts w:ascii="微软雅黑 Light" w:eastAsia="微软雅黑 Light" w:hAnsi="微软雅黑 Light" w:cs="Times New Roman" w:hint="eastAsia"/>
          <w:sz w:val="24"/>
          <w:szCs w:val="24"/>
        </w:rPr>
        <w:t>也</w:t>
      </w:r>
      <w:proofErr w:type="gramStart"/>
      <w:r w:rsidRPr="00431BCE">
        <w:rPr>
          <w:rFonts w:ascii="微软雅黑 Light" w:eastAsia="微软雅黑 Light" w:hAnsi="微软雅黑 Light" w:cs="Times New Roman" w:hint="eastAsia"/>
          <w:sz w:val="24"/>
          <w:szCs w:val="24"/>
        </w:rPr>
        <w:t>不</w:t>
      </w:r>
      <w:proofErr w:type="gramEnd"/>
      <w:r w:rsidRPr="00431BCE">
        <w:rPr>
          <w:rFonts w:ascii="微软雅黑 Light" w:eastAsia="微软雅黑 Light" w:hAnsi="微软雅黑 Light" w:cs="Times New Roman" w:hint="eastAsia"/>
          <w:sz w:val="24"/>
          <w:szCs w:val="24"/>
        </w:rPr>
        <w:t>……。</w:t>
      </w:r>
    </w:p>
    <w:p w:rsidR="004C27DB" w:rsidRPr="00431BCE" w:rsidRDefault="004C27DB" w:rsidP="004C27DB">
      <w:pPr>
        <w:adjustRightInd w:val="0"/>
        <w:snapToGrid w:val="0"/>
        <w:ind w:firstLine="420"/>
        <w:rPr>
          <w:rFonts w:ascii="微软雅黑 Light" w:eastAsia="微软雅黑 Light" w:hAnsi="微软雅黑 Light" w:cs="Times New Roman"/>
          <w:sz w:val="24"/>
          <w:szCs w:val="24"/>
        </w:rPr>
      </w:pPr>
      <w:r w:rsidRPr="00431BCE">
        <w:rPr>
          <w:rFonts w:ascii="微软雅黑 Light" w:eastAsia="微软雅黑 Light" w:hAnsi="微软雅黑 Light" w:cs="Times New Roman"/>
          <w:sz w:val="24"/>
          <w:szCs w:val="24"/>
        </w:rPr>
        <w:t>---She didn’t like the book.</w:t>
      </w:r>
    </w:p>
    <w:p w:rsidR="004C27DB" w:rsidRPr="00431BCE" w:rsidRDefault="004C27DB" w:rsidP="004C27DB">
      <w:pPr>
        <w:adjustRightInd w:val="0"/>
        <w:snapToGrid w:val="0"/>
        <w:ind w:firstLine="420"/>
        <w:rPr>
          <w:rFonts w:ascii="微软雅黑 Light" w:eastAsia="微软雅黑 Light" w:hAnsi="微软雅黑 Light" w:cs="Times New Roman" w:hint="eastAsia"/>
          <w:sz w:val="24"/>
          <w:szCs w:val="24"/>
        </w:rPr>
      </w:pPr>
      <w:r w:rsidRPr="00431BCE">
        <w:rPr>
          <w:rFonts w:ascii="微软雅黑 Light" w:eastAsia="微软雅黑 Light" w:hAnsi="微软雅黑 Light" w:cs="Times New Roman"/>
          <w:sz w:val="24"/>
          <w:szCs w:val="24"/>
        </w:rPr>
        <w:t>---</w:t>
      </w:r>
      <w:r w:rsidRPr="00431BCE">
        <w:rPr>
          <w:rFonts w:ascii="微软雅黑 Light" w:eastAsia="微软雅黑 Light" w:hAnsi="微软雅黑 Light" w:cs="Times New Roman" w:hint="eastAsia"/>
          <w:sz w:val="24"/>
          <w:szCs w:val="24"/>
        </w:rPr>
        <w:t>N</w:t>
      </w:r>
      <w:r w:rsidRPr="00431BCE">
        <w:rPr>
          <w:rFonts w:ascii="微软雅黑 Light" w:eastAsia="微软雅黑 Light" w:hAnsi="微软雅黑 Light" w:cs="Times New Roman"/>
          <w:sz w:val="24"/>
          <w:szCs w:val="24"/>
        </w:rPr>
        <w:t>either did he.</w:t>
      </w:r>
    </w:p>
    <w:p w:rsidR="004C27DB" w:rsidRPr="00431BCE" w:rsidRDefault="004C27DB" w:rsidP="004C27DB">
      <w:pPr>
        <w:adjustRightInd w:val="0"/>
        <w:snapToGrid w:val="0"/>
        <w:rPr>
          <w:rFonts w:ascii="微软雅黑 Light" w:eastAsia="微软雅黑 Light" w:hAnsi="微软雅黑 Light" w:cs="Times New Roman"/>
          <w:sz w:val="24"/>
          <w:szCs w:val="24"/>
        </w:rPr>
      </w:pPr>
      <w:r w:rsidRPr="00431BCE">
        <w:rPr>
          <w:rFonts w:ascii="微软雅黑 Light" w:eastAsia="微软雅黑 Light" w:hAnsi="微软雅黑 Light" w:cs="Times New Roman" w:hint="eastAsia"/>
          <w:sz w:val="24"/>
          <w:szCs w:val="24"/>
        </w:rPr>
        <w:t>(</w:t>
      </w:r>
      <w:r w:rsidRPr="00431BCE">
        <w:rPr>
          <w:rFonts w:ascii="微软雅黑 Light" w:eastAsia="微软雅黑 Light" w:hAnsi="微软雅黑 Light" w:cs="Times New Roman"/>
          <w:sz w:val="24"/>
          <w:szCs w:val="24"/>
        </w:rPr>
        <w:t xml:space="preserve">3) </w:t>
      </w:r>
      <w:r w:rsidRPr="00431BCE">
        <w:rPr>
          <w:rFonts w:ascii="微软雅黑 Light" w:eastAsia="微软雅黑 Light" w:hAnsi="微软雅黑 Light" w:cs="Times New Roman"/>
          <w:sz w:val="24"/>
          <w:szCs w:val="24"/>
        </w:rPr>
        <w:tab/>
      </w:r>
      <w:proofErr w:type="gramStart"/>
      <w:r w:rsidRPr="00431BCE">
        <w:rPr>
          <w:rFonts w:ascii="微软雅黑 Light" w:eastAsia="微软雅黑 Light" w:hAnsi="微软雅黑 Light" w:cs="Times New Roman"/>
          <w:sz w:val="24"/>
          <w:szCs w:val="24"/>
        </w:rPr>
        <w:t>So</w:t>
      </w:r>
      <w:proofErr w:type="gramEnd"/>
      <w:r w:rsidRPr="00431BCE">
        <w:rPr>
          <w:rFonts w:ascii="微软雅黑 Light" w:eastAsia="微软雅黑 Light" w:hAnsi="微软雅黑 Light" w:cs="Times New Roman"/>
          <w:sz w:val="24"/>
          <w:szCs w:val="24"/>
        </w:rPr>
        <w:t xml:space="preserve"> it is with… ……情况也是如此。</w:t>
      </w:r>
    </w:p>
    <w:p w:rsidR="004C27DB" w:rsidRPr="00431BCE" w:rsidRDefault="004C27DB" w:rsidP="004C27DB">
      <w:pPr>
        <w:adjustRightInd w:val="0"/>
        <w:snapToGrid w:val="0"/>
        <w:ind w:firstLine="420"/>
        <w:rPr>
          <w:rFonts w:ascii="微软雅黑 Light" w:eastAsia="微软雅黑 Light" w:hAnsi="微软雅黑 Light" w:cs="Times New Roman"/>
          <w:sz w:val="24"/>
          <w:szCs w:val="24"/>
        </w:rPr>
      </w:pPr>
      <w:r w:rsidRPr="00431BCE">
        <w:rPr>
          <w:rFonts w:ascii="微软雅黑 Light" w:eastAsia="微软雅黑 Light" w:hAnsi="微软雅黑 Light" w:cs="Times New Roman"/>
          <w:sz w:val="24"/>
          <w:szCs w:val="24"/>
        </w:rPr>
        <w:t>be true of/for… ……也是如此； ……情况也适用。</w:t>
      </w:r>
    </w:p>
    <w:p w:rsidR="008460FC" w:rsidRPr="004C27DB" w:rsidRDefault="004C27DB" w:rsidP="004C27DB">
      <w:pPr>
        <w:adjustRightInd w:val="0"/>
        <w:snapToGrid w:val="0"/>
        <w:ind w:firstLine="420"/>
        <w:rPr>
          <w:rFonts w:ascii="微软雅黑 Light" w:eastAsia="微软雅黑 Light" w:hAnsi="微软雅黑 Light" w:cs="Times New Roman" w:hint="eastAsia"/>
          <w:sz w:val="24"/>
          <w:szCs w:val="24"/>
        </w:rPr>
      </w:pPr>
      <w:r>
        <w:rPr>
          <w:rFonts w:ascii="微软雅黑 Light" w:eastAsia="微软雅黑 Light" w:hAnsi="微软雅黑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B670F" wp14:editId="4E2D7035">
                <wp:simplePos x="0" y="0"/>
                <wp:positionH relativeFrom="margin">
                  <wp:align>right</wp:align>
                </wp:positionH>
                <wp:positionV relativeFrom="paragraph">
                  <wp:posOffset>1616075</wp:posOffset>
                </wp:positionV>
                <wp:extent cx="1057275" cy="3524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7DB" w:rsidRPr="004C27DB" w:rsidRDefault="004C27DB" w:rsidP="004C27DB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 w:rsidRPr="004C27DB">
                              <w:rPr>
                                <w:rFonts w:ascii="Comic Sans MS" w:hAnsi="Comic Sans MS"/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begin"/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instrText>PAGE  \* Arabic  \* MERGEFORMAT</w:instrText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separate"/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noProof/>
                                <w:color w:val="FFFFFF" w:themeColor="background1"/>
                                <w:lang w:val="zh-CN"/>
                              </w:rPr>
                              <w:t>2</w:t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  <w:r w:rsidRPr="004C27DB">
                              <w:rPr>
                                <w:rFonts w:ascii="Comic Sans MS" w:hAnsi="Comic Sans MS"/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 w:rsidRPr="004C27DB">
                              <w:rPr>
                                <w:rFonts w:ascii="Comic Sans MS" w:hAnsi="Comic Sans MS"/>
                                <w:color w:val="FFFFFF" w:themeColor="background1"/>
                                <w:lang w:val="zh-CN"/>
                              </w:rPr>
                              <w:t xml:space="preserve">/ </w:t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begin"/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instrText>NUMPAGES  \* Arabic  \* MERGEFORMAT</w:instrText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separate"/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noProof/>
                                <w:color w:val="FFFFFF" w:themeColor="background1"/>
                                <w:lang w:val="zh-CN"/>
                              </w:rPr>
                              <w:t>2</w:t>
                            </w:r>
                            <w:r w:rsidRPr="004C27DB">
                              <w:rPr>
                                <w:rFonts w:ascii="Comic Sans MS" w:hAnsi="Comic Sans MS"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B670F" id="文本框 2" o:spid="_x0000_s1027" type="#_x0000_t202" style="position:absolute;left:0;text-align:left;margin-left:32.05pt;margin-top:127.25pt;width:83.25pt;height:27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" fillcolor="black [3213]" strokeweight=".5pt">
                <v:textbox>
                  <w:txbxContent>
                    <w:p w:rsidR="004C27DB" w:rsidRPr="004C27DB" w:rsidRDefault="004C27DB" w:rsidP="004C27DB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 w:rsidRPr="004C27DB">
                        <w:rPr>
                          <w:rFonts w:ascii="Comic Sans MS" w:hAnsi="Comic Sans MS"/>
                          <w:color w:val="FFFFFF" w:themeColor="background1"/>
                          <w:lang w:val="zh-CN"/>
                        </w:rPr>
                        <w:t xml:space="preserve"> </w:t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begin"/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instrText>PAGE  \* Arabic  \* MERGEFORMAT</w:instrText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separate"/>
                      </w:r>
                      <w:r w:rsidRPr="004C27DB">
                        <w:rPr>
                          <w:rFonts w:ascii="Comic Sans MS" w:hAnsi="Comic Sans MS"/>
                          <w:bCs/>
                          <w:noProof/>
                          <w:color w:val="FFFFFF" w:themeColor="background1"/>
                          <w:lang w:val="zh-CN"/>
                        </w:rPr>
                        <w:t>2</w:t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end"/>
                      </w:r>
                      <w:r w:rsidRPr="004C27DB">
                        <w:rPr>
                          <w:rFonts w:ascii="Comic Sans MS" w:hAnsi="Comic Sans MS"/>
                          <w:color w:val="FFFFFF" w:themeColor="background1"/>
                          <w:lang w:val="zh-CN"/>
                        </w:rPr>
                        <w:t xml:space="preserve"> </w:t>
                      </w:r>
                      <w:r w:rsidRPr="004C27DB">
                        <w:rPr>
                          <w:rFonts w:ascii="Comic Sans MS" w:hAnsi="Comic Sans MS"/>
                          <w:color w:val="FFFFFF" w:themeColor="background1"/>
                          <w:lang w:val="zh-CN"/>
                        </w:rPr>
                        <w:t xml:space="preserve">/ </w:t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begin"/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instrText>NUMPAGES  \* Arabic  \* MERGEFORMAT</w:instrText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separate"/>
                      </w:r>
                      <w:r w:rsidRPr="004C27DB">
                        <w:rPr>
                          <w:rFonts w:ascii="Comic Sans MS" w:hAnsi="Comic Sans MS"/>
                          <w:bCs/>
                          <w:noProof/>
                          <w:color w:val="FFFFFF" w:themeColor="background1"/>
                          <w:lang w:val="zh-CN"/>
                        </w:rPr>
                        <w:t>2</w:t>
                      </w:r>
                      <w:r w:rsidRPr="004C27DB">
                        <w:rPr>
                          <w:rFonts w:ascii="Comic Sans MS" w:hAnsi="Comic Sans MS"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BCE">
        <w:rPr>
          <w:rFonts w:ascii="微软雅黑 Light" w:eastAsia="微软雅黑 Light" w:hAnsi="微软雅黑 Light" w:cs="Times New Roman"/>
          <w:sz w:val="24"/>
          <w:szCs w:val="24"/>
        </w:rPr>
        <w:t>It is the same with… ……也是如此。</w:t>
      </w:r>
    </w:p>
    <w:sectPr w:rsidR="008460FC" w:rsidRPr="004C27DB" w:rsidSect="00AD7E8A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8A"/>
    <w:rsid w:val="00056D48"/>
    <w:rsid w:val="004C27DB"/>
    <w:rsid w:val="008460FC"/>
    <w:rsid w:val="00AD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F061"/>
  <w15:chartTrackingRefBased/>
  <w15:docId w15:val="{431E97E9-BCC1-4328-A0A9-0DBC7238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0201</dc:creator>
  <cp:keywords/>
  <dc:description/>
  <cp:lastModifiedBy>0201</cp:lastModifiedBy>
  <cp:revision>3</cp:revision>
  <cp:lastPrinted>2019-04-04T04:39:00Z</cp:lastPrinted>
  <dcterms:created xsi:type="dcterms:W3CDTF">2019-04-04T02:12:00Z</dcterms:created>
  <dcterms:modified xsi:type="dcterms:W3CDTF">2019-04-04T04:39:00Z</dcterms:modified>
</cp:coreProperties>
</file>