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E7CD035" w14:textId="77777777" w:rsidR="008678B0" w:rsidRPr="00E13D9C" w:rsidRDefault="00E13D9C" w:rsidP="008678B0">
      <w:pPr>
        <w:adjustRightInd w:val="0"/>
        <w:spacing w:line="360" w:lineRule="auto"/>
        <w:jc w:val="left"/>
        <w:rPr>
          <w:rFonts w:ascii="黑体" w:eastAsia="黑体" w:hAnsi="黑体"/>
          <w:bCs/>
          <w:sz w:val="28"/>
          <w:szCs w:val="28"/>
        </w:rPr>
      </w:pPr>
      <w:r w:rsidRPr="003B3838">
        <w:rPr>
          <w:rFonts w:eastAsia="汉仪旗黑-50S"/>
          <w:noProof/>
          <w:sz w:val="22"/>
        </w:rPr>
        <w:drawing>
          <wp:anchor distT="0" distB="0" distL="114300" distR="114300" simplePos="0" relativeHeight="251661824" behindDoc="1" locked="0" layoutInCell="1" allowOverlap="1" wp14:anchorId="4B6A3C54" wp14:editId="45994C64">
            <wp:simplePos x="0" y="0"/>
            <wp:positionH relativeFrom="column">
              <wp:posOffset>5492115</wp:posOffset>
            </wp:positionH>
            <wp:positionV relativeFrom="page">
              <wp:posOffset>628650</wp:posOffset>
            </wp:positionV>
            <wp:extent cx="1509395" cy="1260772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p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260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D9C">
        <w:rPr>
          <w:rFonts w:ascii="黑体" w:eastAsia="黑体" w:hAnsi="黑体"/>
          <w:bCs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358F8297" wp14:editId="5D91A076">
            <wp:simplePos x="0" y="0"/>
            <wp:positionH relativeFrom="page">
              <wp:posOffset>11468100</wp:posOffset>
            </wp:positionH>
            <wp:positionV relativeFrom="topMargin">
              <wp:posOffset>10960100</wp:posOffset>
            </wp:positionV>
            <wp:extent cx="381000" cy="330200"/>
            <wp:effectExtent l="0" t="0" r="0" b="0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4FA" w:rsidRPr="00E13D9C">
        <w:rPr>
          <w:rFonts w:ascii="黑体" w:eastAsia="黑体" w:hAnsi="黑体"/>
          <w:bCs/>
          <w:sz w:val="28"/>
          <w:szCs w:val="28"/>
        </w:rPr>
        <w:t>绝密</w:t>
      </w:r>
      <w:r w:rsidR="007174FA" w:rsidRPr="00E13D9C">
        <w:rPr>
          <w:rFonts w:ascii="黑体" w:eastAsia="黑体" w:hAnsi="黑体" w:cs="宋体" w:hint="eastAsia"/>
          <w:bCs/>
          <w:sz w:val="28"/>
          <w:szCs w:val="28"/>
        </w:rPr>
        <w:t>★</w:t>
      </w:r>
      <w:r w:rsidR="007174FA" w:rsidRPr="00E13D9C">
        <w:rPr>
          <w:rFonts w:ascii="黑体" w:eastAsia="黑体" w:hAnsi="黑体"/>
          <w:bCs/>
          <w:sz w:val="28"/>
          <w:szCs w:val="28"/>
        </w:rPr>
        <w:t>启用前</w:t>
      </w:r>
    </w:p>
    <w:p w14:paraId="454C662F" w14:textId="77777777" w:rsidR="008678B0" w:rsidRPr="00272DBC" w:rsidRDefault="00E13D9C" w:rsidP="008678B0">
      <w:pPr>
        <w:adjustRightInd w:val="0"/>
        <w:spacing w:line="360" w:lineRule="auto"/>
        <w:jc w:val="center"/>
        <w:rPr>
          <w:b/>
          <w:bCs/>
          <w:sz w:val="28"/>
          <w:szCs w:val="28"/>
        </w:rPr>
      </w:pPr>
      <w:r>
        <w:rPr>
          <w:rFonts w:ascii="微软雅黑" w:eastAsia="微软雅黑" w:hAnsi="微软雅黑" w:cs="宋体" w:hint="eastAsia"/>
          <w:noProof/>
          <w:sz w:val="36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36C5C541" wp14:editId="5C2D2827">
                <wp:simplePos x="0" y="0"/>
                <wp:positionH relativeFrom="column">
                  <wp:posOffset>0</wp:posOffset>
                </wp:positionH>
                <wp:positionV relativeFrom="page">
                  <wp:posOffset>845820</wp:posOffset>
                </wp:positionV>
                <wp:extent cx="1352550" cy="600075"/>
                <wp:effectExtent l="0" t="0" r="19050" b="28575"/>
                <wp:wrapNone/>
                <wp:docPr id="3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600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E27AC9" w14:textId="77777777" w:rsidR="00E13D9C" w:rsidRPr="005A533A" w:rsidRDefault="00E13D9C" w:rsidP="00E13D9C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A533A">
                              <w:rPr>
                                <w:rFonts w:ascii="微软雅黑" w:eastAsia="微软雅黑" w:hAnsi="微软雅黑" w:hint="eastAsia"/>
                              </w:rPr>
                              <w:t>班级:</w:t>
                            </w:r>
                            <w:r w:rsidRPr="005A533A">
                              <w:rPr>
                                <w:rFonts w:ascii="微软雅黑" w:eastAsia="微软雅黑" w:hAnsi="微软雅黑"/>
                              </w:rPr>
                              <w:t>___________</w:t>
                            </w:r>
                          </w:p>
                          <w:p w14:paraId="0E8D556D" w14:textId="77777777" w:rsidR="00E13D9C" w:rsidRPr="005A533A" w:rsidRDefault="00E13D9C" w:rsidP="00E13D9C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A533A">
                              <w:rPr>
                                <w:rFonts w:ascii="微软雅黑" w:eastAsia="微软雅黑" w:hAnsi="微软雅黑" w:hint="eastAsia"/>
                              </w:rPr>
                              <w:t>姓名:</w:t>
                            </w:r>
                            <w:r w:rsidRPr="005A533A">
                              <w:rPr>
                                <w:rFonts w:ascii="微软雅黑" w:eastAsia="微软雅黑" w:hAnsi="微软雅黑"/>
                              </w:rPr>
                              <w:t>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C5C54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66.6pt;width:106.5pt;height:47.2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" filled="f">
                <v:textbox>
                  <w:txbxContent>
                    <w:p w14:paraId="5FE27AC9" w14:textId="77777777" w:rsidR="00E13D9C" w:rsidRPr="005A533A" w:rsidRDefault="00E13D9C" w:rsidP="00E13D9C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 w:rsidRPr="005A533A">
                        <w:rPr>
                          <w:rFonts w:ascii="微软雅黑" w:eastAsia="微软雅黑" w:hAnsi="微软雅黑" w:hint="eastAsia"/>
                        </w:rPr>
                        <w:t>班级:</w:t>
                      </w:r>
                      <w:r w:rsidRPr="005A533A">
                        <w:rPr>
                          <w:rFonts w:ascii="微软雅黑" w:eastAsia="微软雅黑" w:hAnsi="微软雅黑"/>
                        </w:rPr>
                        <w:t>___________</w:t>
                      </w:r>
                    </w:p>
                    <w:p w14:paraId="0E8D556D" w14:textId="77777777" w:rsidR="00E13D9C" w:rsidRPr="005A533A" w:rsidRDefault="00E13D9C" w:rsidP="00E13D9C">
                      <w:pPr>
                        <w:spacing w:line="360" w:lineRule="exact"/>
                        <w:rPr>
                          <w:rFonts w:ascii="微软雅黑" w:eastAsia="微软雅黑" w:hAnsi="微软雅黑"/>
                        </w:rPr>
                      </w:pPr>
                      <w:r w:rsidRPr="005A533A">
                        <w:rPr>
                          <w:rFonts w:ascii="微软雅黑" w:eastAsia="微软雅黑" w:hAnsi="微软雅黑" w:hint="eastAsia"/>
                        </w:rPr>
                        <w:t>姓名:</w:t>
                      </w:r>
                      <w:r w:rsidRPr="005A533A">
                        <w:rPr>
                          <w:rFonts w:ascii="微软雅黑" w:eastAsia="微软雅黑" w:hAnsi="微软雅黑"/>
                        </w:rPr>
                        <w:t>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7174FA" w:rsidRPr="00272DBC">
        <w:rPr>
          <w:b/>
          <w:bCs/>
          <w:sz w:val="28"/>
          <w:szCs w:val="28"/>
        </w:rPr>
        <w:t>201</w:t>
      </w:r>
      <w:r w:rsidR="007174FA">
        <w:rPr>
          <w:b/>
          <w:bCs/>
          <w:sz w:val="28"/>
          <w:szCs w:val="28"/>
        </w:rPr>
        <w:t>9</w:t>
      </w:r>
      <w:r w:rsidR="007174FA" w:rsidRPr="00272DBC">
        <w:rPr>
          <w:b/>
          <w:bCs/>
          <w:sz w:val="28"/>
          <w:szCs w:val="28"/>
        </w:rPr>
        <w:t>年普通高等学校招生全国统一考试</w:t>
      </w:r>
    </w:p>
    <w:p w14:paraId="1EF8E654" w14:textId="77777777" w:rsidR="008678B0" w:rsidRPr="00E13D9C" w:rsidRDefault="007174FA" w:rsidP="008678B0">
      <w:pPr>
        <w:adjustRightInd w:val="0"/>
        <w:spacing w:line="360" w:lineRule="auto"/>
        <w:jc w:val="center"/>
        <w:rPr>
          <w:rFonts w:ascii="黑体" w:eastAsia="黑体" w:hAnsi="黑体"/>
          <w:bCs/>
          <w:sz w:val="44"/>
          <w:szCs w:val="28"/>
        </w:rPr>
      </w:pPr>
      <w:r w:rsidRPr="00E13D9C">
        <w:rPr>
          <w:rFonts w:ascii="黑体" w:eastAsia="黑体" w:hAnsi="黑体"/>
          <w:bCs/>
          <w:sz w:val="44"/>
          <w:szCs w:val="28"/>
        </w:rPr>
        <w:t>文科综合能力测试</w:t>
      </w:r>
    </w:p>
    <w:p w14:paraId="4DA8E268" w14:textId="77777777" w:rsidR="002C5E9B" w:rsidRDefault="007174FA" w:rsidP="002C5E9B">
      <w:pPr>
        <w:spacing w:beforeLines="50" w:before="156" w:line="360" w:lineRule="auto"/>
        <w:rPr>
          <w:rFonts w:hint="eastAsia"/>
          <w:noProof/>
        </w:rPr>
      </w:pPr>
      <w:r>
        <w:rPr>
          <w:rFonts w:hint="eastAsia"/>
          <w:noProof/>
        </w:rPr>
        <w:t>本试卷共</w:t>
      </w:r>
      <w:r>
        <w:rPr>
          <w:rFonts w:hint="eastAsia"/>
          <w:noProof/>
        </w:rPr>
        <w:t>47</w:t>
      </w:r>
      <w:r>
        <w:rPr>
          <w:rFonts w:hint="eastAsia"/>
          <w:noProof/>
        </w:rPr>
        <w:t>小题，满分</w:t>
      </w:r>
      <w:r>
        <w:rPr>
          <w:rFonts w:hint="eastAsia"/>
          <w:noProof/>
        </w:rPr>
        <w:t>300</w:t>
      </w:r>
      <w:r>
        <w:rPr>
          <w:rFonts w:hint="eastAsia"/>
          <w:noProof/>
        </w:rPr>
        <w:t>分。考试用时</w:t>
      </w:r>
      <w:r>
        <w:rPr>
          <w:rFonts w:hint="eastAsia"/>
          <w:noProof/>
        </w:rPr>
        <w:t>150</w:t>
      </w:r>
      <w:r>
        <w:rPr>
          <w:rFonts w:hint="eastAsia"/>
          <w:noProof/>
        </w:rPr>
        <w:t>分钟。</w:t>
      </w:r>
    </w:p>
    <w:p w14:paraId="63028AF8" w14:textId="77777777" w:rsidR="002C5E9B" w:rsidRDefault="007174FA" w:rsidP="002C5E9B">
      <w:pPr>
        <w:spacing w:line="360" w:lineRule="auto"/>
        <w:ind w:left="1365" w:hangingChars="650" w:hanging="1365"/>
        <w:rPr>
          <w:rFonts w:hint="eastAsia"/>
        </w:rPr>
      </w:pPr>
      <w:r w:rsidRPr="00C15E65">
        <w:rPr>
          <w:rFonts w:ascii="黑体" w:eastAsia="黑体" w:hAnsi="黑体" w:hint="eastAsia"/>
          <w:noProof/>
        </w:rPr>
        <w:t>注意事项：</w:t>
      </w:r>
      <w:r>
        <w:rPr>
          <w:rFonts w:hint="eastAsia"/>
        </w:rPr>
        <w:t>1</w:t>
      </w:r>
      <w:r>
        <w:rPr>
          <w:rFonts w:hint="eastAsia"/>
        </w:rPr>
        <w:t>．答卷前，考生务</w:t>
      </w:r>
      <w:r>
        <w:rPr>
          <w:rFonts w:hint="eastAsia"/>
        </w:rPr>
        <w:t>必将自己的姓名、考生号、考场号和座位号填写在答题卡上。用</w:t>
      </w:r>
      <w:r>
        <w:rPr>
          <w:rFonts w:hint="eastAsia"/>
        </w:rPr>
        <w:t>2B</w:t>
      </w:r>
      <w:r>
        <w:rPr>
          <w:rFonts w:hint="eastAsia"/>
        </w:rPr>
        <w:t>铅笔将试卷类型填涂在答题</w:t>
      </w:r>
      <w:proofErr w:type="gramStart"/>
      <w:r>
        <w:rPr>
          <w:rFonts w:hint="eastAsia"/>
        </w:rPr>
        <w:t>卡相应</w:t>
      </w:r>
      <w:proofErr w:type="gramEnd"/>
      <w:r>
        <w:rPr>
          <w:rFonts w:hint="eastAsia"/>
        </w:rPr>
        <w:t>位置上。将条形码横贴在</w:t>
      </w:r>
      <w:proofErr w:type="gramStart"/>
      <w:r>
        <w:rPr>
          <w:rFonts w:hint="eastAsia"/>
        </w:rPr>
        <w:t>答题卡右上角</w:t>
      </w:r>
      <w:proofErr w:type="gramEnd"/>
      <w:r>
        <w:rPr>
          <w:rFonts w:hint="eastAsia"/>
        </w:rPr>
        <w:t>“条形码粘贴处”。</w:t>
      </w:r>
    </w:p>
    <w:p w14:paraId="739A281A" w14:textId="77777777" w:rsidR="002C5E9B" w:rsidRDefault="007174FA" w:rsidP="002C5E9B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．作答选择题时，选出每小题答案后，用</w:t>
      </w:r>
      <w:r>
        <w:rPr>
          <w:rFonts w:hint="eastAsia"/>
        </w:rPr>
        <w:t>2B</w:t>
      </w:r>
      <w:r>
        <w:rPr>
          <w:rFonts w:hint="eastAsia"/>
        </w:rPr>
        <w:t>铅笔在答题卡上对应题目选项的答案信息点涂黑；如需改动，用橡皮擦干净后，再选</w:t>
      </w:r>
      <w:proofErr w:type="gramStart"/>
      <w:r>
        <w:rPr>
          <w:rFonts w:hint="eastAsia"/>
        </w:rPr>
        <w:t>涂其他</w:t>
      </w:r>
      <w:proofErr w:type="gramEnd"/>
      <w:r>
        <w:rPr>
          <w:rFonts w:hint="eastAsia"/>
        </w:rPr>
        <w:t>答案。答案</w:t>
      </w:r>
      <w:proofErr w:type="gramStart"/>
      <w:r>
        <w:rPr>
          <w:rFonts w:hint="eastAsia"/>
        </w:rPr>
        <w:t>不能答在试卷</w:t>
      </w:r>
      <w:proofErr w:type="gramEnd"/>
      <w:r>
        <w:rPr>
          <w:rFonts w:hint="eastAsia"/>
        </w:rPr>
        <w:t>上。</w:t>
      </w:r>
    </w:p>
    <w:p w14:paraId="7C016FBE" w14:textId="77777777" w:rsidR="002C5E9B" w:rsidRDefault="007174FA" w:rsidP="002C5E9B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．非选择题必须用黑色字迹的钢笔或签字笔作答，答案必须写在答题</w:t>
      </w:r>
      <w:r>
        <w:rPr>
          <w:rFonts w:hint="eastAsia"/>
        </w:rPr>
        <w:t>卡各题目指定区域内相应位置上；如需改动，先划掉原来的答案，然后再写上新答案；不准使用铅笔和涂改液。不按以上要求作答无效。</w:t>
      </w:r>
    </w:p>
    <w:p w14:paraId="5E28C76E" w14:textId="77777777" w:rsidR="002C5E9B" w:rsidRDefault="007174FA" w:rsidP="002C5E9B">
      <w:pPr>
        <w:spacing w:line="360" w:lineRule="auto"/>
        <w:ind w:leftChars="472" w:left="1363" w:hangingChars="177" w:hanging="37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．考生必须保证答题卡的整洁。考试结束后，将试卷和答题卡一并交回。</w:t>
      </w:r>
    </w:p>
    <w:p w14:paraId="5D77A718" w14:textId="77777777" w:rsidR="008678B0" w:rsidRPr="00272DBC" w:rsidRDefault="007174FA" w:rsidP="008678B0">
      <w:pPr>
        <w:adjustRightInd w:val="0"/>
        <w:spacing w:line="360" w:lineRule="auto"/>
        <w:ind w:left="420" w:hangingChars="200" w:hanging="420"/>
        <w:rPr>
          <w:rFonts w:eastAsia="黑体"/>
        </w:rPr>
      </w:pPr>
      <w:r w:rsidRPr="00272DBC">
        <w:rPr>
          <w:rFonts w:eastAsia="黑体"/>
        </w:rPr>
        <w:t>一、选择题：本题共</w:t>
      </w:r>
      <w:r w:rsidRPr="00272DBC">
        <w:rPr>
          <w:rFonts w:eastAsia="黑体"/>
        </w:rPr>
        <w:t>35</w:t>
      </w:r>
      <w:r w:rsidRPr="00272DBC">
        <w:rPr>
          <w:rFonts w:eastAsia="黑体"/>
        </w:rPr>
        <w:t>小题，每小题</w:t>
      </w:r>
      <w:r w:rsidRPr="00272DBC">
        <w:rPr>
          <w:rFonts w:eastAsia="黑体"/>
        </w:rPr>
        <w:t>4</w:t>
      </w:r>
      <w:r w:rsidRPr="00272DBC">
        <w:rPr>
          <w:rFonts w:eastAsia="黑体"/>
        </w:rPr>
        <w:t>分，共</w:t>
      </w:r>
      <w:r w:rsidRPr="00272DBC">
        <w:rPr>
          <w:rFonts w:eastAsia="黑体"/>
        </w:rPr>
        <w:t>140</w:t>
      </w:r>
      <w:r w:rsidRPr="00272DBC">
        <w:rPr>
          <w:rFonts w:eastAsia="黑体"/>
        </w:rPr>
        <w:t>分。在每小题给出的四个选项中，只有一项是符合题目要求的。</w:t>
      </w:r>
    </w:p>
    <w:p w14:paraId="52521F48" w14:textId="77777777" w:rsidR="00966D50" w:rsidRDefault="007174FA" w:rsidP="00966D50">
      <w:pPr>
        <w:spacing w:line="360" w:lineRule="auto"/>
        <w:ind w:firstLineChars="202" w:firstLine="424"/>
        <w:rPr>
          <w:rFonts w:eastAsia="楷体" w:hint="eastAsia"/>
        </w:rPr>
      </w:pPr>
      <w:r w:rsidRPr="00A761EF">
        <w:rPr>
          <w:rFonts w:eastAsia="楷体" w:hint="eastAsia"/>
        </w:rPr>
        <w:t>在城镇化进程中</w:t>
      </w:r>
      <w:r>
        <w:rPr>
          <w:rFonts w:eastAsia="楷体" w:hint="eastAsia"/>
        </w:rPr>
        <w:t>，城市人口、土地利用和产业需要协调发展。根据协调发展水平，将长江三角洲城市群的城市由高到</w:t>
      </w:r>
      <w:proofErr w:type="gramStart"/>
      <w:r>
        <w:rPr>
          <w:rFonts w:eastAsia="楷体" w:hint="eastAsia"/>
        </w:rPr>
        <w:t>低</w:t>
      </w:r>
      <w:r w:rsidRPr="000D76A2">
        <w:rPr>
          <w:rFonts w:eastAsia="楷体"/>
        </w:rPr>
        <w:t>分为</w:t>
      </w:r>
      <w:proofErr w:type="gramEnd"/>
      <w:r w:rsidRPr="000D76A2">
        <w:rPr>
          <w:rFonts w:eastAsia="楷体"/>
        </w:rPr>
        <w:t>Ⅰ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Ⅱ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Ⅲ</w:t>
      </w:r>
      <w:r>
        <w:rPr>
          <w:rFonts w:eastAsia="楷体" w:hint="eastAsia"/>
        </w:rPr>
        <w:t>、</w:t>
      </w:r>
      <w:r w:rsidRPr="000D76A2">
        <w:rPr>
          <w:rFonts w:eastAsia="楷体"/>
        </w:rPr>
        <w:t>Ⅳ</w:t>
      </w:r>
      <w:r>
        <w:rPr>
          <w:rFonts w:eastAsia="楷体"/>
        </w:rPr>
        <w:t>四个等级类型</w:t>
      </w:r>
      <w:r>
        <w:rPr>
          <w:rFonts w:eastAsia="楷体" w:hint="eastAsia"/>
        </w:rPr>
        <w:t>。</w:t>
      </w:r>
      <w:r>
        <w:rPr>
          <w:rFonts w:eastAsia="楷体"/>
        </w:rPr>
        <w:t>图</w:t>
      </w:r>
      <w:r>
        <w:rPr>
          <w:rFonts w:eastAsia="楷体" w:hint="eastAsia"/>
        </w:rPr>
        <w:t>1</w:t>
      </w:r>
      <w:r>
        <w:rPr>
          <w:rFonts w:eastAsia="楷体" w:hint="eastAsia"/>
        </w:rPr>
        <w:t>为</w:t>
      </w:r>
      <w:r>
        <w:rPr>
          <w:rFonts w:eastAsia="楷体" w:hint="eastAsia"/>
        </w:rPr>
        <w:t>2001</w:t>
      </w:r>
      <w:r>
        <w:rPr>
          <w:rFonts w:eastAsia="楷体" w:hint="eastAsia"/>
        </w:rPr>
        <w:t>年至</w:t>
      </w:r>
      <w:r>
        <w:rPr>
          <w:rFonts w:eastAsia="楷体" w:hint="eastAsia"/>
        </w:rPr>
        <w:t>2016</w:t>
      </w:r>
      <w:r>
        <w:rPr>
          <w:rFonts w:eastAsia="楷体" w:hint="eastAsia"/>
        </w:rPr>
        <w:t>年长江三角洲城市群的城市协调发展水平变化，图</w:t>
      </w:r>
      <w:r>
        <w:rPr>
          <w:rFonts w:eastAsia="楷体" w:hint="eastAsia"/>
        </w:rPr>
        <w:t>2</w:t>
      </w:r>
      <w:r>
        <w:rPr>
          <w:rFonts w:eastAsia="楷体" w:hint="eastAsia"/>
        </w:rPr>
        <w:t>示意长江</w:t>
      </w:r>
      <w:r>
        <w:rPr>
          <w:rFonts w:eastAsia="楷体" w:hint="eastAsia"/>
        </w:rPr>
        <w:t>三角洲城市群的范围及城市分布。据此完成</w:t>
      </w:r>
      <w:r>
        <w:rPr>
          <w:rFonts w:eastAsia="楷体" w:hint="eastAsia"/>
        </w:rPr>
        <w:t>1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3</w:t>
      </w:r>
      <w:r>
        <w:rPr>
          <w:rFonts w:eastAsia="楷体" w:hint="eastAsia"/>
        </w:rPr>
        <w:t>题。</w:t>
      </w:r>
    </w:p>
    <w:p w14:paraId="3386E5A6" w14:textId="77777777" w:rsidR="00966D50" w:rsidRDefault="00E13D9C" w:rsidP="00966D50">
      <w:pPr>
        <w:spacing w:line="360" w:lineRule="auto"/>
        <w:jc w:val="center"/>
        <w:rPr>
          <w:rFonts w:hint="eastAsia"/>
        </w:rPr>
      </w:pPr>
      <w:r w:rsidRPr="00530451">
        <w:rPr>
          <w:noProof/>
        </w:rPr>
        <w:drawing>
          <wp:inline distT="0" distB="0" distL="0" distR="0" wp14:anchorId="7AE1973A" wp14:editId="3B737E30">
            <wp:extent cx="5362575" cy="3048000"/>
            <wp:effectExtent l="0" t="0" r="0" b="0"/>
            <wp:docPr id="12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4" t="27786" r="19167" b="4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D8A3" w14:textId="77777777" w:rsidR="00966D50" w:rsidRDefault="007174FA" w:rsidP="00966D50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2016</w:t>
      </w:r>
      <w:r>
        <w:rPr>
          <w:rFonts w:hint="eastAsia"/>
        </w:rPr>
        <w:t>年协调发展水平</w:t>
      </w:r>
      <w:r w:rsidRPr="000D76A2">
        <w:rPr>
          <w:rFonts w:eastAsia="楷体"/>
        </w:rPr>
        <w:t>Ⅰ</w:t>
      </w:r>
      <w:r w:rsidRPr="00CC72F3">
        <w:rPr>
          <w:rFonts w:hint="eastAsia"/>
        </w:rPr>
        <w:t>型中的多数城市</w:t>
      </w:r>
    </w:p>
    <w:p w14:paraId="7597BC0E" w14:textId="77777777" w:rsidR="00966D50" w:rsidRDefault="007174FA" w:rsidP="00966D5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．海港规模大</w:t>
      </w:r>
      <w:r>
        <w:rPr>
          <w:rFonts w:hint="eastAsia"/>
        </w:rPr>
        <w:tab/>
        <w:t>B</w:t>
      </w:r>
      <w:r>
        <w:rPr>
          <w:rFonts w:hint="eastAsia"/>
        </w:rPr>
        <w:t>．沿长江分布</w:t>
      </w:r>
      <w:r>
        <w:rPr>
          <w:rFonts w:hint="eastAsia"/>
        </w:rPr>
        <w:tab/>
        <w:t>C</w:t>
      </w:r>
      <w:r>
        <w:rPr>
          <w:rFonts w:hint="eastAsia"/>
        </w:rPr>
        <w:t>．集聚长江口</w:t>
      </w:r>
      <w:r>
        <w:rPr>
          <w:rFonts w:hint="eastAsia"/>
        </w:rPr>
        <w:tab/>
        <w:t>D</w:t>
      </w:r>
      <w:r>
        <w:rPr>
          <w:rFonts w:hint="eastAsia"/>
        </w:rPr>
        <w:t>．行政等级较高</w:t>
      </w:r>
    </w:p>
    <w:p w14:paraId="591652EE" w14:textId="77777777" w:rsidR="00966D50" w:rsidRDefault="007174FA" w:rsidP="00966D50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．以上海为核心，协调发展水平</w:t>
      </w:r>
      <w:r w:rsidRPr="000D76A2">
        <w:rPr>
          <w:rFonts w:eastAsia="楷体"/>
        </w:rPr>
        <w:t>Ⅳ</w:t>
      </w:r>
      <w:r>
        <w:rPr>
          <w:rFonts w:hint="eastAsia"/>
        </w:rPr>
        <w:t>型的城市，在空间分布上呈现</w:t>
      </w:r>
    </w:p>
    <w:p w14:paraId="48785964" w14:textId="77777777" w:rsidR="00966D50" w:rsidRDefault="007174FA" w:rsidP="00966D5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．均衡性</w:t>
      </w:r>
      <w:r>
        <w:rPr>
          <w:rFonts w:hint="eastAsia"/>
        </w:rPr>
        <w:tab/>
        <w:t>B</w:t>
      </w:r>
      <w:r>
        <w:rPr>
          <w:rFonts w:hint="eastAsia"/>
        </w:rPr>
        <w:t>．边缘性</w:t>
      </w:r>
      <w:r>
        <w:rPr>
          <w:rFonts w:hint="eastAsia"/>
        </w:rPr>
        <w:tab/>
        <w:t>C</w:t>
      </w:r>
      <w:r>
        <w:rPr>
          <w:rFonts w:hint="eastAsia"/>
        </w:rPr>
        <w:t>．集中性</w:t>
      </w:r>
      <w:r>
        <w:rPr>
          <w:rFonts w:hint="eastAsia"/>
        </w:rPr>
        <w:tab/>
        <w:t>D</w:t>
      </w:r>
      <w:r>
        <w:rPr>
          <w:rFonts w:hint="eastAsia"/>
        </w:rPr>
        <w:t>．对称性</w:t>
      </w:r>
    </w:p>
    <w:p w14:paraId="4C0A1E81" w14:textId="77777777" w:rsidR="00966D50" w:rsidRDefault="007174FA" w:rsidP="00966D50">
      <w:pPr>
        <w:spacing w:line="360" w:lineRule="auto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．与</w:t>
      </w:r>
      <w:r>
        <w:rPr>
          <w:rFonts w:hint="eastAsia"/>
        </w:rPr>
        <w:t>2001</w:t>
      </w:r>
      <w:r>
        <w:rPr>
          <w:rFonts w:hint="eastAsia"/>
        </w:rPr>
        <w:t>年相比，</w:t>
      </w:r>
      <w:r>
        <w:rPr>
          <w:rFonts w:hint="eastAsia"/>
        </w:rPr>
        <w:t>2016</w:t>
      </w:r>
      <w:r>
        <w:rPr>
          <w:rFonts w:hint="eastAsia"/>
        </w:rPr>
        <w:t>年协调发展水平上升的城市，多数与上海</w:t>
      </w:r>
    </w:p>
    <w:p w14:paraId="3B411826" w14:textId="77777777" w:rsidR="00966D50" w:rsidRDefault="00E13D9C" w:rsidP="00966D50">
      <w:pPr>
        <w:spacing w:line="360" w:lineRule="auto"/>
        <w:ind w:firstLineChars="150" w:firstLine="360"/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81A55FC" wp14:editId="056197B7">
                <wp:simplePos x="0" y="0"/>
                <wp:positionH relativeFrom="margin">
                  <wp:posOffset>5406391</wp:posOffset>
                </wp:positionH>
                <wp:positionV relativeFrom="page">
                  <wp:posOffset>10115550</wp:posOffset>
                </wp:positionV>
                <wp:extent cx="1600200" cy="323850"/>
                <wp:effectExtent l="0" t="0" r="19050" b="1905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1725766" w14:textId="790FBC17" w:rsidR="00E13D9C" w:rsidRPr="0019185E" w:rsidRDefault="00E13D9C" w:rsidP="00E13D9C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="007174FA"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="007174FA"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A55FC" id="文本框 39" o:spid="_x0000_s1027" type="#_x0000_t202" style="position:absolute;left:0;text-align:left;margin-left:425.7pt;margin-top:796.5pt;width:126pt;height:25.5pt;z-index:2516679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" fillcolor="black [3213]" strokecolor="black [3213]" strokeweight=".5pt">
                <v:textbox>
                  <w:txbxContent>
                    <w:p w14:paraId="51725766" w14:textId="790FBC17" w:rsidR="00E13D9C" w:rsidRPr="0019185E" w:rsidRDefault="00E13D9C" w:rsidP="00E13D9C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="007174FA"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="007174FA"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174FA">
        <w:rPr>
          <w:rFonts w:hint="eastAsia"/>
        </w:rPr>
        <w:t>A</w:t>
      </w:r>
      <w:r w:rsidR="007174FA">
        <w:rPr>
          <w:rFonts w:hint="eastAsia"/>
        </w:rPr>
        <w:t>．空间位置邻近</w:t>
      </w:r>
      <w:r w:rsidR="007174FA">
        <w:rPr>
          <w:rFonts w:hint="eastAsia"/>
        </w:rPr>
        <w:tab/>
        <w:t>B</w:t>
      </w:r>
      <w:r w:rsidR="007174FA">
        <w:rPr>
          <w:rFonts w:hint="eastAsia"/>
        </w:rPr>
        <w:t>．发展模式相同</w:t>
      </w:r>
      <w:r w:rsidR="007174FA">
        <w:rPr>
          <w:rFonts w:hint="eastAsia"/>
        </w:rPr>
        <w:tab/>
        <w:t>C</w:t>
      </w:r>
      <w:r w:rsidR="007174FA">
        <w:rPr>
          <w:rFonts w:hint="eastAsia"/>
        </w:rPr>
        <w:t>．城市性质相似</w:t>
      </w:r>
      <w:r w:rsidR="007174FA">
        <w:rPr>
          <w:rFonts w:hint="eastAsia"/>
        </w:rPr>
        <w:tab/>
        <w:t>D</w:t>
      </w:r>
      <w:r w:rsidR="007174FA">
        <w:rPr>
          <w:rFonts w:hint="eastAsia"/>
        </w:rPr>
        <w:t>．产业部门接近</w:t>
      </w:r>
    </w:p>
    <w:p w14:paraId="4B48491D" w14:textId="77777777" w:rsidR="00E13D9C" w:rsidRDefault="00E13D9C" w:rsidP="00966D50">
      <w:pPr>
        <w:spacing w:line="360" w:lineRule="auto"/>
        <w:ind w:firstLineChars="150" w:firstLine="315"/>
        <w:rPr>
          <w:rFonts w:hint="eastAsia"/>
        </w:rPr>
      </w:pPr>
    </w:p>
    <w:p w14:paraId="2F29B92C" w14:textId="77777777" w:rsidR="00966D50" w:rsidRPr="00731D0D" w:rsidRDefault="007174FA" w:rsidP="00966D50">
      <w:pPr>
        <w:spacing w:line="360" w:lineRule="auto"/>
        <w:ind w:firstLineChars="202" w:firstLine="424"/>
        <w:rPr>
          <w:rFonts w:eastAsia="楷体" w:hint="eastAsia"/>
        </w:rPr>
      </w:pPr>
      <w:r w:rsidRPr="00731D0D">
        <w:rPr>
          <w:rFonts w:eastAsia="楷体" w:hint="eastAsia"/>
        </w:rPr>
        <w:lastRenderedPageBreak/>
        <w:t>美国</w:t>
      </w:r>
      <w:r>
        <w:rPr>
          <w:rFonts w:eastAsia="楷体" w:hint="eastAsia"/>
        </w:rPr>
        <w:t>某快递公司最大的空运枢纽设在路易斯维尔机场。该机场是美国主要的货运机场之一。在机场周边聚集了诸如</w:t>
      </w:r>
      <w:r>
        <w:rPr>
          <w:rFonts w:eastAsia="楷体" w:hint="eastAsia"/>
        </w:rPr>
        <w:t>美国红十字会应急救援中心、汽车配件中心，以及乳制品、珠宝、手机制造等</w:t>
      </w:r>
      <w:r>
        <w:rPr>
          <w:rFonts w:eastAsia="楷体" w:hint="eastAsia"/>
        </w:rPr>
        <w:t>100</w:t>
      </w:r>
      <w:r>
        <w:rPr>
          <w:rFonts w:eastAsia="楷体" w:hint="eastAsia"/>
        </w:rPr>
        <w:t>多家企业。据此完成</w:t>
      </w:r>
      <w:r>
        <w:rPr>
          <w:rFonts w:eastAsia="楷体" w:hint="eastAsia"/>
        </w:rPr>
        <w:t>4</w:t>
      </w:r>
      <w:r w:rsidRPr="00FC239D">
        <w:rPr>
          <w:rFonts w:eastAsia="楷体" w:hint="eastAsia"/>
        </w:rPr>
        <w:t>～</w:t>
      </w:r>
      <w:r>
        <w:rPr>
          <w:rFonts w:eastAsia="楷体" w:hint="eastAsia"/>
        </w:rPr>
        <w:t>5</w:t>
      </w:r>
      <w:r>
        <w:rPr>
          <w:rFonts w:eastAsia="楷体" w:hint="eastAsia"/>
        </w:rPr>
        <w:t>题。</w:t>
      </w:r>
    </w:p>
    <w:p w14:paraId="6EB1AC71" w14:textId="77777777" w:rsidR="00966D50" w:rsidRDefault="007174FA" w:rsidP="00966D50">
      <w:pPr>
        <w:spacing w:line="36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．该快递公司在路易斯维尔机场附近需要配建大型的货物</w:t>
      </w:r>
    </w:p>
    <w:p w14:paraId="313154A0" w14:textId="77777777" w:rsidR="00966D50" w:rsidRDefault="007174FA" w:rsidP="00966D5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．生产中心</w:t>
      </w:r>
      <w:r>
        <w:rPr>
          <w:rFonts w:hint="eastAsia"/>
        </w:rPr>
        <w:tab/>
        <w:t>B</w:t>
      </w:r>
      <w:r>
        <w:rPr>
          <w:rFonts w:hint="eastAsia"/>
        </w:rPr>
        <w:t>．分拣中心</w:t>
      </w:r>
      <w:r>
        <w:rPr>
          <w:rFonts w:hint="eastAsia"/>
        </w:rPr>
        <w:tab/>
        <w:t>C</w:t>
      </w:r>
      <w:r>
        <w:rPr>
          <w:rFonts w:hint="eastAsia"/>
        </w:rPr>
        <w:t>．销售中心</w:t>
      </w:r>
      <w:r>
        <w:rPr>
          <w:rFonts w:hint="eastAsia"/>
        </w:rPr>
        <w:tab/>
        <w:t>D</w:t>
      </w:r>
      <w:r>
        <w:rPr>
          <w:rFonts w:hint="eastAsia"/>
        </w:rPr>
        <w:t>．质检中心</w:t>
      </w:r>
    </w:p>
    <w:p w14:paraId="4C88556B" w14:textId="77777777" w:rsidR="00966D50" w:rsidRDefault="007174FA" w:rsidP="00966D50">
      <w:pPr>
        <w:spacing w:line="360" w:lineRule="auto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．多家企业在路易斯维尔机场附近集聚，主要是为了</w:t>
      </w:r>
    </w:p>
    <w:p w14:paraId="2541B4CD" w14:textId="77777777" w:rsidR="00966D50" w:rsidRDefault="007174FA" w:rsidP="00966D5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．利用机场的基础设施</w:t>
      </w:r>
      <w:r>
        <w:rPr>
          <w:rFonts w:hint="eastAsia"/>
        </w:rPr>
        <w:tab/>
        <w:t>B</w:t>
      </w:r>
      <w:r>
        <w:rPr>
          <w:rFonts w:hint="eastAsia"/>
        </w:rPr>
        <w:t>．降低交通运输成本</w:t>
      </w:r>
    </w:p>
    <w:p w14:paraId="64C1E886" w14:textId="77777777" w:rsidR="00966D50" w:rsidRDefault="007174FA" w:rsidP="00966D50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．方便企业间产品交换</w:t>
      </w:r>
      <w:r>
        <w:rPr>
          <w:rFonts w:hint="eastAsia"/>
        </w:rPr>
        <w:tab/>
        <w:t>D</w:t>
      </w:r>
      <w:r>
        <w:rPr>
          <w:rFonts w:hint="eastAsia"/>
        </w:rPr>
        <w:t>．快速响应客户需求</w:t>
      </w:r>
    </w:p>
    <w:p w14:paraId="7E024487" w14:textId="77777777" w:rsidR="00966D50" w:rsidRPr="00723DDD" w:rsidRDefault="007174FA" w:rsidP="00966D50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 w:hint="eastAsia"/>
        </w:rPr>
        <w:t>积云</w:t>
      </w:r>
      <w:r w:rsidRPr="00723DDD">
        <w:rPr>
          <w:rFonts w:eastAsia="楷体"/>
        </w:rPr>
        <w:t>为常见的一类云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其形成受下垫面影响强烈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空气在对流过程中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气流携带来自下垫面的水汽上升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温度不断下降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至凝结温度时</w:t>
      </w:r>
      <w:r w:rsidRPr="00723DDD">
        <w:rPr>
          <w:rFonts w:eastAsia="楷体" w:hint="eastAsia"/>
        </w:rPr>
        <w:t>，</w:t>
      </w:r>
      <w:r w:rsidRPr="00723DDD">
        <w:rPr>
          <w:rFonts w:eastAsia="楷体"/>
        </w:rPr>
        <w:t>水汽凝结成云</w:t>
      </w:r>
      <w:r w:rsidRPr="00723DDD">
        <w:rPr>
          <w:rFonts w:eastAsia="楷体" w:hint="eastAsia"/>
        </w:rPr>
        <w:t>。</w:t>
      </w:r>
      <w:r w:rsidRPr="00723DDD">
        <w:rPr>
          <w:rFonts w:eastAsia="楷体"/>
        </w:rPr>
        <w:t>水汽开始凝结的高度即为</w:t>
      </w:r>
      <w:r w:rsidRPr="00723DDD">
        <w:rPr>
          <w:rFonts w:eastAsia="楷体"/>
        </w:rPr>
        <w:t>积云的云底高度。据此完成</w:t>
      </w:r>
      <w:r w:rsidRPr="00723DDD">
        <w:rPr>
          <w:rFonts w:eastAsia="楷体"/>
        </w:rPr>
        <w:t>6</w:t>
      </w:r>
      <w:r w:rsidRPr="00723DDD">
        <w:rPr>
          <w:rFonts w:eastAsia="楷体" w:hint="eastAsia"/>
        </w:rPr>
        <w:t>～</w:t>
      </w:r>
      <w:r w:rsidRPr="00723DDD">
        <w:rPr>
          <w:rFonts w:eastAsia="楷体"/>
        </w:rPr>
        <w:t>8</w:t>
      </w:r>
      <w:r>
        <w:rPr>
          <w:rFonts w:eastAsia="楷体"/>
        </w:rPr>
        <w:t>题</w:t>
      </w:r>
      <w:r>
        <w:rPr>
          <w:rFonts w:eastAsia="楷体" w:hint="eastAsia"/>
        </w:rPr>
        <w:t>。</w:t>
      </w:r>
    </w:p>
    <w:p w14:paraId="380BE5CE" w14:textId="77777777" w:rsidR="00966D50" w:rsidRPr="00314E2E" w:rsidRDefault="007174FA" w:rsidP="00966D50">
      <w:pPr>
        <w:spacing w:line="360" w:lineRule="auto"/>
      </w:pPr>
      <w:r>
        <w:t>6</w:t>
      </w:r>
      <w:r>
        <w:rPr>
          <w:rFonts w:hint="eastAsia"/>
        </w:rPr>
        <w:t>．</w:t>
      </w:r>
      <w:r>
        <w:t>大气对流过程中上升气流与下沉气流相间分布，因此积云常常呈</w:t>
      </w:r>
    </w:p>
    <w:p w14:paraId="3B7BE5EE" w14:textId="77777777" w:rsidR="00966D50" w:rsidRPr="00E40672" w:rsidRDefault="007174FA" w:rsidP="00966D50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连续层片状</w:t>
      </w:r>
      <w:r>
        <w:tab/>
      </w:r>
      <w:r>
        <w:tab/>
      </w:r>
      <w:r w:rsidRPr="00314E2E">
        <w:t>B</w:t>
      </w:r>
      <w:r>
        <w:t>．</w:t>
      </w:r>
      <w:r w:rsidRPr="00314E2E">
        <w:t>鱼鳞状</w:t>
      </w:r>
    </w:p>
    <w:p w14:paraId="1B30A9FD" w14:textId="77777777" w:rsidR="00966D50" w:rsidRPr="00314E2E" w:rsidRDefault="007174FA" w:rsidP="00966D50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间隔团块状</w:t>
      </w:r>
      <w:r>
        <w:tab/>
      </w:r>
      <w:r>
        <w:tab/>
      </w:r>
      <w:r w:rsidRPr="00314E2E">
        <w:t>D</w:t>
      </w:r>
      <w:r>
        <w:t>．</w:t>
      </w:r>
      <w:r w:rsidRPr="00314E2E">
        <w:t>条带状</w:t>
      </w:r>
    </w:p>
    <w:p w14:paraId="34F6102C" w14:textId="77777777" w:rsidR="00966D50" w:rsidRPr="00314E2E" w:rsidRDefault="007174FA" w:rsidP="00966D50">
      <w:pPr>
        <w:spacing w:line="360" w:lineRule="auto"/>
      </w:pPr>
      <w:r w:rsidRPr="00314E2E">
        <w:t>7</w:t>
      </w:r>
      <w:r>
        <w:t>．</w:t>
      </w:r>
      <w:r w:rsidRPr="00314E2E">
        <w:t>积云出现频率最高的地带是</w:t>
      </w:r>
    </w:p>
    <w:p w14:paraId="5ED749D7" w14:textId="77777777" w:rsidR="00966D50" w:rsidRPr="00314E2E" w:rsidRDefault="007174FA" w:rsidP="00966D50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寒温带针叶林地带</w:t>
      </w:r>
      <w:r>
        <w:tab/>
      </w:r>
      <w:r w:rsidRPr="00314E2E">
        <w:t>B</w:t>
      </w:r>
      <w:r>
        <w:t>．温带落叶阔</w:t>
      </w:r>
      <w:r w:rsidRPr="00314E2E">
        <w:t>叶林地带</w:t>
      </w:r>
    </w:p>
    <w:p w14:paraId="04389F7E" w14:textId="77777777" w:rsidR="00966D50" w:rsidRPr="00314E2E" w:rsidRDefault="007174FA" w:rsidP="00966D50">
      <w:pPr>
        <w:spacing w:line="360" w:lineRule="auto"/>
        <w:ind w:leftChars="150" w:left="315"/>
      </w:pPr>
      <w:r w:rsidRPr="00314E2E">
        <w:t>C</w:t>
      </w:r>
      <w:r>
        <w:t>．</w:t>
      </w:r>
      <w:r w:rsidRPr="00314E2E">
        <w:t>亚热带常绿阔叶林地带</w:t>
      </w:r>
      <w:r>
        <w:tab/>
      </w:r>
      <w:r w:rsidRPr="00314E2E">
        <w:t>D</w:t>
      </w:r>
      <w:r>
        <w:t>．</w:t>
      </w:r>
      <w:r w:rsidRPr="00314E2E">
        <w:t>热带雨林地带</w:t>
      </w:r>
    </w:p>
    <w:p w14:paraId="0B4B44D9" w14:textId="77777777" w:rsidR="00966D50" w:rsidRPr="00314E2E" w:rsidRDefault="007174FA" w:rsidP="00966D50">
      <w:pPr>
        <w:spacing w:line="360" w:lineRule="auto"/>
      </w:pPr>
      <w:r w:rsidRPr="00314E2E">
        <w:t>8</w:t>
      </w:r>
      <w:r>
        <w:t>．</w:t>
      </w:r>
      <w:r w:rsidRPr="00314E2E">
        <w:t>在下垫面温度决定水汽凝结高度的区域，积云的云</w:t>
      </w:r>
      <w:proofErr w:type="gramStart"/>
      <w:r w:rsidRPr="00314E2E">
        <w:t>底高度</w:t>
      </w:r>
      <w:proofErr w:type="gramEnd"/>
      <w:r w:rsidRPr="00314E2E">
        <w:t>低值多出现在</w:t>
      </w:r>
    </w:p>
    <w:p w14:paraId="619CE26A" w14:textId="77777777" w:rsidR="00966D50" w:rsidRPr="00314E2E" w:rsidRDefault="007174FA" w:rsidP="00966D50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日出</w:t>
      </w:r>
      <w:proofErr w:type="gramStart"/>
      <w:r w:rsidRPr="00314E2E">
        <w:t>前后</w:t>
      </w:r>
      <w:r>
        <w:tab/>
      </w:r>
      <w:proofErr w:type="gramEnd"/>
      <w:r w:rsidRPr="00314E2E">
        <w:t>B</w:t>
      </w:r>
      <w:r>
        <w:t>．</w:t>
      </w:r>
      <w:r w:rsidRPr="00314E2E">
        <w:t>正午</w:t>
      </w:r>
      <w:r>
        <w:tab/>
      </w:r>
      <w:r w:rsidRPr="00314E2E">
        <w:t>C</w:t>
      </w:r>
      <w:r>
        <w:t>．</w:t>
      </w:r>
      <w:r w:rsidRPr="00314E2E">
        <w:t>日落</w:t>
      </w:r>
      <w:proofErr w:type="gramStart"/>
      <w:r w:rsidRPr="00314E2E">
        <w:t>前后</w:t>
      </w:r>
      <w:r>
        <w:tab/>
      </w:r>
      <w:proofErr w:type="gramEnd"/>
      <w:r w:rsidRPr="00314E2E">
        <w:t>D</w:t>
      </w:r>
      <w:r>
        <w:t>．</w:t>
      </w:r>
      <w:r w:rsidRPr="00314E2E">
        <w:t>午夜</w:t>
      </w:r>
    </w:p>
    <w:p w14:paraId="5AA6F571" w14:textId="77777777" w:rsidR="00966D50" w:rsidRPr="00723DDD" w:rsidRDefault="007174FA" w:rsidP="00966D50">
      <w:pPr>
        <w:spacing w:line="360" w:lineRule="auto"/>
        <w:ind w:firstLineChars="200" w:firstLine="420"/>
        <w:rPr>
          <w:rFonts w:eastAsia="楷体"/>
        </w:rPr>
      </w:pPr>
      <w:r w:rsidRPr="00723DDD">
        <w:rPr>
          <w:rFonts w:eastAsia="楷体"/>
        </w:rPr>
        <w:t>霍林河发源于大兴安岭，为山前半干旱区及部分</w:t>
      </w:r>
      <w:r>
        <w:rPr>
          <w:rFonts w:eastAsia="楷体"/>
        </w:rPr>
        <w:t>半湿润区的平原带来了流水及泥沙</w:t>
      </w:r>
      <w:r>
        <w:rPr>
          <w:rFonts w:eastAsia="楷体" w:hint="eastAsia"/>
        </w:rPr>
        <w:t>。</w:t>
      </w:r>
      <w:r w:rsidRPr="00723DDD">
        <w:rPr>
          <w:rFonts w:eastAsia="楷体"/>
        </w:rPr>
        <w:t>受上游修建水库和灌溉</w:t>
      </w:r>
      <w:r>
        <w:rPr>
          <w:rFonts w:eastAsia="楷体"/>
        </w:rPr>
        <w:t>的影响，山前平原河段多年</w:t>
      </w:r>
      <w:r>
        <w:rPr>
          <w:rFonts w:eastAsia="楷体"/>
        </w:rPr>
        <w:t>断流。断流期间，山前平原上</w:t>
      </w:r>
      <w:r w:rsidRPr="00723DDD">
        <w:rPr>
          <w:rFonts w:eastAsia="楷体"/>
        </w:rPr>
        <w:t>的洼地增多增大。据此完成</w:t>
      </w:r>
      <w:r w:rsidRPr="00723DDD">
        <w:rPr>
          <w:rFonts w:eastAsia="楷体"/>
        </w:rPr>
        <w:t>9</w:t>
      </w:r>
      <w:r w:rsidRPr="00723DDD">
        <w:rPr>
          <w:rFonts w:eastAsia="楷体"/>
        </w:rPr>
        <w:t>～</w:t>
      </w:r>
      <w:r w:rsidRPr="00723DDD">
        <w:rPr>
          <w:rFonts w:eastAsia="楷体"/>
        </w:rPr>
        <w:t>11</w:t>
      </w:r>
      <w:r w:rsidRPr="00723DDD">
        <w:rPr>
          <w:rFonts w:eastAsia="楷体"/>
        </w:rPr>
        <w:t>题。</w:t>
      </w:r>
    </w:p>
    <w:p w14:paraId="5222D055" w14:textId="77777777" w:rsidR="00966D50" w:rsidRPr="00314E2E" w:rsidRDefault="007174FA" w:rsidP="00966D50">
      <w:pPr>
        <w:spacing w:line="360" w:lineRule="auto"/>
      </w:pPr>
      <w:r w:rsidRPr="00314E2E">
        <w:t>9</w:t>
      </w:r>
      <w:r>
        <w:t>．修建水库前，营造该地区山前平原地表形态</w:t>
      </w:r>
      <w:r w:rsidRPr="00314E2E">
        <w:t>的力主要来自</w:t>
      </w:r>
    </w:p>
    <w:p w14:paraId="1C9F3661" w14:textId="77777777" w:rsidR="00966D50" w:rsidRPr="00314E2E" w:rsidRDefault="007174FA" w:rsidP="00966D50">
      <w:pPr>
        <w:spacing w:line="360" w:lineRule="auto"/>
        <w:ind w:leftChars="150" w:left="315"/>
      </w:pPr>
      <w:r w:rsidRPr="00314E2E">
        <w:t>A</w:t>
      </w:r>
      <w:r>
        <w:t>．</w:t>
      </w:r>
      <w:r w:rsidRPr="00314E2E">
        <w:t>构造运动</w:t>
      </w:r>
      <w:r>
        <w:tab/>
      </w:r>
      <w:r w:rsidRPr="00314E2E">
        <w:t>B</w:t>
      </w:r>
      <w:r>
        <w:t>．</w:t>
      </w:r>
      <w:r w:rsidRPr="00314E2E">
        <w:t>流水</w:t>
      </w:r>
      <w:r>
        <w:tab/>
      </w:r>
      <w:r w:rsidRPr="00314E2E">
        <w:t>C</w:t>
      </w:r>
      <w:r>
        <w:t>．</w:t>
      </w:r>
      <w:r w:rsidRPr="00314E2E">
        <w:t>冰川</w:t>
      </w:r>
      <w:r>
        <w:tab/>
      </w:r>
      <w:r w:rsidRPr="00314E2E">
        <w:t>D</w:t>
      </w:r>
      <w:r>
        <w:t>．</w:t>
      </w:r>
      <w:r w:rsidRPr="00314E2E">
        <w:t>风</w:t>
      </w:r>
    </w:p>
    <w:p w14:paraId="22F5F77D" w14:textId="77777777" w:rsidR="00966D50" w:rsidRPr="00314E2E" w:rsidRDefault="007174FA" w:rsidP="00966D50">
      <w:pPr>
        <w:spacing w:line="360" w:lineRule="auto"/>
      </w:pPr>
      <w:r w:rsidRPr="00314E2E">
        <w:t>10</w:t>
      </w:r>
      <w:r>
        <w:t>．断流期间，山前平原上的洼地</w:t>
      </w:r>
      <w:r w:rsidRPr="00314E2E">
        <w:t>增多增大是由于</w:t>
      </w:r>
    </w:p>
    <w:p w14:paraId="51243E7E" w14:textId="77777777" w:rsidR="00966D50" w:rsidRPr="00314E2E" w:rsidRDefault="007174FA" w:rsidP="00966D50">
      <w:pPr>
        <w:spacing w:line="360" w:lineRule="auto"/>
        <w:ind w:leftChars="200" w:left="420"/>
      </w:pPr>
      <w:r w:rsidRPr="00314E2E">
        <w:t>A</w:t>
      </w:r>
      <w:r>
        <w:t>．</w:t>
      </w:r>
      <w:r w:rsidRPr="00314E2E">
        <w:t>地面沉降</w:t>
      </w:r>
      <w:r>
        <w:tab/>
      </w:r>
      <w:r w:rsidRPr="00314E2E">
        <w:t>B</w:t>
      </w:r>
      <w:r>
        <w:t>．</w:t>
      </w:r>
      <w:r w:rsidRPr="00314E2E">
        <w:t>流水侵蚀</w:t>
      </w:r>
      <w:r>
        <w:tab/>
      </w:r>
      <w:r w:rsidRPr="00314E2E">
        <w:t>C</w:t>
      </w:r>
      <w:r>
        <w:t>．风力侵蚀</w:t>
      </w:r>
      <w:r>
        <w:tab/>
      </w:r>
      <w:r w:rsidRPr="00314E2E">
        <w:t>D</w:t>
      </w:r>
      <w:r>
        <w:t>．冻融塌陷</w:t>
      </w:r>
    </w:p>
    <w:p w14:paraId="767E3792" w14:textId="77777777" w:rsidR="00966D50" w:rsidRPr="00314E2E" w:rsidRDefault="007174FA" w:rsidP="00966D50">
      <w:pPr>
        <w:spacing w:line="360" w:lineRule="auto"/>
      </w:pPr>
      <w:r w:rsidRPr="00314E2E">
        <w:t>11</w:t>
      </w:r>
      <w:r>
        <w:t>．</w:t>
      </w:r>
      <w:r w:rsidRPr="00314E2E">
        <w:t>伴随着洼地增多增大，周边地区可能出现</w:t>
      </w:r>
    </w:p>
    <w:p w14:paraId="6326C709" w14:textId="77777777" w:rsidR="00966D50" w:rsidRDefault="007174FA" w:rsidP="00966D50">
      <w:pPr>
        <w:spacing w:line="360" w:lineRule="auto"/>
        <w:ind w:leftChars="200" w:left="420"/>
        <w:rPr>
          <w:rFonts w:hint="eastAsia"/>
        </w:rPr>
      </w:pPr>
      <w:r w:rsidRPr="00314E2E">
        <w:t>A</w:t>
      </w:r>
      <w:r>
        <w:t>．</w:t>
      </w:r>
      <w:r w:rsidRPr="00314E2E">
        <w:t>水土流失</w:t>
      </w:r>
      <w:r>
        <w:tab/>
      </w:r>
      <w:r w:rsidRPr="00314E2E">
        <w:t>B</w:t>
      </w:r>
      <w:r>
        <w:t>．沼泽</w:t>
      </w:r>
      <w:r w:rsidRPr="00314E2E">
        <w:t>化</w:t>
      </w:r>
      <w:r>
        <w:tab/>
      </w:r>
      <w:r w:rsidRPr="00314E2E">
        <w:t>C</w:t>
      </w:r>
      <w:r>
        <w:t>．</w:t>
      </w:r>
      <w:r w:rsidRPr="00314E2E">
        <w:t>土地沙化</w:t>
      </w:r>
      <w:r>
        <w:tab/>
      </w:r>
      <w:r w:rsidRPr="00314E2E">
        <w:t>D</w:t>
      </w:r>
      <w:r>
        <w:t>．</w:t>
      </w:r>
      <w:r w:rsidRPr="00314E2E">
        <w:t>盐碱化</w:t>
      </w:r>
    </w:p>
    <w:p w14:paraId="61AE8CCB" w14:textId="77777777" w:rsidR="004D03EF" w:rsidRDefault="007174FA" w:rsidP="004D03EF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．某国生产新闻纸所需要的纸浆以固废纸为原料，消耗的固废纸</w:t>
      </w:r>
      <w:r>
        <w:rPr>
          <w:rFonts w:hint="eastAsia"/>
        </w:rPr>
        <w:t>20</w:t>
      </w:r>
      <w:r>
        <w:rPr>
          <w:rFonts w:hint="eastAsia"/>
        </w:rPr>
        <w:t>％以上依赖进口。出于环保需要，</w:t>
      </w:r>
      <w:r>
        <w:rPr>
          <w:rFonts w:hint="eastAsia"/>
        </w:rPr>
        <w:t>2019</w:t>
      </w:r>
      <w:r>
        <w:rPr>
          <w:rFonts w:hint="eastAsia"/>
        </w:rPr>
        <w:t>年该国开始限制固废纸进口。不考虑其他因素，正确反</w:t>
      </w:r>
      <w:r>
        <w:rPr>
          <w:rFonts w:hint="eastAsia"/>
        </w:rPr>
        <w:t>映短期内该国新闻纸价格变化的图示是（图中</w:t>
      </w:r>
      <w:r>
        <w:rPr>
          <w:rFonts w:hint="eastAsia"/>
        </w:rPr>
        <w:t>S</w:t>
      </w:r>
      <w:r>
        <w:rPr>
          <w:rFonts w:hint="eastAsia"/>
        </w:rPr>
        <w:t>表示供给，</w:t>
      </w:r>
      <w:r>
        <w:rPr>
          <w:rFonts w:hint="eastAsia"/>
        </w:rPr>
        <w:t>D</w:t>
      </w:r>
      <w:r>
        <w:rPr>
          <w:rFonts w:hint="eastAsia"/>
        </w:rPr>
        <w:t>表示需求）</w:t>
      </w:r>
    </w:p>
    <w:p w14:paraId="005C3080" w14:textId="77777777" w:rsidR="004D03EF" w:rsidRDefault="00E13D9C" w:rsidP="004D03EF">
      <w:pPr>
        <w:spacing w:line="360" w:lineRule="auto"/>
        <w:ind w:firstLineChars="400" w:firstLine="840"/>
        <w:rPr>
          <w:rFonts w:hint="eastAsia"/>
          <w:noProof/>
        </w:rPr>
      </w:pPr>
      <w:r w:rsidRPr="0039378F">
        <w:rPr>
          <w:noProof/>
        </w:rPr>
        <w:drawing>
          <wp:inline distT="0" distB="0" distL="0" distR="0" wp14:anchorId="0C0601EE" wp14:editId="5D84AEA6">
            <wp:extent cx="1486861" cy="79057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221" cy="79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4FA">
        <w:rPr>
          <w:rFonts w:hint="eastAsia"/>
          <w:noProof/>
        </w:rPr>
        <w:t xml:space="preserve"> </w:t>
      </w:r>
      <w:r w:rsidRPr="0039378F">
        <w:rPr>
          <w:noProof/>
        </w:rPr>
        <w:drawing>
          <wp:inline distT="0" distB="0" distL="0" distR="0" wp14:anchorId="462CF012" wp14:editId="4502AD3E">
            <wp:extent cx="1426199" cy="8191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178" cy="8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78F">
        <w:rPr>
          <w:noProof/>
        </w:rPr>
        <w:drawing>
          <wp:inline distT="0" distB="0" distL="0" distR="0" wp14:anchorId="12BD0109" wp14:editId="77DD841E">
            <wp:extent cx="1660587" cy="752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37" cy="75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4FA">
        <w:rPr>
          <w:rFonts w:hint="eastAsia"/>
          <w:noProof/>
        </w:rPr>
        <w:t xml:space="preserve">   </w:t>
      </w:r>
      <w:r w:rsidRPr="0039378F">
        <w:rPr>
          <w:noProof/>
        </w:rPr>
        <w:drawing>
          <wp:inline distT="0" distB="0" distL="0" distR="0" wp14:anchorId="0822688A" wp14:editId="2B113081">
            <wp:extent cx="1363395" cy="75247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237" cy="75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4F6D" w14:textId="77777777" w:rsidR="004D03EF" w:rsidRDefault="00E13D9C" w:rsidP="004D03EF">
      <w:pPr>
        <w:spacing w:line="360" w:lineRule="auto"/>
        <w:ind w:left="480" w:hangingChars="200" w:hanging="480"/>
        <w:rPr>
          <w:rFonts w:hint="eastAsia"/>
          <w:noProof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F14AEF" wp14:editId="13D471B1">
                <wp:simplePos x="0" y="0"/>
                <wp:positionH relativeFrom="margin">
                  <wp:posOffset>5439410</wp:posOffset>
                </wp:positionH>
                <wp:positionV relativeFrom="page">
                  <wp:posOffset>10115550</wp:posOffset>
                </wp:positionV>
                <wp:extent cx="1600200" cy="323850"/>
                <wp:effectExtent l="0" t="0" r="19050" b="1905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AE38F69" w14:textId="27308950" w:rsidR="00E13D9C" w:rsidRPr="0019185E" w:rsidRDefault="00E13D9C" w:rsidP="00E13D9C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="007174FA"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2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="007174FA"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14AEF" id="文本框 47" o:spid="_x0000_s1028" type="#_x0000_t202" style="position:absolute;left:0;text-align:left;margin-left:428.3pt;margin-top:796.5pt;width:126pt;height:25.5pt;z-index:251670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" fillcolor="black [3213]" strokecolor="black [3213]" strokeweight=".5pt">
                <v:textbox>
                  <w:txbxContent>
                    <w:p w14:paraId="6AE38F69" w14:textId="27308950" w:rsidR="00E13D9C" w:rsidRPr="0019185E" w:rsidRDefault="00E13D9C" w:rsidP="00E13D9C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="007174FA"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2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="007174FA"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174FA">
        <w:rPr>
          <w:rFonts w:hint="eastAsia"/>
          <w:noProof/>
        </w:rPr>
        <w:t>13</w:t>
      </w:r>
      <w:r w:rsidR="007174FA">
        <w:rPr>
          <w:rFonts w:hint="eastAsia"/>
          <w:noProof/>
        </w:rPr>
        <w:t>．为进一步加大对小微企业的支持力度，财政部、国家税务总局发布通知，自</w:t>
      </w:r>
      <w:r w:rsidR="007174FA">
        <w:rPr>
          <w:rFonts w:hint="eastAsia"/>
          <w:noProof/>
        </w:rPr>
        <w:t>2018</w:t>
      </w:r>
      <w:r w:rsidR="007174FA">
        <w:rPr>
          <w:rFonts w:hint="eastAsia"/>
          <w:noProof/>
        </w:rPr>
        <w:t>年</w:t>
      </w:r>
      <w:r w:rsidR="007174FA">
        <w:rPr>
          <w:rFonts w:hint="eastAsia"/>
          <w:noProof/>
        </w:rPr>
        <w:t>9</w:t>
      </w:r>
      <w:r w:rsidR="007174FA">
        <w:rPr>
          <w:rFonts w:hint="eastAsia"/>
          <w:noProof/>
        </w:rPr>
        <w:t>月</w:t>
      </w:r>
      <w:r w:rsidR="007174FA">
        <w:rPr>
          <w:rFonts w:hint="eastAsia"/>
          <w:noProof/>
        </w:rPr>
        <w:t>1</w:t>
      </w:r>
      <w:r w:rsidR="007174FA">
        <w:rPr>
          <w:rFonts w:hint="eastAsia"/>
          <w:noProof/>
        </w:rPr>
        <w:t>日至</w:t>
      </w:r>
      <w:r w:rsidR="007174FA">
        <w:rPr>
          <w:rFonts w:hint="eastAsia"/>
          <w:noProof/>
        </w:rPr>
        <w:t>2020</w:t>
      </w:r>
      <w:r w:rsidR="007174FA">
        <w:rPr>
          <w:rFonts w:hint="eastAsia"/>
          <w:noProof/>
        </w:rPr>
        <w:t>年</w:t>
      </w:r>
      <w:r w:rsidR="007174FA">
        <w:rPr>
          <w:rFonts w:hint="eastAsia"/>
          <w:noProof/>
        </w:rPr>
        <w:t>12</w:t>
      </w:r>
      <w:r w:rsidR="007174FA">
        <w:rPr>
          <w:rFonts w:hint="eastAsia"/>
          <w:noProof/>
        </w:rPr>
        <w:t>月</w:t>
      </w:r>
      <w:r w:rsidR="007174FA">
        <w:rPr>
          <w:rFonts w:hint="eastAsia"/>
          <w:noProof/>
        </w:rPr>
        <w:t>31</w:t>
      </w:r>
      <w:r w:rsidR="007174FA">
        <w:rPr>
          <w:rFonts w:hint="eastAsia"/>
          <w:noProof/>
        </w:rPr>
        <w:t>日，对金融机构向小型企业、微利企业和个体工商户发放小额贷款取得的利息收入，免征增值税。该税收政策发挥作用的路径是</w:t>
      </w:r>
    </w:p>
    <w:p w14:paraId="589CF9E4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激发小</w:t>
      </w:r>
      <w:proofErr w:type="gramStart"/>
      <w:r>
        <w:t>微企业</w:t>
      </w:r>
      <w:proofErr w:type="gramEnd"/>
      <w:r>
        <w:t>的经营活力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缓解小</w:t>
      </w:r>
      <w:proofErr w:type="gramStart"/>
      <w:r>
        <w:t>微企业</w:t>
      </w:r>
      <w:proofErr w:type="gramEnd"/>
      <w:r>
        <w:t>的融资困难</w:t>
      </w:r>
      <w:r>
        <w:rPr>
          <w:rFonts w:hint="eastAsia"/>
        </w:rPr>
        <w:t xml:space="preserve">   </w:t>
      </w:r>
    </w:p>
    <w:p w14:paraId="192B7A45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引导金融机构对小</w:t>
      </w:r>
      <w:proofErr w:type="gramStart"/>
      <w:r>
        <w:t>微企业</w:t>
      </w:r>
      <w:proofErr w:type="gramEnd"/>
      <w:r>
        <w:rPr>
          <w:rFonts w:hint="eastAsia"/>
        </w:rPr>
        <w:t>放</w:t>
      </w:r>
      <w:r>
        <w:t>贷</w:t>
      </w:r>
      <w:r>
        <w:rPr>
          <w:rFonts w:hint="eastAsia"/>
        </w:rP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改变金融企业税收负担预期</w:t>
      </w:r>
      <w:r>
        <w:rPr>
          <w:rFonts w:hint="eastAsia"/>
        </w:rPr>
        <w:t xml:space="preserve">   </w:t>
      </w:r>
    </w:p>
    <w:p w14:paraId="33FE65C2" w14:textId="77777777" w:rsidR="004D03EF" w:rsidRDefault="007174FA" w:rsidP="004D03EF">
      <w:pPr>
        <w:spacing w:line="360" w:lineRule="auto"/>
        <w:ind w:firstLineChars="200"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降</w:t>
      </w:r>
      <w:r>
        <w:t>低金融机构的贷款利率</w:t>
      </w:r>
    </w:p>
    <w:p w14:paraId="4192A243" w14:textId="77777777" w:rsidR="004D03EF" w:rsidRDefault="007174FA" w:rsidP="004D03EF">
      <w:pPr>
        <w:spacing w:line="360" w:lineRule="auto"/>
        <w:ind w:firstLineChars="200"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 xml:space="preserve">   B</w:t>
      </w:r>
      <w:r>
        <w:rPr>
          <w:rFonts w:hint="eastAsia"/>
        </w:rPr>
        <w:t>．</w:t>
      </w:r>
      <w:r w:rsidRPr="00A43332">
        <w:rPr>
          <w:rFonts w:hint="eastAsia"/>
        </w:rPr>
        <w:t>④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 xml:space="preserve">  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 xml:space="preserve">   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5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⑤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</w:instrText>
      </w:r>
      <w:r>
        <w:rPr>
          <w:rFonts w:hint="eastAsia"/>
        </w:rPr>
        <w:instrText xml:space="preserve">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→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→</w:t>
      </w:r>
      <w:r w:rsidRPr="00A43332">
        <w:rPr>
          <w:rFonts w:hint="eastAsia"/>
        </w:rPr>
        <w:t>①</w:t>
      </w:r>
    </w:p>
    <w:p w14:paraId="3167B590" w14:textId="77777777" w:rsidR="004D03EF" w:rsidRDefault="007174FA" w:rsidP="004D03EF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．</w:t>
      </w:r>
      <w:r>
        <w:rPr>
          <w:rFonts w:hint="eastAsia"/>
        </w:rPr>
        <w:t>2018</w:t>
      </w:r>
      <w:r>
        <w:rPr>
          <w:rFonts w:hint="eastAsia"/>
        </w:rPr>
        <w:t>年，全国居民人均消费支出</w:t>
      </w:r>
      <w:r>
        <w:rPr>
          <w:rFonts w:hint="eastAsia"/>
        </w:rPr>
        <w:t>19853</w:t>
      </w:r>
      <w:r>
        <w:rPr>
          <w:rFonts w:hint="eastAsia"/>
        </w:rPr>
        <w:t>元，同比增长</w:t>
      </w:r>
      <w:r>
        <w:rPr>
          <w:rFonts w:hint="eastAsia"/>
        </w:rPr>
        <w:t>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％；全国社会消费品零售总额同比增长</w:t>
      </w:r>
      <w:r>
        <w:rPr>
          <w:rFonts w:hint="eastAsia"/>
        </w:rPr>
        <w:t>9</w:t>
      </w:r>
      <w:r>
        <w:rPr>
          <w:rFonts w:hint="eastAsia"/>
        </w:rPr>
        <w:t>．</w:t>
      </w:r>
      <w:r>
        <w:rPr>
          <w:rFonts w:hint="eastAsia"/>
        </w:rPr>
        <w:t>0</w:t>
      </w:r>
      <w:r>
        <w:rPr>
          <w:rFonts w:hint="eastAsia"/>
        </w:rPr>
        <w:t>％；最终消费支出对国内生产总值增长的贡献率为</w:t>
      </w:r>
      <w:r>
        <w:rPr>
          <w:rFonts w:hint="eastAsia"/>
        </w:rPr>
        <w:t>76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％，比上年提高</w:t>
      </w:r>
      <w:r>
        <w:rPr>
          <w:rFonts w:hint="eastAsia"/>
        </w:rPr>
        <w:t>17</w:t>
      </w:r>
      <w:r>
        <w:rPr>
          <w:rFonts w:hint="eastAsia"/>
        </w:rPr>
        <w:t>．</w:t>
      </w:r>
      <w:r>
        <w:rPr>
          <w:rFonts w:hint="eastAsia"/>
        </w:rPr>
        <w:t>4</w:t>
      </w:r>
      <w:r>
        <w:rPr>
          <w:rFonts w:hint="eastAsia"/>
        </w:rPr>
        <w:t>个百分点；基本必需品消费支出占比下降，通讯器材类和化妆品类的消费支出分别同比增长</w:t>
      </w:r>
      <w:r>
        <w:rPr>
          <w:rFonts w:hint="eastAsia"/>
        </w:rPr>
        <w:t>11</w:t>
      </w:r>
      <w:r>
        <w:rPr>
          <w:rFonts w:hint="eastAsia"/>
        </w:rPr>
        <w:t>．</w:t>
      </w:r>
      <w:r>
        <w:rPr>
          <w:rFonts w:hint="eastAsia"/>
        </w:rPr>
        <w:t>7</w:t>
      </w:r>
      <w:r>
        <w:rPr>
          <w:rFonts w:hint="eastAsia"/>
        </w:rPr>
        <w:t>％和</w:t>
      </w:r>
      <w:r>
        <w:rPr>
          <w:rFonts w:hint="eastAsia"/>
        </w:rPr>
        <w:t>13</w:t>
      </w:r>
      <w:r>
        <w:rPr>
          <w:rFonts w:hint="eastAsia"/>
        </w:rPr>
        <w:t>．</w:t>
      </w:r>
      <w:r>
        <w:rPr>
          <w:rFonts w:hint="eastAsia"/>
        </w:rPr>
        <w:t>5</w:t>
      </w:r>
      <w:r>
        <w:rPr>
          <w:rFonts w:hint="eastAsia"/>
        </w:rPr>
        <w:t>％。上述信息表明</w:t>
      </w:r>
    </w:p>
    <w:p w14:paraId="72AD2B41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消费成为拉动经济增长的首要因素</w:t>
      </w:r>
    </w:p>
    <w:p w14:paraId="78614390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居民消费</w:t>
      </w:r>
      <w:r>
        <w:rPr>
          <w:rFonts w:hint="eastAsia"/>
        </w:rPr>
        <w:t>结构</w:t>
      </w:r>
      <w:r>
        <w:t>改善</w:t>
      </w:r>
      <w:r>
        <w:rPr>
          <w:rFonts w:hint="eastAsia"/>
        </w:rPr>
        <w:t>，</w:t>
      </w:r>
      <w:r>
        <w:t>恩格尔系数下降</w:t>
      </w:r>
    </w:p>
    <w:p w14:paraId="4669DB55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</w:instrText>
      </w:r>
      <w:r>
        <w:rPr>
          <w:rFonts w:hint="eastAsia"/>
        </w:rPr>
        <w:instrText>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消费品供给丰富</w:t>
      </w:r>
      <w:r>
        <w:rPr>
          <w:rFonts w:hint="eastAsia"/>
        </w:rPr>
        <w:t>，</w:t>
      </w:r>
      <w:r>
        <w:t>产业结构日</w:t>
      </w:r>
      <w:r>
        <w:rPr>
          <w:rFonts w:hint="eastAsia"/>
        </w:rPr>
        <w:t>趋优化</w:t>
      </w:r>
    </w:p>
    <w:p w14:paraId="661014A2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高档</w:t>
      </w:r>
      <w:proofErr w:type="gramStart"/>
      <w:r>
        <w:t>品消费</w:t>
      </w:r>
      <w:proofErr w:type="gramEnd"/>
      <w:r>
        <w:t>增加</w:t>
      </w:r>
      <w:r>
        <w:rPr>
          <w:rFonts w:hint="eastAsia"/>
        </w:rPr>
        <w:t>，</w:t>
      </w:r>
      <w:r>
        <w:t>居民消费趋于理性</w:t>
      </w:r>
    </w:p>
    <w:p w14:paraId="11F47301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14:paraId="69ECB345" w14:textId="77777777" w:rsidR="004D03EF" w:rsidRPr="00376DD9" w:rsidRDefault="007174FA" w:rsidP="004D03EF">
      <w:pPr>
        <w:spacing w:line="360" w:lineRule="auto"/>
        <w:ind w:left="420" w:hangingChars="200" w:hanging="420"/>
        <w:rPr>
          <w:rFonts w:hint="eastAsia"/>
        </w:rPr>
      </w:pPr>
      <w:r w:rsidRPr="00376DD9">
        <w:rPr>
          <w:rFonts w:hint="eastAsia"/>
        </w:rPr>
        <w:t>15</w:t>
      </w:r>
      <w:r>
        <w:rPr>
          <w:rFonts w:hint="eastAsia"/>
        </w:rPr>
        <w:t>．</w:t>
      </w:r>
      <w:r>
        <w:rPr>
          <w:rFonts w:hint="eastAsia"/>
        </w:rPr>
        <w:t>2019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</w:t>
      </w:r>
      <w:r>
        <w:rPr>
          <w:rFonts w:hint="eastAsia"/>
        </w:rPr>
        <w:t>月，证监会发布《关于在上海证券交易所设立科创版并试点注册制的实施意见》。</w:t>
      </w:r>
      <w:proofErr w:type="gramStart"/>
      <w:r>
        <w:rPr>
          <w:rFonts w:hint="eastAsia"/>
        </w:rPr>
        <w:t>科创板</w:t>
      </w:r>
      <w:proofErr w:type="gramEnd"/>
      <w:r>
        <w:rPr>
          <w:rFonts w:hint="eastAsia"/>
        </w:rPr>
        <w:t>是专门</w:t>
      </w:r>
      <w:r w:rsidRPr="00376DD9">
        <w:rPr>
          <w:rFonts w:hint="eastAsia"/>
        </w:rPr>
        <w:t>服务有良好发展前景和</w:t>
      </w:r>
      <w:r w:rsidRPr="00376DD9">
        <w:rPr>
          <w:rFonts w:hint="eastAsia"/>
        </w:rPr>
        <w:t>市场认可度的科技型</w:t>
      </w:r>
      <w:r>
        <w:rPr>
          <w:rFonts w:hint="eastAsia"/>
        </w:rPr>
        <w:t>与创新</w:t>
      </w:r>
      <w:r w:rsidRPr="00376DD9">
        <w:rPr>
          <w:rFonts w:hint="eastAsia"/>
        </w:rPr>
        <w:t>型企</w:t>
      </w:r>
      <w:r>
        <w:rPr>
          <w:rFonts w:hint="eastAsia"/>
        </w:rPr>
        <w:t>业</w:t>
      </w:r>
      <w:r w:rsidRPr="00376DD9">
        <w:rPr>
          <w:rFonts w:hint="eastAsia"/>
        </w:rPr>
        <w:t>的</w:t>
      </w:r>
      <w:r>
        <w:rPr>
          <w:rFonts w:hint="eastAsia"/>
        </w:rPr>
        <w:t>股票板块</w:t>
      </w:r>
      <w:r w:rsidRPr="00376DD9">
        <w:rPr>
          <w:rFonts w:hint="eastAsia"/>
        </w:rPr>
        <w:t>。与现行股票市场中的主板不</w:t>
      </w:r>
      <w:r>
        <w:rPr>
          <w:rFonts w:hint="eastAsia"/>
        </w:rPr>
        <w:t>同</w:t>
      </w:r>
      <w:r w:rsidRPr="00376DD9">
        <w:rPr>
          <w:rFonts w:hint="eastAsia"/>
        </w:rPr>
        <w:t>，</w:t>
      </w:r>
      <w:proofErr w:type="gramStart"/>
      <w:r w:rsidRPr="00376DD9">
        <w:rPr>
          <w:rFonts w:hint="eastAsia"/>
        </w:rPr>
        <w:t>科创</w:t>
      </w:r>
      <w:r>
        <w:rPr>
          <w:rFonts w:hint="eastAsia"/>
        </w:rPr>
        <w:t>板</w:t>
      </w:r>
      <w:proofErr w:type="gramEnd"/>
      <w:r>
        <w:rPr>
          <w:rFonts w:hint="eastAsia"/>
        </w:rPr>
        <w:t>试行注册制，并允许尚未盈利的公</w:t>
      </w:r>
      <w:r w:rsidRPr="00376DD9">
        <w:rPr>
          <w:rFonts w:hint="eastAsia"/>
        </w:rPr>
        <w:t>司上市</w:t>
      </w:r>
      <w:r>
        <w:rPr>
          <w:rFonts w:hint="eastAsia"/>
        </w:rPr>
        <w:t>。</w:t>
      </w:r>
      <w:proofErr w:type="gramStart"/>
      <w:r w:rsidRPr="00376DD9">
        <w:rPr>
          <w:rFonts w:hint="eastAsia"/>
        </w:rPr>
        <w:t>设立科创板</w:t>
      </w:r>
      <w:proofErr w:type="gramEnd"/>
      <w:r w:rsidRPr="00376DD9">
        <w:rPr>
          <w:rFonts w:hint="eastAsia"/>
        </w:rPr>
        <w:t>旨在</w:t>
      </w:r>
    </w:p>
    <w:p w14:paraId="38A649F7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放宽市场准入，</w:t>
      </w:r>
      <w:proofErr w:type="gramStart"/>
      <w:r>
        <w:rPr>
          <w:rFonts w:hint="eastAsia"/>
        </w:rPr>
        <w:t>支持科</w:t>
      </w:r>
      <w:r w:rsidRPr="00376DD9">
        <w:rPr>
          <w:rFonts w:hint="eastAsia"/>
        </w:rPr>
        <w:t>创企业</w:t>
      </w:r>
      <w:proofErr w:type="gramEnd"/>
      <w:r w:rsidRPr="00376DD9">
        <w:rPr>
          <w:rFonts w:hint="eastAsia"/>
        </w:rPr>
        <w:t>发展</w:t>
      </w:r>
      <w:r>
        <w:rPr>
          <w:rFonts w:hint="eastAsia"/>
        </w:rPr>
        <w:t xml:space="preserve">  </w:t>
      </w:r>
    </w:p>
    <w:p w14:paraId="5E7051C9" w14:textId="77777777" w:rsidR="004D03EF" w:rsidRPr="00376DD9" w:rsidRDefault="007174FA" w:rsidP="004D03EF">
      <w:pPr>
        <w:spacing w:line="360" w:lineRule="auto"/>
        <w:ind w:firstLineChars="200" w:firstLine="420"/>
        <w:rPr>
          <w:rFonts w:hint="eastAsia"/>
        </w:rPr>
      </w:pPr>
      <w:r w:rsidRPr="00376DD9">
        <w:rPr>
          <w:rFonts w:hint="eastAsia"/>
        </w:rPr>
        <w:t>②完善资本市场，提高资本配置效率</w:t>
      </w:r>
    </w:p>
    <w:p w14:paraId="15FE69AF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增加投资选择，控制资本市场风险</w:t>
      </w:r>
      <w:r>
        <w:rPr>
          <w:rFonts w:hint="eastAsia"/>
        </w:rPr>
        <w:t xml:space="preserve"> </w:t>
      </w:r>
    </w:p>
    <w:p w14:paraId="5C2913FF" w14:textId="77777777" w:rsidR="004D03EF" w:rsidRPr="00376DD9" w:rsidRDefault="007174FA" w:rsidP="004D03EF">
      <w:pPr>
        <w:spacing w:line="360" w:lineRule="auto"/>
        <w:ind w:firstLineChars="200" w:firstLine="420"/>
        <w:rPr>
          <w:rFonts w:hint="eastAsia"/>
        </w:rPr>
      </w:pPr>
      <w:r w:rsidRPr="006F543E">
        <w:rPr>
          <w:rFonts w:hint="eastAsia"/>
        </w:rPr>
        <w:t>④</w:t>
      </w:r>
      <w:r>
        <w:rPr>
          <w:rFonts w:hint="eastAsia"/>
        </w:rPr>
        <w:t>加速资金流动，提高股</w:t>
      </w:r>
      <w:r w:rsidRPr="00376DD9">
        <w:rPr>
          <w:rFonts w:hint="eastAsia"/>
        </w:rPr>
        <w:t>市投资</w:t>
      </w:r>
      <w:r>
        <w:rPr>
          <w:rFonts w:hint="eastAsia"/>
        </w:rPr>
        <w:t>回报率</w:t>
      </w:r>
    </w:p>
    <w:p w14:paraId="2EF10B09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 w:rsidRPr="006F543E">
        <w:rPr>
          <w:rFonts w:hint="eastAsia"/>
        </w:rPr>
        <w:t>A</w:t>
      </w:r>
      <w:r>
        <w:rPr>
          <w:rFonts w:hint="eastAsia"/>
        </w:rPr>
        <w:t>．</w:t>
      </w:r>
      <w:r w:rsidRPr="006F543E">
        <w:rPr>
          <w:rFonts w:hint="eastAsia"/>
        </w:rPr>
        <w:t>①②</w:t>
      </w:r>
      <w:r>
        <w:rPr>
          <w:rFonts w:hint="eastAsia"/>
        </w:rPr>
        <w:tab/>
      </w:r>
      <w:r w:rsidRPr="006F543E">
        <w:rPr>
          <w:rFonts w:hint="eastAsia"/>
        </w:rPr>
        <w:t>B</w:t>
      </w:r>
      <w:r>
        <w:rPr>
          <w:rFonts w:hint="eastAsia"/>
        </w:rPr>
        <w:t>．①</w:t>
      </w:r>
      <w:r w:rsidRPr="006F543E">
        <w:rPr>
          <w:rFonts w:hint="eastAsia"/>
        </w:rPr>
        <w:t>③</w:t>
      </w:r>
      <w:r>
        <w:rPr>
          <w:rFonts w:hint="eastAsia"/>
        </w:rPr>
        <w:tab/>
        <w:t>C</w:t>
      </w:r>
      <w:r>
        <w:rPr>
          <w:rFonts w:hint="eastAsia"/>
        </w:rPr>
        <w:t>．</w:t>
      </w:r>
      <w:r w:rsidRPr="006F543E">
        <w:rPr>
          <w:rFonts w:hint="eastAsia"/>
        </w:rPr>
        <w:t>②④</w:t>
      </w:r>
      <w:r>
        <w:rPr>
          <w:rFonts w:hint="eastAsia"/>
        </w:rPr>
        <w:tab/>
      </w:r>
      <w:r w:rsidRPr="006F543E">
        <w:rPr>
          <w:rFonts w:hint="eastAsia"/>
        </w:rPr>
        <w:t>D</w:t>
      </w:r>
      <w:r>
        <w:rPr>
          <w:rFonts w:hint="eastAsia"/>
        </w:rPr>
        <w:t>．</w:t>
      </w:r>
      <w:r w:rsidRPr="006F543E">
        <w:rPr>
          <w:rFonts w:hint="eastAsia"/>
        </w:rPr>
        <w:t>③④</w:t>
      </w:r>
    </w:p>
    <w:p w14:paraId="7041133C" w14:textId="77777777" w:rsidR="004D03EF" w:rsidRPr="00376DD9" w:rsidRDefault="007174FA" w:rsidP="004D03EF">
      <w:pPr>
        <w:spacing w:line="360" w:lineRule="auto"/>
        <w:ind w:left="420" w:hangingChars="200" w:hanging="420"/>
        <w:rPr>
          <w:rFonts w:hint="eastAsia"/>
        </w:rPr>
      </w:pPr>
      <w:r w:rsidRPr="00376DD9">
        <w:rPr>
          <w:rFonts w:hint="eastAsia"/>
        </w:rPr>
        <w:t>16</w:t>
      </w:r>
      <w:r>
        <w:rPr>
          <w:rFonts w:hint="eastAsia"/>
        </w:rPr>
        <w:t>．</w:t>
      </w:r>
      <w:r w:rsidRPr="00376DD9">
        <w:rPr>
          <w:rFonts w:hint="eastAsia"/>
        </w:rPr>
        <w:t>20</w:t>
      </w:r>
      <w:r>
        <w:rPr>
          <w:rFonts w:hint="eastAsia"/>
        </w:rPr>
        <w:t>1</w:t>
      </w:r>
      <w:r w:rsidRPr="00376DD9">
        <w:rPr>
          <w:rFonts w:hint="eastAsia"/>
        </w:rPr>
        <w:t>8</w:t>
      </w:r>
      <w:r w:rsidRPr="00376DD9">
        <w:rPr>
          <w:rFonts w:hint="eastAsia"/>
        </w:rPr>
        <w:t>年</w:t>
      </w:r>
      <w:r w:rsidRPr="00376DD9">
        <w:rPr>
          <w:rFonts w:hint="eastAsia"/>
        </w:rPr>
        <w:t>10</w:t>
      </w:r>
      <w:r>
        <w:rPr>
          <w:rFonts w:hint="eastAsia"/>
        </w:rPr>
        <w:t>月，十三届全国人大常委会围绕人民法院解决“执行难</w:t>
      </w:r>
      <w:r w:rsidRPr="00376DD9">
        <w:rPr>
          <w:rFonts w:hint="eastAsia"/>
        </w:rPr>
        <w:t>”工作、人民</w:t>
      </w:r>
      <w:r>
        <w:rPr>
          <w:rFonts w:hint="eastAsia"/>
        </w:rPr>
        <w:t>检察院加强对民事诉讼和执行活动法律监督工作首次开展专题询问</w:t>
      </w:r>
      <w:r>
        <w:rPr>
          <w:rFonts w:hint="eastAsia"/>
        </w:rPr>
        <w:t>。最高人民法院院长、最高人民检察院检察长等相关人员到会应询作答。人大常委会对“两高”工作进行专题询问是</w:t>
      </w:r>
    </w:p>
    <w:p w14:paraId="0B8BE321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>行使最高立法权的积极探索</w:t>
      </w:r>
    </w:p>
    <w:p w14:paraId="1095260F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>加强对司法工作监督的重要形式</w:t>
      </w:r>
    </w:p>
    <w:p w14:paraId="44E1C259" w14:textId="77777777" w:rsidR="004D03EF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t>推进落实司法责任</w:t>
      </w:r>
      <w:r>
        <w:rPr>
          <w:rFonts w:hint="eastAsia"/>
        </w:rPr>
        <w:t>，</w:t>
      </w:r>
      <w:r>
        <w:t>促进司法公正的必要举措</w:t>
      </w:r>
    </w:p>
    <w:p w14:paraId="23E9B350" w14:textId="77777777" w:rsidR="004D03EF" w:rsidRPr="00376DD9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t>裁决民事纠纷</w:t>
      </w:r>
      <w:r>
        <w:rPr>
          <w:rFonts w:hint="eastAsia"/>
        </w:rPr>
        <w:t>、提高执行效率的工作方式创新</w:t>
      </w:r>
    </w:p>
    <w:p w14:paraId="5790DBE1" w14:textId="77777777" w:rsidR="004D03EF" w:rsidRPr="00A13989" w:rsidRDefault="007174FA" w:rsidP="004D03E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ab/>
        <w:t>B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ab/>
      </w:r>
      <w:r>
        <w:rPr>
          <w:rFonts w:hint="eastAsia"/>
        </w:rPr>
        <w:t>C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ab/>
        <w:t>D</w:t>
      </w:r>
      <w:r>
        <w:rPr>
          <w:rFonts w:hint="eastAsia"/>
        </w:rPr>
        <w:t>．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</w:p>
    <w:p w14:paraId="6B501C14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17</w:t>
      </w:r>
      <w:r w:rsidRPr="00AA1A57">
        <w:rPr>
          <w:kern w:val="0"/>
          <w:szCs w:val="24"/>
          <w:lang w:val="zh-CN"/>
        </w:rPr>
        <w:t>．某省</w:t>
      </w:r>
      <w:r w:rsidRPr="00AA1A57">
        <w:rPr>
          <w:rFonts w:hint="eastAsia"/>
          <w:kern w:val="0"/>
          <w:szCs w:val="24"/>
          <w:lang w:val="zh-CN"/>
        </w:rPr>
        <w:t>探</w:t>
      </w:r>
      <w:r w:rsidRPr="00AA1A57">
        <w:rPr>
          <w:kern w:val="0"/>
          <w:szCs w:val="24"/>
          <w:lang w:val="zh-CN"/>
        </w:rPr>
        <w:t>索在</w:t>
      </w:r>
      <w:r w:rsidRPr="00AA1A57">
        <w:rPr>
          <w:rFonts w:hint="eastAsia"/>
          <w:kern w:val="0"/>
          <w:szCs w:val="24"/>
          <w:lang w:val="zh-CN"/>
        </w:rPr>
        <w:t>全</w:t>
      </w:r>
      <w:r w:rsidRPr="00AA1A57">
        <w:rPr>
          <w:kern w:val="0"/>
          <w:szCs w:val="24"/>
          <w:lang w:val="zh-CN"/>
        </w:rPr>
        <w:t>省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道）设立监察办公</w:t>
      </w:r>
      <w:r w:rsidRPr="00AA1A57">
        <w:rPr>
          <w:rFonts w:hint="eastAsia"/>
          <w:kern w:val="0"/>
          <w:szCs w:val="24"/>
          <w:lang w:val="zh-CN"/>
        </w:rPr>
        <w:t>室</w:t>
      </w:r>
      <w:r w:rsidRPr="00AA1A57">
        <w:rPr>
          <w:kern w:val="0"/>
          <w:szCs w:val="24"/>
          <w:lang w:val="zh-CN"/>
        </w:rPr>
        <w:t>，对</w:t>
      </w:r>
      <w:r w:rsidRPr="00AA1A57">
        <w:rPr>
          <w:rFonts w:hint="eastAsia"/>
          <w:kern w:val="0"/>
          <w:szCs w:val="24"/>
          <w:lang w:val="zh-CN"/>
        </w:rPr>
        <w:t>基层</w:t>
      </w:r>
      <w:r w:rsidRPr="00AA1A57">
        <w:rPr>
          <w:kern w:val="0"/>
          <w:szCs w:val="24"/>
          <w:lang w:val="zh-CN"/>
        </w:rPr>
        <w:t>所有行使公权力的公职人员进行监察。</w:t>
      </w:r>
      <w:r w:rsidRPr="00AA1A57">
        <w:rPr>
          <w:rFonts w:hint="eastAsia"/>
          <w:kern w:val="0"/>
          <w:szCs w:val="24"/>
          <w:lang w:val="zh-CN"/>
        </w:rPr>
        <w:t>截</w:t>
      </w:r>
      <w:r w:rsidRPr="00AA1A57">
        <w:rPr>
          <w:kern w:val="0"/>
          <w:szCs w:val="24"/>
          <w:lang w:val="zh-CN"/>
        </w:rPr>
        <w:t>至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7</w:t>
      </w:r>
      <w:r w:rsidRPr="00AA1A57">
        <w:rPr>
          <w:kern w:val="0"/>
          <w:szCs w:val="24"/>
          <w:lang w:val="zh-CN"/>
        </w:rPr>
        <w:t>月底，全省</w:t>
      </w:r>
      <w:r w:rsidRPr="00AA1A57">
        <w:rPr>
          <w:kern w:val="0"/>
          <w:szCs w:val="24"/>
          <w:lang w:val="zh-CN"/>
        </w:rPr>
        <w:t>13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9</w:t>
      </w:r>
      <w:r w:rsidRPr="00AA1A57">
        <w:rPr>
          <w:kern w:val="0"/>
          <w:szCs w:val="24"/>
          <w:lang w:val="zh-CN"/>
        </w:rPr>
        <w:t>个乡镇（</w:t>
      </w:r>
      <w:r w:rsidRPr="00AA1A57">
        <w:rPr>
          <w:rFonts w:hint="eastAsia"/>
          <w:kern w:val="0"/>
          <w:szCs w:val="24"/>
          <w:lang w:val="zh-CN"/>
        </w:rPr>
        <w:t>街</w:t>
      </w:r>
      <w:r w:rsidRPr="00AA1A57">
        <w:rPr>
          <w:kern w:val="0"/>
          <w:szCs w:val="24"/>
          <w:lang w:val="zh-CN"/>
        </w:rPr>
        <w:t>道）</w:t>
      </w:r>
      <w:r w:rsidRPr="00AA1A57">
        <w:rPr>
          <w:rFonts w:hint="eastAsia"/>
          <w:kern w:val="0"/>
          <w:szCs w:val="24"/>
          <w:lang w:val="zh-CN"/>
        </w:rPr>
        <w:t>全部</w:t>
      </w:r>
      <w:r w:rsidRPr="00AA1A57">
        <w:rPr>
          <w:kern w:val="0"/>
          <w:szCs w:val="24"/>
          <w:lang w:val="zh-CN"/>
        </w:rPr>
        <w:t>完成监察办公室设置和人员任职工作。在</w:t>
      </w:r>
      <w:r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（街道）设立监察</w:t>
      </w:r>
      <w:r w:rsidRPr="00AA1A57">
        <w:rPr>
          <w:rFonts w:hint="eastAsia"/>
          <w:kern w:val="0"/>
          <w:szCs w:val="24"/>
          <w:lang w:val="zh-CN"/>
        </w:rPr>
        <w:t>办公室</w:t>
      </w:r>
      <w:r w:rsidRPr="00AA1A57">
        <w:rPr>
          <w:kern w:val="0"/>
          <w:szCs w:val="24"/>
          <w:lang w:val="zh-CN"/>
        </w:rPr>
        <w:t>的作用在于</w:t>
      </w:r>
    </w:p>
    <w:p w14:paraId="7B522732" w14:textId="77777777" w:rsidR="004D03EF" w:rsidRPr="00AA1A57" w:rsidRDefault="007174FA" w:rsidP="00E13D9C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提高司法工作的独立性</w:t>
      </w:r>
      <w:r w:rsidR="00E13D9C">
        <w:rPr>
          <w:rFonts w:hint="eastAsia"/>
          <w:kern w:val="0"/>
          <w:szCs w:val="24"/>
          <w:lang w:val="zh-CN"/>
        </w:rPr>
        <w:t xml:space="preserve"> </w:t>
      </w:r>
      <w:r w:rsidR="00E13D9C">
        <w:rPr>
          <w:kern w:val="0"/>
          <w:szCs w:val="24"/>
          <w:lang w:val="zh-CN"/>
        </w:rPr>
        <w:t xml:space="preserve">      </w:t>
      </w: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实现</w:t>
      </w:r>
      <w:r w:rsidRPr="00AA1A57">
        <w:rPr>
          <w:rFonts w:hint="eastAsia"/>
          <w:kern w:val="0"/>
          <w:szCs w:val="24"/>
          <w:lang w:val="zh-CN"/>
        </w:rPr>
        <w:t>乡镇</w:t>
      </w:r>
      <w:r w:rsidRPr="00AA1A57">
        <w:rPr>
          <w:kern w:val="0"/>
          <w:szCs w:val="24"/>
          <w:lang w:val="zh-CN"/>
        </w:rPr>
        <w:t>监察全覆盖</w:t>
      </w:r>
    </w:p>
    <w:p w14:paraId="19B693CA" w14:textId="77777777" w:rsidR="004D03EF" w:rsidRPr="00AA1A57" w:rsidRDefault="007174FA" w:rsidP="00E13D9C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完善基层政府组织结构</w:t>
      </w:r>
      <w:r w:rsidR="00E13D9C">
        <w:rPr>
          <w:rFonts w:hint="eastAsia"/>
          <w:kern w:val="0"/>
          <w:szCs w:val="24"/>
          <w:lang w:val="zh-CN"/>
        </w:rPr>
        <w:t xml:space="preserve"> </w:t>
      </w:r>
      <w:r w:rsidR="00E13D9C">
        <w:rPr>
          <w:kern w:val="0"/>
          <w:szCs w:val="24"/>
          <w:lang w:val="zh-CN"/>
        </w:rPr>
        <w:t xml:space="preserve">      </w:t>
      </w: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防止基</w:t>
      </w:r>
      <w:r w:rsidRPr="00AA1A57">
        <w:rPr>
          <w:rFonts w:hint="eastAsia"/>
          <w:kern w:val="0"/>
          <w:szCs w:val="24"/>
          <w:lang w:val="zh-CN"/>
        </w:rPr>
        <w:t>层</w:t>
      </w:r>
      <w:r w:rsidRPr="00AA1A57">
        <w:rPr>
          <w:kern w:val="0"/>
          <w:szCs w:val="24"/>
          <w:lang w:val="zh-CN"/>
        </w:rPr>
        <w:t>公权力滥用</w:t>
      </w:r>
      <w:r>
        <w:rPr>
          <w:rFonts w:hint="eastAsia"/>
          <w:kern w:val="0"/>
          <w:szCs w:val="24"/>
          <w:lang w:val="zh-CN"/>
        </w:rPr>
        <w:tab/>
      </w:r>
    </w:p>
    <w:p w14:paraId="0C507225" w14:textId="77777777" w:rsidR="004D03EF" w:rsidRDefault="007174FA" w:rsidP="004D03EF">
      <w:pPr>
        <w:autoSpaceDE w:val="0"/>
        <w:autoSpaceDN w:val="0"/>
        <w:adjustRightInd w:val="0"/>
        <w:spacing w:line="360" w:lineRule="auto"/>
        <w:ind w:firstLineChars="200" w:firstLine="480"/>
        <w:textAlignment w:val="center"/>
        <w:rPr>
          <w:kern w:val="0"/>
          <w:szCs w:val="24"/>
          <w:lang w:val="zh-CN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105BE4D" wp14:editId="34627101">
                <wp:simplePos x="0" y="0"/>
                <wp:positionH relativeFrom="margin">
                  <wp:posOffset>5429250</wp:posOffset>
                </wp:positionH>
                <wp:positionV relativeFrom="page">
                  <wp:posOffset>10106025</wp:posOffset>
                </wp:positionV>
                <wp:extent cx="1600200" cy="323850"/>
                <wp:effectExtent l="0" t="0" r="19050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F51230" w14:textId="14D59C14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3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05BE4D" id="文本框 48" o:spid="_x0000_s1029" type="#_x0000_t202" style="position:absolute;left:0;text-align:left;margin-left:427.5pt;margin-top:795.75pt;width:126pt;height:25.5pt;z-index:251672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" fillcolor="black [3213]" strokecolor="black [3213]" strokeweight=".5pt">
                <v:textbox>
                  <w:txbxContent>
                    <w:p w14:paraId="75F51230" w14:textId="14D59C14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3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0537AD0B" w14:textId="77777777" w:rsidR="00E13D9C" w:rsidRPr="00AA1A57" w:rsidRDefault="00E13D9C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rFonts w:hint="eastAsia"/>
          <w:kern w:val="0"/>
          <w:szCs w:val="24"/>
          <w:lang w:val="zh-CN"/>
        </w:rPr>
      </w:pPr>
    </w:p>
    <w:p w14:paraId="43F629EE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lastRenderedPageBreak/>
        <w:t>1</w:t>
      </w:r>
      <w:r w:rsidRPr="00AA1A57">
        <w:rPr>
          <w:rFonts w:hint="eastAsia"/>
          <w:kern w:val="0"/>
          <w:szCs w:val="24"/>
          <w:lang w:val="zh-CN"/>
        </w:rPr>
        <w:t>8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2018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11</w:t>
      </w:r>
      <w:r w:rsidRPr="00AA1A57">
        <w:rPr>
          <w:kern w:val="0"/>
          <w:szCs w:val="24"/>
          <w:lang w:val="zh-CN"/>
        </w:rPr>
        <w:t>月，</w:t>
      </w:r>
      <w:r w:rsidRPr="00AA1A57">
        <w:rPr>
          <w:kern w:val="0"/>
          <w:szCs w:val="24"/>
          <w:lang w:val="zh-CN"/>
        </w:rPr>
        <w:t>国家主席习近平在亚太经合组织工商领导人峰会上</w:t>
      </w:r>
      <w:r w:rsidRPr="00AA1A57">
        <w:rPr>
          <w:rFonts w:hint="eastAsia"/>
          <w:kern w:val="0"/>
          <w:szCs w:val="24"/>
          <w:lang w:val="zh-CN"/>
        </w:rPr>
        <w:t>发表</w:t>
      </w:r>
      <w:r w:rsidRPr="00AA1A57">
        <w:rPr>
          <w:kern w:val="0"/>
          <w:szCs w:val="24"/>
          <w:lang w:val="zh-CN"/>
        </w:rPr>
        <w:t>主旨演讲指出</w:t>
      </w:r>
      <w:r w:rsidRPr="00AA1A57">
        <w:rPr>
          <w:rFonts w:hint="eastAsia"/>
          <w:kern w:val="0"/>
          <w:szCs w:val="24"/>
          <w:lang w:val="zh-CN"/>
        </w:rPr>
        <w:t>，</w:t>
      </w:r>
      <w:r w:rsidRPr="00AA1A57">
        <w:rPr>
          <w:kern w:val="0"/>
          <w:szCs w:val="24"/>
          <w:lang w:val="zh-CN"/>
        </w:rPr>
        <w:t>无论是冷战、热战还是贸易战，都不会有真正赢家。这一论断反映我国主张</w:t>
      </w:r>
    </w:p>
    <w:p w14:paraId="55B36C5F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>
        <w:rPr>
          <w:kern w:val="0"/>
          <w:szCs w:val="24"/>
          <w:lang w:val="zh-CN"/>
        </w:rPr>
        <w:t>处理国际事务必须符合世界多极化发展趋势</w:t>
      </w:r>
    </w:p>
    <w:p w14:paraId="5F515B57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国际组织在解决国际争端中必须维护国家主权</w:t>
      </w:r>
    </w:p>
    <w:p w14:paraId="4F2A08D9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国家间交往必须顺应世界和平与发展的历史潮流</w:t>
      </w:r>
    </w:p>
    <w:p w14:paraId="1AA24A6C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在相互依存的当今世界应该摒弃弱肉强食的</w:t>
      </w:r>
      <w:r w:rsidRPr="00AA1A57">
        <w:rPr>
          <w:rFonts w:hint="eastAsia"/>
          <w:kern w:val="0"/>
          <w:szCs w:val="24"/>
          <w:lang w:val="zh-CN"/>
        </w:rPr>
        <w:t>思维</w:t>
      </w:r>
    </w:p>
    <w:p w14:paraId="5F0DBFB0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2D7FB475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19</w:t>
      </w:r>
      <w:r w:rsidRPr="00AA1A57">
        <w:rPr>
          <w:kern w:val="0"/>
          <w:szCs w:val="24"/>
          <w:lang w:val="zh-CN"/>
        </w:rPr>
        <w:t>．</w:t>
      </w:r>
      <w:r w:rsidRPr="00AA1A57">
        <w:rPr>
          <w:kern w:val="0"/>
          <w:szCs w:val="24"/>
          <w:lang w:val="zh-CN"/>
        </w:rPr>
        <w:t>2019</w:t>
      </w:r>
      <w:r w:rsidRPr="00AA1A57">
        <w:rPr>
          <w:kern w:val="0"/>
          <w:szCs w:val="24"/>
          <w:lang w:val="zh-CN"/>
        </w:rPr>
        <w:t>年</w:t>
      </w:r>
      <w:r w:rsidRPr="00AA1A57">
        <w:rPr>
          <w:kern w:val="0"/>
          <w:szCs w:val="24"/>
          <w:lang w:val="zh-CN"/>
        </w:rPr>
        <w:t>3</w:t>
      </w:r>
      <w:r w:rsidRPr="00AA1A57">
        <w:rPr>
          <w:kern w:val="0"/>
          <w:szCs w:val="24"/>
          <w:lang w:val="zh-CN"/>
        </w:rPr>
        <w:t>月</w:t>
      </w:r>
      <w:r w:rsidRPr="00AA1A57">
        <w:rPr>
          <w:kern w:val="0"/>
          <w:szCs w:val="24"/>
          <w:lang w:val="zh-CN"/>
        </w:rPr>
        <w:t>23</w:t>
      </w:r>
      <w:r w:rsidRPr="00AA1A57">
        <w:rPr>
          <w:kern w:val="0"/>
          <w:szCs w:val="24"/>
          <w:lang w:val="zh-CN"/>
        </w:rPr>
        <w:t>日，在两国领导人共同见证下，中国和意大利双方代表交换关于中国流失文物艺术品返还的证书。返还的</w:t>
      </w:r>
      <w:r w:rsidRPr="00AA1A57">
        <w:rPr>
          <w:kern w:val="0"/>
          <w:szCs w:val="24"/>
          <w:lang w:val="zh-CN"/>
        </w:rPr>
        <w:t>796</w:t>
      </w:r>
      <w:r w:rsidRPr="00AA1A57">
        <w:rPr>
          <w:kern w:val="0"/>
          <w:szCs w:val="24"/>
          <w:lang w:val="zh-CN"/>
        </w:rPr>
        <w:t>件（套）文物，有马家窑文化红陶罐、</w:t>
      </w:r>
      <w:proofErr w:type="gramStart"/>
      <w:r w:rsidRPr="00AA1A57">
        <w:rPr>
          <w:kern w:val="0"/>
          <w:szCs w:val="24"/>
          <w:lang w:val="zh-CN"/>
        </w:rPr>
        <w:t>汉代</w:t>
      </w:r>
      <w:r w:rsidRPr="00AA1A57">
        <w:rPr>
          <w:rFonts w:hint="eastAsia"/>
          <w:kern w:val="0"/>
          <w:szCs w:val="24"/>
          <w:lang w:val="zh-CN"/>
        </w:rPr>
        <w:t>茧</w:t>
      </w:r>
      <w:r w:rsidRPr="00AA1A57">
        <w:rPr>
          <w:kern w:val="0"/>
          <w:szCs w:val="24"/>
          <w:lang w:val="zh-CN"/>
        </w:rPr>
        <w:t>形</w:t>
      </w:r>
      <w:r w:rsidRPr="00AA1A57">
        <w:rPr>
          <w:kern w:val="0"/>
          <w:szCs w:val="24"/>
          <w:lang w:val="zh-CN"/>
        </w:rPr>
        <w:t>壶</w:t>
      </w:r>
      <w:proofErr w:type="gramEnd"/>
      <w:r w:rsidRPr="00AA1A57">
        <w:rPr>
          <w:kern w:val="0"/>
          <w:szCs w:val="24"/>
          <w:lang w:val="zh-CN"/>
        </w:rPr>
        <w:t>、唐代武士立</w:t>
      </w:r>
      <w:r w:rsidRPr="00AA1A57">
        <w:rPr>
          <w:rFonts w:hint="eastAsia"/>
          <w:kern w:val="0"/>
          <w:szCs w:val="24"/>
          <w:lang w:val="zh-CN"/>
        </w:rPr>
        <w:t>俑</w:t>
      </w:r>
      <w:r w:rsidRPr="00AA1A57">
        <w:rPr>
          <w:kern w:val="0"/>
          <w:szCs w:val="24"/>
          <w:lang w:val="zh-CN"/>
        </w:rPr>
        <w:t>、宋代黑釉瓷</w:t>
      </w:r>
      <w:r w:rsidRPr="00AA1A57">
        <w:rPr>
          <w:rFonts w:ascii="宋体" w:hAnsi="宋体"/>
          <w:kern w:val="0"/>
          <w:szCs w:val="24"/>
          <w:lang w:val="zh-CN"/>
        </w:rPr>
        <w:t>……</w:t>
      </w:r>
      <w:r w:rsidRPr="00AA1A57">
        <w:rPr>
          <w:kern w:val="0"/>
          <w:szCs w:val="24"/>
          <w:lang w:val="zh-CN"/>
        </w:rPr>
        <w:t>是承载民族记忆的宝贵遗产。流失文物返还中国的启示是</w:t>
      </w:r>
    </w:p>
    <w:p w14:paraId="173AA71A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保护文化遗产需要世界各国共同努力</w:t>
      </w:r>
    </w:p>
    <w:p w14:paraId="40294592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尊重文化多样性就要尊重各民族文化</w:t>
      </w:r>
    </w:p>
    <w:p w14:paraId="0A5EC391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保护文化遗产是文化传承发展的根本动力</w:t>
      </w:r>
    </w:p>
    <w:p w14:paraId="708136C3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保持文化多样性是促进不同文化相互融合的重要途径</w:t>
      </w:r>
    </w:p>
    <w:p w14:paraId="281ED3AC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41AB38A3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年</w:t>
      </w:r>
      <w:r w:rsidRPr="00AA1A57">
        <w:rPr>
          <w:rFonts w:eastAsia="楷体"/>
          <w:kern w:val="0"/>
          <w:szCs w:val="24"/>
          <w:lang w:val="zh-CN"/>
        </w:rPr>
        <w:t>9</w:t>
      </w:r>
      <w:r w:rsidRPr="00AA1A57">
        <w:rPr>
          <w:rFonts w:eastAsia="楷体"/>
          <w:kern w:val="0"/>
          <w:szCs w:val="24"/>
          <w:lang w:val="zh-CN"/>
        </w:rPr>
        <w:t>月，中共中央、国务院印发《乡</w:t>
      </w:r>
      <w:r>
        <w:rPr>
          <w:rFonts w:eastAsia="楷体" w:hint="eastAsia"/>
          <w:kern w:val="0"/>
          <w:szCs w:val="24"/>
          <w:lang w:val="zh-CN"/>
        </w:rPr>
        <w:t>村</w:t>
      </w:r>
      <w:r w:rsidRPr="00AA1A57">
        <w:rPr>
          <w:rFonts w:eastAsia="楷体"/>
          <w:kern w:val="0"/>
          <w:szCs w:val="24"/>
          <w:lang w:val="zh-CN"/>
        </w:rPr>
        <w:t>振兴战略规划（</w:t>
      </w:r>
      <w:r w:rsidRPr="00AA1A57">
        <w:rPr>
          <w:rFonts w:eastAsia="楷体"/>
          <w:kern w:val="0"/>
          <w:szCs w:val="24"/>
          <w:lang w:val="zh-CN"/>
        </w:rPr>
        <w:t>2018</w:t>
      </w:r>
      <w:r w:rsidRPr="00AA1A57">
        <w:rPr>
          <w:rFonts w:eastAsia="楷体"/>
          <w:kern w:val="0"/>
          <w:szCs w:val="24"/>
          <w:lang w:val="zh-CN"/>
        </w:rPr>
        <w:t>～</w:t>
      </w:r>
      <w:r w:rsidRPr="00AA1A57">
        <w:rPr>
          <w:rFonts w:eastAsia="楷体"/>
          <w:kern w:val="0"/>
          <w:szCs w:val="24"/>
          <w:lang w:val="zh-CN"/>
        </w:rPr>
        <w:t>2022</w:t>
      </w:r>
      <w:r w:rsidRPr="00AA1A57">
        <w:rPr>
          <w:rFonts w:eastAsia="楷体"/>
          <w:kern w:val="0"/>
          <w:szCs w:val="24"/>
          <w:lang w:val="zh-CN"/>
        </w:rPr>
        <w:t>年）》。</w:t>
      </w:r>
      <w:r w:rsidRPr="00AA1A57">
        <w:rPr>
          <w:kern w:val="0"/>
          <w:szCs w:val="24"/>
          <w:lang w:val="zh-CN"/>
        </w:rPr>
        <w:t>据此完成</w:t>
      </w: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～</w:t>
      </w:r>
      <w:r w:rsidRPr="00AA1A57">
        <w:rPr>
          <w:kern w:val="0"/>
          <w:szCs w:val="24"/>
          <w:lang w:val="zh-CN"/>
        </w:rPr>
        <w:t>21</w:t>
      </w:r>
      <w:r w:rsidRPr="00AA1A57">
        <w:rPr>
          <w:kern w:val="0"/>
          <w:szCs w:val="24"/>
          <w:lang w:val="zh-CN"/>
        </w:rPr>
        <w:t>题。</w:t>
      </w:r>
    </w:p>
    <w:p w14:paraId="60A8A62C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20</w:t>
      </w:r>
      <w:r w:rsidRPr="00AA1A57">
        <w:rPr>
          <w:kern w:val="0"/>
          <w:szCs w:val="24"/>
          <w:lang w:val="zh-CN"/>
        </w:rPr>
        <w:t>．乡村振兴，乡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是保障。规划指出，要培育文明乡风、良好家风、淳朴民风，推动乡村文化振兴，建设邻里守望、诚信重礼、</w:t>
      </w:r>
      <w:r w:rsidRPr="00AA1A57">
        <w:rPr>
          <w:kern w:val="0"/>
          <w:szCs w:val="24"/>
          <w:lang w:val="zh-CN"/>
        </w:rPr>
        <w:t>勤俭节约的文明乡村</w:t>
      </w:r>
      <w:r w:rsidRPr="00AA1A57">
        <w:rPr>
          <w:rFonts w:hint="eastAsia"/>
          <w:kern w:val="0"/>
          <w:szCs w:val="24"/>
          <w:lang w:val="zh-CN"/>
        </w:rPr>
        <w:t>。</w:t>
      </w:r>
      <w:r w:rsidRPr="00AA1A57">
        <w:rPr>
          <w:kern w:val="0"/>
          <w:szCs w:val="24"/>
          <w:lang w:val="zh-CN"/>
        </w:rPr>
        <w:t>建设乡</w:t>
      </w:r>
      <w:proofErr w:type="gramStart"/>
      <w:r w:rsidRPr="00AA1A57">
        <w:rPr>
          <w:kern w:val="0"/>
          <w:szCs w:val="24"/>
          <w:lang w:val="zh-CN"/>
        </w:rPr>
        <w:t>风文明</w:t>
      </w:r>
      <w:proofErr w:type="gramEnd"/>
      <w:r w:rsidRPr="00AA1A57">
        <w:rPr>
          <w:kern w:val="0"/>
          <w:szCs w:val="24"/>
          <w:lang w:val="zh-CN"/>
        </w:rPr>
        <w:t>的意义在于</w:t>
      </w:r>
    </w:p>
    <w:p w14:paraId="40FBC179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</w:t>
      </w:r>
      <w:r w:rsidRPr="00AA1A57">
        <w:rPr>
          <w:kern w:val="0"/>
          <w:szCs w:val="24"/>
          <w:lang w:val="zh-CN"/>
        </w:rPr>
        <w:t>维护传统农耕文化的稳定性</w:t>
      </w:r>
    </w:p>
    <w:p w14:paraId="153A107B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kern w:val="0"/>
          <w:szCs w:val="24"/>
          <w:lang w:val="zh-CN"/>
        </w:rPr>
        <w:t>促进传统文化与现代文化的相互转化</w:t>
      </w:r>
    </w:p>
    <w:p w14:paraId="6F970A22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</w:t>
      </w:r>
      <w:r w:rsidRPr="00AA1A57">
        <w:rPr>
          <w:kern w:val="0"/>
          <w:szCs w:val="24"/>
          <w:lang w:val="zh-CN"/>
        </w:rPr>
        <w:t>培育崇信尚俭、向上向善的乡村文化</w:t>
      </w:r>
    </w:p>
    <w:p w14:paraId="106CB72F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</w:t>
      </w:r>
      <w:r w:rsidRPr="00AA1A57">
        <w:rPr>
          <w:kern w:val="0"/>
          <w:szCs w:val="24"/>
          <w:lang w:val="zh-CN"/>
        </w:rPr>
        <w:t>丰富人们的精神世界，增强人们的精神力量</w:t>
      </w:r>
    </w:p>
    <w:p w14:paraId="35BC513A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1484FF08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21</w:t>
      </w:r>
      <w:r w:rsidRPr="00AA1A57">
        <w:rPr>
          <w:rFonts w:hint="eastAsia"/>
          <w:kern w:val="0"/>
          <w:szCs w:val="24"/>
          <w:lang w:val="zh-CN"/>
        </w:rPr>
        <w:t>．规划要求，准确把握乡村振兴的科学内涵，挖掘乡村多种功能和价值，统筹谋划农村经济建设、政治建设、文化建设、社会建设、生态文明建设和党的建设，注重协同性</w:t>
      </w:r>
      <w:r>
        <w:rPr>
          <w:rFonts w:hint="eastAsia"/>
          <w:kern w:val="0"/>
          <w:szCs w:val="24"/>
          <w:lang w:val="zh-CN"/>
        </w:rPr>
        <w:t>、</w:t>
      </w:r>
      <w:r w:rsidRPr="00AA1A57">
        <w:rPr>
          <w:rFonts w:hint="eastAsia"/>
          <w:kern w:val="0"/>
          <w:szCs w:val="24"/>
          <w:lang w:val="zh-CN"/>
        </w:rPr>
        <w:t>关联性，整体部署，协调推进。其中蕴含的哲学道理是</w:t>
      </w:r>
    </w:p>
    <w:p w14:paraId="4D388B08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①矛盾的主要方面规定了事物的性质</w:t>
      </w:r>
    </w:p>
    <w:p w14:paraId="0D3A836F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②把握矛盾的特殊性是解决矛盾的前提</w:t>
      </w:r>
    </w:p>
    <w:p w14:paraId="18D0DE6B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③系统优化</w:t>
      </w:r>
      <w:r w:rsidRPr="00AA1A57">
        <w:rPr>
          <w:rFonts w:hint="eastAsia"/>
          <w:kern w:val="0"/>
          <w:szCs w:val="24"/>
          <w:lang w:val="zh-CN"/>
        </w:rPr>
        <w:t>方法是着眼于事物整体性的重要方法论</w:t>
      </w:r>
    </w:p>
    <w:p w14:paraId="1FF15EFA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④关键部分的功能在一定条件下对整体的功能起决定作用</w:t>
      </w:r>
    </w:p>
    <w:p w14:paraId="09D567D4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5AFCDCAC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22</w:t>
      </w:r>
      <w:r w:rsidRPr="00AA1A57">
        <w:rPr>
          <w:rFonts w:hint="eastAsia"/>
          <w:kern w:val="0"/>
          <w:szCs w:val="24"/>
          <w:lang w:val="zh-CN"/>
        </w:rPr>
        <w:t>．最近，科学家设计和制造出一种小蛋白，这种小蛋白自我组装成螺旋状的蛋白长丝</w:t>
      </w:r>
      <w:r>
        <w:rPr>
          <w:rFonts w:hint="eastAsia"/>
          <w:kern w:val="0"/>
          <w:szCs w:val="24"/>
          <w:lang w:val="zh-CN"/>
        </w:rPr>
        <w:t>。</w:t>
      </w:r>
      <w:r w:rsidRPr="00AA1A57">
        <w:rPr>
          <w:rFonts w:hint="eastAsia"/>
          <w:kern w:val="0"/>
          <w:szCs w:val="24"/>
          <w:lang w:val="zh-CN"/>
        </w:rPr>
        <w:t>该研究有助于更好地了解天</w:t>
      </w:r>
      <w:r>
        <w:rPr>
          <w:rFonts w:hint="eastAsia"/>
          <w:kern w:val="0"/>
          <w:szCs w:val="24"/>
          <w:lang w:val="zh-CN"/>
        </w:rPr>
        <w:t>然</w:t>
      </w:r>
      <w:r w:rsidRPr="00AA1A57">
        <w:rPr>
          <w:rFonts w:hint="eastAsia"/>
          <w:kern w:val="0"/>
          <w:szCs w:val="24"/>
          <w:lang w:val="zh-CN"/>
        </w:rPr>
        <w:t>蛋白丝，进而研制出自然界没有的全新材料，如超过蜘蛛丝强度的人造纤维等。这表明</w:t>
      </w:r>
    </w:p>
    <w:p w14:paraId="31AA9637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80"/>
        <w:textAlignment w:val="center"/>
        <w:rPr>
          <w:kern w:val="0"/>
          <w:szCs w:val="24"/>
          <w:lang w:val="zh-CN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3E5C1AA" wp14:editId="20434C42">
                <wp:simplePos x="0" y="0"/>
                <wp:positionH relativeFrom="margin">
                  <wp:posOffset>5400675</wp:posOffset>
                </wp:positionH>
                <wp:positionV relativeFrom="page">
                  <wp:posOffset>10126980</wp:posOffset>
                </wp:positionV>
                <wp:extent cx="1600200" cy="323850"/>
                <wp:effectExtent l="0" t="0" r="19050" b="1905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57E1A5" w14:textId="1BFCBBDC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E5C1AA" id="文本框 49" o:spid="_x0000_s1030" type="#_x0000_t202" style="position:absolute;left:0;text-align:left;margin-left:425.25pt;margin-top:797.4pt;width:126pt;height:25.5pt;z-index:251674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" fillcolor="black [3213]" strokecolor="black [3213]" strokeweight=".5pt">
                <v:textbox>
                  <w:txbxContent>
                    <w:p w14:paraId="6857E1A5" w14:textId="1BFCBBDC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AA1A57">
        <w:rPr>
          <w:rFonts w:hint="eastAsia"/>
          <w:kern w:val="0"/>
          <w:szCs w:val="24"/>
          <w:lang w:val="zh-CN"/>
        </w:rPr>
        <w:t>①人类能够基于事物固有的联系建立新的联系</w:t>
      </w:r>
    </w:p>
    <w:p w14:paraId="78518CC0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②实践可以把自在事物的联系转化为人为事物的联系</w:t>
      </w:r>
    </w:p>
    <w:p w14:paraId="6B919A9B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lastRenderedPageBreak/>
        <w:t>③人为事物的联系比自在事物的联系更高级、更复杂</w:t>
      </w:r>
    </w:p>
    <w:p w14:paraId="4BE52C10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④人为事物的联系以人的意志为转移，具有“人化”的特点</w:t>
      </w:r>
    </w:p>
    <w:p w14:paraId="31D8301D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4DBA9B41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left="420" w:hangingChars="200" w:hanging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23</w:t>
      </w:r>
      <w:r w:rsidRPr="00AA1A57">
        <w:rPr>
          <w:rFonts w:hint="eastAsia"/>
          <w:kern w:val="0"/>
          <w:szCs w:val="24"/>
          <w:lang w:val="zh-CN"/>
        </w:rPr>
        <w:t>．习近平在纪念五四运动</w:t>
      </w:r>
      <w:r w:rsidRPr="00AA1A57">
        <w:rPr>
          <w:rFonts w:hint="eastAsia"/>
          <w:kern w:val="0"/>
          <w:szCs w:val="24"/>
          <w:lang w:val="zh-CN"/>
        </w:rPr>
        <w:t>100</w:t>
      </w:r>
      <w:r w:rsidRPr="00AA1A57">
        <w:rPr>
          <w:rFonts w:hint="eastAsia"/>
          <w:kern w:val="0"/>
          <w:szCs w:val="24"/>
          <w:lang w:val="zh-CN"/>
        </w:rPr>
        <w:t>周年大会上发表重要讲话指出，当今时代，知识更新不断加快，社会分工日益细化，新技术新模式新业态层出不穷。青年要珍惜韶华、不负青春，努力学习掌握科学知识，提高内在素质，锤炼过硬本领，使自己的思维视野、思想观念、认识水平跟上越来越快的时代发展。这一论述蕴含的认识论道理是</w:t>
      </w:r>
    </w:p>
    <w:p w14:paraId="0AE2FAD6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①源于直接经验的认识是真理性认识</w:t>
      </w:r>
    </w:p>
    <w:p w14:paraId="40BD9EA3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②以实践为基础的认识具有直接现实性</w:t>
      </w:r>
    </w:p>
    <w:p w14:paraId="457BA436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③时代和实践为认识的发展提供了条件和需要</w:t>
      </w:r>
    </w:p>
    <w:p w14:paraId="33579305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rFonts w:hint="eastAsia"/>
          <w:kern w:val="0"/>
          <w:szCs w:val="24"/>
          <w:lang w:val="zh-CN"/>
        </w:rPr>
        <w:t>④实现认识与实践的统一需要不断提升主体素质</w:t>
      </w:r>
    </w:p>
    <w:p w14:paraId="41AFF3C5" w14:textId="77777777" w:rsidR="004D03EF" w:rsidRPr="00AA1A57" w:rsidRDefault="007174FA" w:rsidP="004D03EF">
      <w:pPr>
        <w:autoSpaceDE w:val="0"/>
        <w:autoSpaceDN w:val="0"/>
        <w:adjustRightInd w:val="0"/>
        <w:spacing w:line="360" w:lineRule="auto"/>
        <w:ind w:firstLineChars="200" w:firstLine="420"/>
        <w:textAlignment w:val="center"/>
        <w:rPr>
          <w:kern w:val="0"/>
          <w:szCs w:val="24"/>
          <w:lang w:val="zh-CN"/>
        </w:rPr>
      </w:pPr>
      <w:r w:rsidRPr="00AA1A57">
        <w:rPr>
          <w:kern w:val="0"/>
          <w:szCs w:val="24"/>
          <w:lang w:val="zh-CN"/>
        </w:rPr>
        <w:t>A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①②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B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①③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rFonts w:hint="eastAsia"/>
          <w:kern w:val="0"/>
          <w:szCs w:val="24"/>
          <w:lang w:val="zh-CN"/>
        </w:rPr>
        <w:t>C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②</w:t>
      </w:r>
      <w:r w:rsidRPr="00AA1A57">
        <w:rPr>
          <w:rFonts w:hint="eastAsia"/>
          <w:kern w:val="0"/>
          <w:szCs w:val="24"/>
          <w:lang w:val="zh-CN"/>
        </w:rPr>
        <w:t>④</w:t>
      </w:r>
      <w:r>
        <w:rPr>
          <w:rFonts w:hint="eastAsia"/>
          <w:kern w:val="0"/>
          <w:szCs w:val="24"/>
          <w:lang w:val="zh-CN"/>
        </w:rPr>
        <w:tab/>
      </w:r>
      <w:r w:rsidRPr="00AA1A57">
        <w:rPr>
          <w:kern w:val="0"/>
          <w:szCs w:val="24"/>
          <w:lang w:val="zh-CN"/>
        </w:rPr>
        <w:t>D</w:t>
      </w:r>
      <w:r w:rsidRPr="00AA1A57">
        <w:rPr>
          <w:kern w:val="0"/>
          <w:szCs w:val="24"/>
          <w:lang w:val="zh-CN"/>
        </w:rPr>
        <w:t>．</w:t>
      </w:r>
      <w:r w:rsidRPr="00AA1A57">
        <w:rPr>
          <w:rFonts w:hint="eastAsia"/>
          <w:kern w:val="0"/>
          <w:szCs w:val="24"/>
          <w:lang w:val="zh-CN"/>
        </w:rPr>
        <w:t>③④</w:t>
      </w:r>
    </w:p>
    <w:p w14:paraId="162794F3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24</w:t>
      </w:r>
      <w:r w:rsidRPr="00BF42D6">
        <w:rPr>
          <w:kern w:val="0"/>
          <w:szCs w:val="21"/>
        </w:rPr>
        <w:t>．战国后期，秦国建造了一批大型水利工程，如郑国渠、都江堰等，一些至今仍在发挥作用</w:t>
      </w:r>
      <w:r w:rsidRPr="00BF42D6">
        <w:rPr>
          <w:rFonts w:hint="eastAsia"/>
          <w:kern w:val="0"/>
          <w:szCs w:val="21"/>
        </w:rPr>
        <w:t>。</w:t>
      </w:r>
      <w:r w:rsidRPr="00BF42D6">
        <w:rPr>
          <w:kern w:val="0"/>
          <w:szCs w:val="21"/>
        </w:rPr>
        <w:t>这些工程能够在秦国完成，主要是因为</w:t>
      </w:r>
    </w:p>
    <w:p w14:paraId="0789F397" w14:textId="77777777" w:rsidR="004D03EF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377F03">
        <w:rPr>
          <w:kern w:val="0"/>
          <w:szCs w:val="21"/>
        </w:rPr>
        <w:t>A</w:t>
      </w:r>
      <w:r w:rsidRPr="00B15FAB">
        <w:rPr>
          <w:kern w:val="0"/>
          <w:szCs w:val="21"/>
        </w:rPr>
        <w:t>．</w:t>
      </w:r>
      <w:r w:rsidRPr="00377F03">
        <w:rPr>
          <w:kern w:val="0"/>
          <w:szCs w:val="21"/>
        </w:rPr>
        <w:t>公</w:t>
      </w:r>
      <w:proofErr w:type="gramStart"/>
      <w:r w:rsidRPr="00377F03">
        <w:rPr>
          <w:kern w:val="0"/>
          <w:szCs w:val="21"/>
        </w:rPr>
        <w:t>田</w:t>
      </w:r>
      <w:r w:rsidRPr="00B15FAB">
        <w:rPr>
          <w:rFonts w:hint="eastAsia"/>
          <w:kern w:val="0"/>
          <w:szCs w:val="21"/>
        </w:rPr>
        <w:t>制度逐渐完善</w:t>
      </w:r>
      <w:r>
        <w:rPr>
          <w:rFonts w:hint="eastAsia"/>
          <w:kern w:val="0"/>
          <w:szCs w:val="21"/>
        </w:rPr>
        <w:tab/>
      </w:r>
      <w:proofErr w:type="gramEnd"/>
      <w:r w:rsidRPr="00E15DFC">
        <w:rPr>
          <w:kern w:val="0"/>
          <w:szCs w:val="21"/>
        </w:rPr>
        <w:t>B</w:t>
      </w:r>
      <w:r w:rsidRPr="00E15DFC">
        <w:rPr>
          <w:kern w:val="0"/>
          <w:szCs w:val="21"/>
        </w:rPr>
        <w:t>．铁制生产工具普及</w:t>
      </w:r>
    </w:p>
    <w:p w14:paraId="52529C01" w14:textId="77777777" w:rsidR="004D03EF" w:rsidRPr="00BF42D6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600B57">
        <w:rPr>
          <w:kern w:val="0"/>
          <w:szCs w:val="21"/>
        </w:rPr>
        <w:t>C</w:t>
      </w:r>
      <w:r w:rsidRPr="00600B57">
        <w:rPr>
          <w:kern w:val="0"/>
          <w:szCs w:val="21"/>
        </w:rPr>
        <w:t>．交通运输网络通畅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．国家组织能力强大</w:t>
      </w:r>
    </w:p>
    <w:p w14:paraId="4637BC63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25</w:t>
      </w:r>
      <w:r w:rsidRPr="00BF42D6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西汉</w:t>
      </w:r>
      <w:r w:rsidRPr="00BF42D6">
        <w:rPr>
          <w:kern w:val="0"/>
          <w:szCs w:val="21"/>
        </w:rPr>
        <w:t>初期，道家学说</w:t>
      </w:r>
      <w:r w:rsidRPr="00BF42D6">
        <w:rPr>
          <w:rFonts w:hint="eastAsia"/>
          <w:kern w:val="0"/>
          <w:szCs w:val="21"/>
        </w:rPr>
        <w:t>兼</w:t>
      </w:r>
      <w:r w:rsidRPr="00BF42D6">
        <w:rPr>
          <w:kern w:val="0"/>
          <w:szCs w:val="21"/>
        </w:rPr>
        <w:t>采阴阳、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、</w:t>
      </w:r>
      <w:r w:rsidRPr="00BF42D6">
        <w:rPr>
          <w:rFonts w:hint="eastAsia"/>
          <w:kern w:val="0"/>
          <w:szCs w:val="21"/>
        </w:rPr>
        <w:t>墨</w:t>
      </w:r>
      <w:r w:rsidRPr="00BF42D6">
        <w:rPr>
          <w:kern w:val="0"/>
          <w:szCs w:val="21"/>
        </w:rPr>
        <w:t>、名、法各家学说的</w:t>
      </w:r>
      <w:r w:rsidRPr="00BF42D6">
        <w:rPr>
          <w:rFonts w:hint="eastAsia"/>
          <w:kern w:val="0"/>
          <w:szCs w:val="21"/>
        </w:rPr>
        <w:t>精髓；</w:t>
      </w:r>
      <w:r w:rsidRPr="00BF42D6">
        <w:rPr>
          <w:kern w:val="0"/>
          <w:szCs w:val="21"/>
        </w:rPr>
        <w:t>后来</w:t>
      </w:r>
      <w:r w:rsidRPr="00BF42D6">
        <w:rPr>
          <w:rFonts w:hint="eastAsia"/>
          <w:kern w:val="0"/>
          <w:szCs w:val="21"/>
        </w:rPr>
        <w:t>董仲舒</w:t>
      </w:r>
      <w:r w:rsidRPr="00BF42D6">
        <w:rPr>
          <w:kern w:val="0"/>
          <w:szCs w:val="21"/>
        </w:rPr>
        <w:t>的</w:t>
      </w:r>
      <w:r w:rsidRPr="00BF42D6">
        <w:rPr>
          <w:rFonts w:hint="eastAsia"/>
          <w:kern w:val="0"/>
          <w:szCs w:val="21"/>
        </w:rPr>
        <w:t>儒</w:t>
      </w:r>
      <w:r w:rsidRPr="00BF42D6">
        <w:rPr>
          <w:kern w:val="0"/>
          <w:szCs w:val="21"/>
        </w:rPr>
        <w:t>家学说也吸收</w:t>
      </w:r>
      <w:r w:rsidRPr="00BF42D6">
        <w:rPr>
          <w:rFonts w:hint="eastAsia"/>
          <w:kern w:val="0"/>
          <w:szCs w:val="21"/>
        </w:rPr>
        <w:t>阴阳</w:t>
      </w:r>
      <w:r w:rsidRPr="00BF42D6">
        <w:rPr>
          <w:kern w:val="0"/>
          <w:szCs w:val="21"/>
        </w:rPr>
        <w:t>五行、法、道等各种</w:t>
      </w:r>
      <w:r>
        <w:rPr>
          <w:rFonts w:hint="eastAsia"/>
          <w:kern w:val="0"/>
          <w:szCs w:val="21"/>
        </w:rPr>
        <w:t>思</w:t>
      </w:r>
      <w:r w:rsidRPr="00BF42D6">
        <w:rPr>
          <w:kern w:val="0"/>
          <w:szCs w:val="21"/>
        </w:rPr>
        <w:t>想。</w:t>
      </w:r>
      <w:r w:rsidRPr="00BF42D6">
        <w:rPr>
          <w:rFonts w:hint="eastAsia"/>
          <w:kern w:val="0"/>
          <w:szCs w:val="21"/>
        </w:rPr>
        <w:t>促成</w:t>
      </w:r>
      <w:r w:rsidRPr="00BF42D6">
        <w:rPr>
          <w:kern w:val="0"/>
          <w:szCs w:val="21"/>
        </w:rPr>
        <w:t>当时学术思想上呈现这种特征的主要因素是</w:t>
      </w:r>
    </w:p>
    <w:p w14:paraId="6342FCA0" w14:textId="77777777" w:rsidR="004D03EF" w:rsidRPr="00BF42D6" w:rsidRDefault="007174FA" w:rsidP="004D03EF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．王国势力强大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．百家争鸣局面的延续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．现实统治需要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．兼收并蓄的文化政策</w:t>
      </w:r>
    </w:p>
    <w:p w14:paraId="1BE27E16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rFonts w:hint="eastAsia"/>
          <w:kern w:val="0"/>
          <w:szCs w:val="21"/>
        </w:rPr>
        <w:t>2</w:t>
      </w:r>
      <w:r w:rsidRPr="00BF42D6">
        <w:rPr>
          <w:kern w:val="0"/>
          <w:szCs w:val="21"/>
        </w:rPr>
        <w:t>6</w:t>
      </w:r>
      <w:r w:rsidRPr="00A666A2">
        <w:rPr>
          <w:kern w:val="0"/>
          <w:szCs w:val="21"/>
        </w:rPr>
        <w:t>．</w:t>
      </w:r>
      <w:r w:rsidRPr="00BF42D6">
        <w:rPr>
          <w:rFonts w:hint="eastAsia"/>
          <w:kern w:val="0"/>
          <w:szCs w:val="21"/>
        </w:rPr>
        <w:t>程颢</w:t>
      </w:r>
      <w:r w:rsidRPr="00BF42D6">
        <w:rPr>
          <w:kern w:val="0"/>
          <w:szCs w:val="21"/>
        </w:rPr>
        <w:t>诗云：</w:t>
      </w:r>
      <w:r w:rsidRPr="00BF42D6">
        <w:rPr>
          <w:kern w:val="0"/>
          <w:szCs w:val="21"/>
        </w:rPr>
        <w:t>“</w:t>
      </w:r>
      <w:r w:rsidRPr="00BF42D6">
        <w:rPr>
          <w:rFonts w:hint="eastAsia"/>
          <w:kern w:val="0"/>
          <w:szCs w:val="21"/>
        </w:rPr>
        <w:t>闲</w:t>
      </w:r>
      <w:r w:rsidRPr="00BF42D6">
        <w:rPr>
          <w:kern w:val="0"/>
          <w:szCs w:val="21"/>
        </w:rPr>
        <w:t>来</w:t>
      </w:r>
      <w:r w:rsidRPr="00BF42D6">
        <w:rPr>
          <w:rFonts w:hint="eastAsia"/>
          <w:kern w:val="0"/>
          <w:szCs w:val="21"/>
        </w:rPr>
        <w:t>无事</w:t>
      </w:r>
      <w:r w:rsidRPr="00BF42D6">
        <w:rPr>
          <w:kern w:val="0"/>
          <w:szCs w:val="21"/>
        </w:rPr>
        <w:t>不从容，</w:t>
      </w:r>
      <w:r w:rsidRPr="00BF42D6">
        <w:rPr>
          <w:rFonts w:hint="eastAsia"/>
          <w:kern w:val="0"/>
          <w:szCs w:val="21"/>
        </w:rPr>
        <w:t>睡觉</w:t>
      </w:r>
      <w:r w:rsidRPr="00BF42D6">
        <w:rPr>
          <w:rFonts w:hint="eastAsia"/>
          <w:kern w:val="0"/>
          <w:szCs w:val="21"/>
        </w:rPr>
        <w:t>东窗日已红</w:t>
      </w:r>
      <w:r w:rsidRPr="00BF42D6">
        <w:rPr>
          <w:kern w:val="0"/>
          <w:szCs w:val="21"/>
        </w:rPr>
        <w:t>。万物</w:t>
      </w:r>
      <w:r w:rsidRPr="00BF42D6">
        <w:rPr>
          <w:rFonts w:hint="eastAsia"/>
          <w:kern w:val="0"/>
          <w:szCs w:val="21"/>
        </w:rPr>
        <w:t>静</w:t>
      </w:r>
      <w:r w:rsidRPr="00BF42D6">
        <w:rPr>
          <w:kern w:val="0"/>
          <w:szCs w:val="21"/>
        </w:rPr>
        <w:t>观皆自得，四时</w:t>
      </w:r>
      <w:r w:rsidRPr="00BF42D6">
        <w:rPr>
          <w:rFonts w:hint="eastAsia"/>
          <w:kern w:val="0"/>
          <w:szCs w:val="21"/>
        </w:rPr>
        <w:t>佳</w:t>
      </w:r>
      <w:r w:rsidRPr="00BF42D6">
        <w:rPr>
          <w:kern w:val="0"/>
          <w:szCs w:val="21"/>
        </w:rPr>
        <w:t>兴与人同。道通天地有形外，思入风云变态中</w:t>
      </w:r>
      <w:r w:rsidRPr="00BF42D6">
        <w:rPr>
          <w:rFonts w:hint="eastAsia"/>
          <w:kern w:val="0"/>
          <w:szCs w:val="21"/>
        </w:rPr>
        <w:t>。富贵不淫贫贱乐</w:t>
      </w:r>
      <w:r w:rsidRPr="00BF42D6">
        <w:rPr>
          <w:kern w:val="0"/>
          <w:szCs w:val="21"/>
        </w:rPr>
        <w:t>，男儿到此是</w:t>
      </w:r>
      <w:r w:rsidRPr="00BF42D6">
        <w:rPr>
          <w:rFonts w:hint="eastAsia"/>
          <w:kern w:val="0"/>
          <w:szCs w:val="21"/>
        </w:rPr>
        <w:t>豪雄</w:t>
      </w:r>
      <w:r w:rsidRPr="00BF42D6">
        <w:rPr>
          <w:kern w:val="0"/>
          <w:szCs w:val="21"/>
        </w:rPr>
        <w:t>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其体现的主旨是</w:t>
      </w:r>
      <w:r w:rsidRPr="00BF42D6">
        <w:rPr>
          <w:kern w:val="0"/>
          <w:szCs w:val="21"/>
        </w:rPr>
        <w:br/>
      </w:r>
      <w:r w:rsidRPr="00A666A2">
        <w:rPr>
          <w:kern w:val="0"/>
          <w:szCs w:val="21"/>
        </w:rPr>
        <w:t>A</w:t>
      </w:r>
      <w:r w:rsidRPr="00A666A2">
        <w:rPr>
          <w:kern w:val="0"/>
          <w:szCs w:val="21"/>
        </w:rPr>
        <w:t>．人类与自然和谐共处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．人与万事万物皆同理</w:t>
      </w:r>
      <w:r w:rsidRPr="00BF42D6">
        <w:rPr>
          <w:kern w:val="0"/>
          <w:szCs w:val="21"/>
        </w:rPr>
        <w:br/>
      </w:r>
      <w:r w:rsidRPr="00FB241C">
        <w:rPr>
          <w:kern w:val="0"/>
          <w:szCs w:val="21"/>
        </w:rPr>
        <w:t>C</w:t>
      </w:r>
      <w:r w:rsidRPr="00FB241C">
        <w:rPr>
          <w:kern w:val="0"/>
          <w:szCs w:val="21"/>
        </w:rPr>
        <w:t>．张扬自我的人生态度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．无为而治的思想理念</w:t>
      </w:r>
    </w:p>
    <w:p w14:paraId="5B0BE469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rFonts w:hint="eastAsia"/>
          <w:kern w:val="0"/>
          <w:szCs w:val="21"/>
        </w:rPr>
        <w:t>27</w:t>
      </w:r>
      <w:r w:rsidRPr="00BF42D6">
        <w:rPr>
          <w:kern w:val="0"/>
          <w:szCs w:val="21"/>
        </w:rPr>
        <w:t>．研究表明，明代大商人的资本一般为</w:t>
      </w:r>
      <w:r w:rsidRPr="00BF42D6">
        <w:rPr>
          <w:rFonts w:hint="eastAsia"/>
          <w:kern w:val="0"/>
          <w:szCs w:val="21"/>
        </w:rPr>
        <w:t>白</w:t>
      </w:r>
      <w:r w:rsidRPr="00BF42D6">
        <w:rPr>
          <w:kern w:val="0"/>
          <w:szCs w:val="21"/>
        </w:rPr>
        <w:t>银数十万两，多者上</w:t>
      </w:r>
      <w:proofErr w:type="gramStart"/>
      <w:r w:rsidRPr="00BF42D6">
        <w:rPr>
          <w:kern w:val="0"/>
          <w:szCs w:val="21"/>
        </w:rPr>
        <w:t>百万两</w:t>
      </w:r>
      <w:proofErr w:type="gramEnd"/>
      <w:r w:rsidRPr="00BF42D6">
        <w:rPr>
          <w:kern w:val="0"/>
          <w:szCs w:val="21"/>
        </w:rPr>
        <w:t>。到清代中期</w:t>
      </w:r>
      <w:r w:rsidRPr="00BF42D6">
        <w:rPr>
          <w:rFonts w:hint="eastAsia"/>
          <w:kern w:val="0"/>
          <w:szCs w:val="21"/>
        </w:rPr>
        <w:t>，</w:t>
      </w:r>
      <w:r w:rsidRPr="00BF42D6">
        <w:rPr>
          <w:kern w:val="0"/>
          <w:szCs w:val="21"/>
        </w:rPr>
        <w:t>大商人的资本一般在一百万两以上，甚至多达</w:t>
      </w:r>
      <w:proofErr w:type="gramStart"/>
      <w:r w:rsidRPr="00BF42D6">
        <w:rPr>
          <w:kern w:val="0"/>
          <w:szCs w:val="21"/>
        </w:rPr>
        <w:t>千万两</w:t>
      </w:r>
      <w:proofErr w:type="gramEnd"/>
      <w:r w:rsidRPr="00BF42D6">
        <w:rPr>
          <w:kern w:val="0"/>
          <w:szCs w:val="21"/>
        </w:rPr>
        <w:t>。这表明</w:t>
      </w:r>
      <w:r w:rsidRPr="00BF42D6">
        <w:rPr>
          <w:rFonts w:hint="eastAsia"/>
          <w:kern w:val="0"/>
          <w:szCs w:val="21"/>
        </w:rPr>
        <w:t>清代</w:t>
      </w:r>
      <w:r w:rsidRPr="00BF42D6">
        <w:rPr>
          <w:kern w:val="0"/>
          <w:szCs w:val="21"/>
        </w:rPr>
        <w:t>中期</w:t>
      </w:r>
    </w:p>
    <w:p w14:paraId="724688DA" w14:textId="77777777" w:rsidR="004D03EF" w:rsidRPr="00BF42D6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5C2820">
        <w:rPr>
          <w:kern w:val="0"/>
          <w:szCs w:val="21"/>
        </w:rPr>
        <w:t>A</w:t>
      </w:r>
      <w:r w:rsidRPr="005C2820">
        <w:rPr>
          <w:kern w:val="0"/>
          <w:szCs w:val="21"/>
        </w:rPr>
        <w:t>．商人的地位发生根本性改变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．重农抑商政策明显</w:t>
      </w:r>
      <w:r w:rsidRPr="00BF42D6">
        <w:rPr>
          <w:rFonts w:hint="eastAsia"/>
          <w:kern w:val="0"/>
          <w:szCs w:val="21"/>
        </w:rPr>
        <w:t>松弛</w:t>
      </w:r>
      <w:r w:rsidRPr="00BF42D6">
        <w:rPr>
          <w:kern w:val="0"/>
          <w:szCs w:val="21"/>
        </w:rPr>
        <w:br/>
      </w:r>
      <w:r w:rsidRPr="005C2820">
        <w:rPr>
          <w:kern w:val="0"/>
          <w:szCs w:val="21"/>
        </w:rPr>
        <w:t>C</w:t>
      </w:r>
      <w:r w:rsidRPr="005C2820">
        <w:rPr>
          <w:kern w:val="0"/>
          <w:szCs w:val="21"/>
        </w:rPr>
        <w:t>．商业活动的规模进一步扩大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．白银开始成为流通货币</w:t>
      </w:r>
    </w:p>
    <w:p w14:paraId="16FD04F0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28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1898</w:t>
      </w:r>
      <w:r w:rsidRPr="00BF42D6">
        <w:rPr>
          <w:kern w:val="0"/>
          <w:szCs w:val="21"/>
        </w:rPr>
        <w:t>年，一份英文报纸报道：</w:t>
      </w:r>
      <w:r w:rsidRPr="00BF42D6">
        <w:rPr>
          <w:kern w:val="0"/>
          <w:szCs w:val="21"/>
        </w:rPr>
        <w:t>光绪皇帝已经遇害，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太后现在正维持着光绪名义上统治的</w:t>
      </w:r>
      <w:r w:rsidRPr="00BF42D6">
        <w:rPr>
          <w:rFonts w:hint="eastAsia"/>
          <w:kern w:val="0"/>
          <w:szCs w:val="21"/>
        </w:rPr>
        <w:t>滑稽</w:t>
      </w:r>
      <w:r w:rsidRPr="00BF42D6">
        <w:rPr>
          <w:kern w:val="0"/>
          <w:szCs w:val="21"/>
        </w:rPr>
        <w:t>剧，一到</w:t>
      </w:r>
      <w:r w:rsidRPr="00BF42D6">
        <w:rPr>
          <w:rFonts w:hint="eastAsia"/>
          <w:kern w:val="0"/>
          <w:szCs w:val="21"/>
        </w:rPr>
        <w:t xml:space="preserve">    </w:t>
      </w:r>
      <w:r w:rsidRPr="00BF42D6">
        <w:rPr>
          <w:kern w:val="0"/>
          <w:szCs w:val="21"/>
        </w:rPr>
        <w:t>适当的时候，便公开</w:t>
      </w:r>
      <w:r w:rsidRPr="00BF42D6">
        <w:rPr>
          <w:rFonts w:hint="eastAsia"/>
          <w:kern w:val="0"/>
          <w:szCs w:val="21"/>
        </w:rPr>
        <w:t>宣布</w:t>
      </w:r>
      <w:r w:rsidRPr="00BF42D6">
        <w:rPr>
          <w:kern w:val="0"/>
          <w:szCs w:val="21"/>
        </w:rPr>
        <w:t>他的死讯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。这则报道可以用来说明当时</w:t>
      </w:r>
    </w:p>
    <w:p w14:paraId="03B33AD7" w14:textId="77777777" w:rsidR="004D03EF" w:rsidRDefault="007174FA" w:rsidP="004D03EF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  <w:r w:rsidRPr="00D20842">
        <w:rPr>
          <w:kern w:val="0"/>
          <w:szCs w:val="21"/>
        </w:rPr>
        <w:t>A</w:t>
      </w:r>
      <w:r w:rsidRPr="00D20842">
        <w:rPr>
          <w:kern w:val="0"/>
          <w:szCs w:val="21"/>
        </w:rPr>
        <w:t>．君主立宪受到社会的广泛</w:t>
      </w:r>
      <w:r>
        <w:rPr>
          <w:kern w:val="0"/>
          <w:szCs w:val="21"/>
        </w:rPr>
        <w:t>支持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．清政府加强排外活动力度</w:t>
      </w:r>
      <w:r w:rsidRPr="00BF42D6">
        <w:rPr>
          <w:kern w:val="0"/>
          <w:szCs w:val="21"/>
        </w:rPr>
        <w:br/>
      </w:r>
      <w:r w:rsidRPr="00D20842">
        <w:rPr>
          <w:kern w:val="0"/>
          <w:szCs w:val="21"/>
        </w:rPr>
        <w:t>C</w:t>
      </w:r>
      <w:r w:rsidRPr="00D20842">
        <w:rPr>
          <w:kern w:val="0"/>
          <w:szCs w:val="21"/>
        </w:rPr>
        <w:t>．列强寻找干涉中国内政的借口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．部分西方人</w:t>
      </w:r>
      <w:r w:rsidRPr="00BF42D6">
        <w:rPr>
          <w:rFonts w:hint="eastAsia"/>
          <w:kern w:val="0"/>
          <w:szCs w:val="21"/>
        </w:rPr>
        <w:t>赞同</w:t>
      </w:r>
      <w:r w:rsidRPr="00BF42D6">
        <w:rPr>
          <w:kern w:val="0"/>
          <w:szCs w:val="21"/>
        </w:rPr>
        <w:t>变法活动</w:t>
      </w:r>
    </w:p>
    <w:p w14:paraId="0DE500CE" w14:textId="77777777" w:rsidR="00E13D9C" w:rsidRDefault="00E13D9C" w:rsidP="004D03EF">
      <w:pPr>
        <w:widowControl/>
        <w:spacing w:line="360" w:lineRule="auto"/>
        <w:ind w:leftChars="200" w:left="420"/>
        <w:jc w:val="left"/>
        <w:rPr>
          <w:kern w:val="0"/>
          <w:szCs w:val="21"/>
        </w:rPr>
      </w:pPr>
    </w:p>
    <w:p w14:paraId="255CA93E" w14:textId="77777777" w:rsidR="00E13D9C" w:rsidRPr="00BF42D6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FD043F" wp14:editId="4298C4A5">
                <wp:simplePos x="0" y="0"/>
                <wp:positionH relativeFrom="margin">
                  <wp:posOffset>5419725</wp:posOffset>
                </wp:positionH>
                <wp:positionV relativeFrom="page">
                  <wp:posOffset>10094595</wp:posOffset>
                </wp:positionV>
                <wp:extent cx="1600200" cy="323850"/>
                <wp:effectExtent l="0" t="0" r="19050" b="1905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A29918" w14:textId="08392453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5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D043F" id="文本框 50" o:spid="_x0000_s1031" type="#_x0000_t202" style="position:absolute;left:0;text-align:left;margin-left:426.75pt;margin-top:794.85pt;width:126pt;height:25.5pt;z-index:251676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" fillcolor="black [3213]" strokecolor="black [3213]" strokeweight=".5pt">
                <v:textbox>
                  <w:txbxContent>
                    <w:p w14:paraId="3BA29918" w14:textId="08392453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5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ED57128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lastRenderedPageBreak/>
        <w:t>29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1919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11</w:t>
      </w:r>
      <w:r w:rsidRPr="00BF42D6">
        <w:rPr>
          <w:kern w:val="0"/>
          <w:szCs w:val="21"/>
        </w:rPr>
        <w:t>月，全国各界联合会在上海成立，发表</w:t>
      </w:r>
      <w:r w:rsidRPr="00BF42D6">
        <w:rPr>
          <w:rFonts w:hint="eastAsia"/>
          <w:kern w:val="0"/>
          <w:szCs w:val="21"/>
        </w:rPr>
        <w:t>宣言</w:t>
      </w:r>
      <w:r w:rsidRPr="00BF42D6">
        <w:rPr>
          <w:kern w:val="0"/>
          <w:szCs w:val="21"/>
        </w:rPr>
        <w:t>：</w:t>
      </w:r>
      <w:r w:rsidRPr="00BF42D6">
        <w:rPr>
          <w:kern w:val="0"/>
          <w:szCs w:val="21"/>
        </w:rPr>
        <w:t>“</w:t>
      </w:r>
      <w:r w:rsidRPr="00BF42D6">
        <w:rPr>
          <w:kern w:val="0"/>
          <w:szCs w:val="21"/>
        </w:rPr>
        <w:t>数月以来，国内之群众运动，风起云涌，虽受种种压迫，而前仆后</w:t>
      </w:r>
      <w:r w:rsidRPr="00BF42D6">
        <w:rPr>
          <w:rFonts w:hint="eastAsia"/>
          <w:kern w:val="0"/>
          <w:szCs w:val="21"/>
        </w:rPr>
        <w:t>继</w:t>
      </w:r>
      <w:r w:rsidRPr="00BF42D6">
        <w:rPr>
          <w:kern w:val="0"/>
          <w:szCs w:val="21"/>
        </w:rPr>
        <w:t>，不少顾却；大义当前，绝不退让</w:t>
      </w:r>
      <w:r w:rsidRPr="00BF42D6">
        <w:rPr>
          <w:kern w:val="0"/>
          <w:szCs w:val="21"/>
        </w:rPr>
        <w:t>…</w:t>
      </w:r>
      <w:r w:rsidRPr="00132DCD">
        <w:rPr>
          <w:kern w:val="0"/>
          <w:szCs w:val="21"/>
        </w:rPr>
        <w:t>…</w:t>
      </w:r>
      <w:r w:rsidRPr="00BF42D6">
        <w:rPr>
          <w:kern w:val="0"/>
          <w:szCs w:val="21"/>
        </w:rPr>
        <w:t>全国各地，知合群自救为万不可缓之图。</w:t>
      </w:r>
      <w:r w:rsidRPr="00BF42D6">
        <w:rPr>
          <w:kern w:val="0"/>
          <w:szCs w:val="21"/>
        </w:rPr>
        <w:t>”</w:t>
      </w:r>
      <w:r w:rsidRPr="00BF42D6">
        <w:rPr>
          <w:kern w:val="0"/>
          <w:szCs w:val="21"/>
        </w:rPr>
        <w:t>这说明，当时参加联合会的各界团体</w:t>
      </w:r>
    </w:p>
    <w:p w14:paraId="0D63103C" w14:textId="77777777" w:rsidR="004D03EF" w:rsidRPr="00BF42D6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．对社会改造道路认识趋于一致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．爱国觉悟得到提高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．反思资产阶级个人主义的弊端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．接受了马克思主义</w:t>
      </w:r>
    </w:p>
    <w:p w14:paraId="2C727549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30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1948</w:t>
      </w:r>
      <w:r w:rsidRPr="00BF42D6">
        <w:rPr>
          <w:kern w:val="0"/>
          <w:szCs w:val="21"/>
        </w:rPr>
        <w:t>年</w:t>
      </w:r>
      <w:r w:rsidRPr="00BF42D6">
        <w:rPr>
          <w:kern w:val="0"/>
          <w:szCs w:val="21"/>
        </w:rPr>
        <w:t>10</w:t>
      </w:r>
      <w:r w:rsidRPr="00BF42D6">
        <w:rPr>
          <w:kern w:val="0"/>
          <w:szCs w:val="21"/>
        </w:rPr>
        <w:t>月底，中共中央要求各地通过党校、军校以及其他方式，对干部进行培训，在条件可能的情况下开办正规大学，尽快使干部熟悉政治、经济、文化各方面的管理和技术。这一做法的目的是</w:t>
      </w:r>
    </w:p>
    <w:p w14:paraId="3E0A40CB" w14:textId="77777777" w:rsidR="004D03EF" w:rsidRPr="00BF42D6" w:rsidRDefault="007174FA" w:rsidP="004D03EF">
      <w:pPr>
        <w:widowControl/>
        <w:spacing w:line="360" w:lineRule="auto"/>
        <w:ind w:leftChars="200" w:left="420"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．推动土地改革进一步</w:t>
      </w:r>
      <w:proofErr w:type="gramStart"/>
      <w:r w:rsidRPr="00BF42D6">
        <w:rPr>
          <w:kern w:val="0"/>
          <w:szCs w:val="21"/>
        </w:rPr>
        <w:t>深入</w:t>
      </w:r>
      <w:r w:rsidRPr="00BF42D6">
        <w:rPr>
          <w:rFonts w:hint="eastAsia"/>
          <w:kern w:val="0"/>
          <w:szCs w:val="21"/>
        </w:rPr>
        <w:tab/>
      </w:r>
      <w:proofErr w:type="gramEnd"/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．为工作重心的</w:t>
      </w:r>
      <w:proofErr w:type="gramStart"/>
      <w:r w:rsidRPr="00BF42D6">
        <w:rPr>
          <w:kern w:val="0"/>
          <w:szCs w:val="21"/>
        </w:rPr>
        <w:t>转移做</w:t>
      </w:r>
      <w:proofErr w:type="gramEnd"/>
      <w:r w:rsidRPr="00BF42D6">
        <w:rPr>
          <w:kern w:val="0"/>
          <w:szCs w:val="21"/>
        </w:rPr>
        <w:t>准备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．重视科学和文化以推进工业化建设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．提高执政能力以发展社会主义生产</w:t>
      </w:r>
    </w:p>
    <w:p w14:paraId="2A648C55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31</w:t>
      </w:r>
      <w:r w:rsidRPr="00BF42D6">
        <w:rPr>
          <w:kern w:val="0"/>
          <w:szCs w:val="21"/>
        </w:rPr>
        <w:t>．</w:t>
      </w:r>
      <w:r w:rsidRPr="00BF42D6">
        <w:rPr>
          <w:kern w:val="0"/>
          <w:szCs w:val="21"/>
        </w:rPr>
        <w:t>1979~1981</w:t>
      </w:r>
      <w:r w:rsidRPr="00BF42D6">
        <w:rPr>
          <w:kern w:val="0"/>
          <w:szCs w:val="21"/>
        </w:rPr>
        <w:t>年，中国减少粮食播种面积</w:t>
      </w:r>
      <w:r w:rsidRPr="00BF42D6">
        <w:rPr>
          <w:kern w:val="0"/>
          <w:szCs w:val="21"/>
        </w:rPr>
        <w:t>500</w:t>
      </w:r>
      <w:r>
        <w:rPr>
          <w:rFonts w:hint="eastAsia"/>
          <w:kern w:val="0"/>
          <w:szCs w:val="21"/>
        </w:rPr>
        <w:t>0</w:t>
      </w:r>
      <w:r w:rsidRPr="00BF42D6">
        <w:rPr>
          <w:kern w:val="0"/>
          <w:szCs w:val="21"/>
        </w:rPr>
        <w:t>万亩，有计划地扩大了经济作物的种植面积，在有条件的地方还开始逐步退</w:t>
      </w:r>
      <w:r w:rsidRPr="00BF42D6">
        <w:rPr>
          <w:kern w:val="0"/>
          <w:szCs w:val="21"/>
        </w:rPr>
        <w:t>耕还林还收，鼓励农村在经济合理原则下举办社队企业。这些政策</w:t>
      </w:r>
    </w:p>
    <w:p w14:paraId="6E685186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．推动了农村经济结构的调整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．加快了私营企业发展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．完善了家庭联产承包责任制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．健全了市场经济体制</w:t>
      </w:r>
    </w:p>
    <w:p w14:paraId="330C67CF" w14:textId="77777777" w:rsidR="004D03EF" w:rsidRPr="00BF42D6" w:rsidRDefault="007174FA" w:rsidP="004D03EF">
      <w:pPr>
        <w:widowControl/>
        <w:spacing w:after="240" w:line="360" w:lineRule="auto"/>
        <w:ind w:left="420" w:hangingChars="200" w:hanging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32</w:t>
      </w:r>
      <w:r w:rsidRPr="00BF42D6">
        <w:rPr>
          <w:kern w:val="0"/>
          <w:szCs w:val="21"/>
        </w:rPr>
        <w:t>．公元前</w:t>
      </w:r>
      <w:r w:rsidRPr="00BF42D6">
        <w:rPr>
          <w:kern w:val="0"/>
          <w:szCs w:val="21"/>
        </w:rPr>
        <w:t>5</w:t>
      </w:r>
      <w:r w:rsidRPr="00BF42D6">
        <w:rPr>
          <w:kern w:val="0"/>
          <w:szCs w:val="21"/>
        </w:rPr>
        <w:t>世纪以前，</w:t>
      </w:r>
      <w:r w:rsidRPr="00BF42D6">
        <w:rPr>
          <w:rFonts w:hint="eastAsia"/>
          <w:kern w:val="0"/>
          <w:szCs w:val="21"/>
        </w:rPr>
        <w:t>希腊哲人</w:t>
      </w:r>
      <w:r w:rsidRPr="00BF42D6">
        <w:rPr>
          <w:kern w:val="0"/>
          <w:szCs w:val="21"/>
        </w:rPr>
        <w:t>主要探讨的是宇宙本原等</w:t>
      </w:r>
      <w:r>
        <w:rPr>
          <w:rFonts w:hint="eastAsia"/>
          <w:kern w:val="0"/>
          <w:szCs w:val="21"/>
        </w:rPr>
        <w:t>问</w:t>
      </w:r>
      <w:r w:rsidRPr="00BF42D6">
        <w:rPr>
          <w:kern w:val="0"/>
          <w:szCs w:val="21"/>
        </w:rPr>
        <w:t>题。其后，智者学派</w:t>
      </w:r>
      <w:r w:rsidRPr="00BF42D6">
        <w:rPr>
          <w:rFonts w:hint="eastAsia"/>
          <w:kern w:val="0"/>
          <w:szCs w:val="21"/>
        </w:rPr>
        <w:t>另</w:t>
      </w:r>
      <w:r w:rsidRPr="00BF42D6">
        <w:rPr>
          <w:kern w:val="0"/>
          <w:szCs w:val="21"/>
        </w:rPr>
        <w:t>提出一些命题，苏格拉底、</w:t>
      </w:r>
      <w:r w:rsidRPr="00BF42D6">
        <w:rPr>
          <w:rFonts w:hint="eastAsia"/>
          <w:kern w:val="0"/>
          <w:szCs w:val="21"/>
        </w:rPr>
        <w:t>柏拉图</w:t>
      </w:r>
      <w:r w:rsidRPr="00BF42D6">
        <w:rPr>
          <w:kern w:val="0"/>
          <w:szCs w:val="21"/>
        </w:rPr>
        <w:t>和亚里</w:t>
      </w:r>
      <w:r w:rsidRPr="00BF42D6">
        <w:rPr>
          <w:rFonts w:hint="eastAsia"/>
          <w:kern w:val="0"/>
          <w:szCs w:val="21"/>
        </w:rPr>
        <w:t>士</w:t>
      </w:r>
      <w:r w:rsidRPr="00BF42D6">
        <w:rPr>
          <w:kern w:val="0"/>
          <w:szCs w:val="21"/>
        </w:rPr>
        <w:t>多德皆有丰富的论述，希腊哲学的主题已转移到</w:t>
      </w:r>
    </w:p>
    <w:p w14:paraId="7DF739DA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．神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．自然</w:t>
      </w:r>
      <w:r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．人</w:t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．政治</w:t>
      </w:r>
    </w:p>
    <w:p w14:paraId="10734F3E" w14:textId="77777777" w:rsidR="004D03EF" w:rsidRPr="00BF42D6" w:rsidRDefault="007174FA" w:rsidP="004D03EF">
      <w:pPr>
        <w:adjustRightInd w:val="0"/>
        <w:spacing w:line="360" w:lineRule="auto"/>
        <w:ind w:left="420" w:hangingChars="200" w:hanging="420"/>
        <w:jc w:val="left"/>
        <w:rPr>
          <w:rFonts w:hint="eastAsia"/>
          <w:szCs w:val="21"/>
        </w:rPr>
      </w:pPr>
      <w:r w:rsidRPr="00BF42D6">
        <w:rPr>
          <w:szCs w:val="21"/>
        </w:rPr>
        <w:t>33</w:t>
      </w:r>
      <w:r w:rsidRPr="00BF42D6">
        <w:rPr>
          <w:szCs w:val="21"/>
        </w:rPr>
        <w:t>．图</w:t>
      </w:r>
      <w:r w:rsidRPr="00BF42D6">
        <w:rPr>
          <w:szCs w:val="21"/>
        </w:rPr>
        <w:t>3</w:t>
      </w:r>
      <w:r w:rsidRPr="00BF42D6">
        <w:rPr>
          <w:szCs w:val="21"/>
        </w:rPr>
        <w:t>可以用来说明，当时欧洲</w:t>
      </w:r>
    </w:p>
    <w:p w14:paraId="32B3B87E" w14:textId="77777777" w:rsidR="004D03EF" w:rsidRPr="00BF42D6" w:rsidRDefault="00E13D9C" w:rsidP="004D03EF">
      <w:pPr>
        <w:adjustRightInd w:val="0"/>
        <w:spacing w:line="360" w:lineRule="auto"/>
        <w:ind w:left="420" w:hangingChars="200" w:hanging="420"/>
        <w:jc w:val="center"/>
        <w:rPr>
          <w:szCs w:val="21"/>
        </w:rPr>
      </w:pPr>
      <w:r w:rsidRPr="0004378F">
        <w:rPr>
          <w:noProof/>
          <w:szCs w:val="21"/>
        </w:rPr>
        <w:drawing>
          <wp:inline distT="0" distB="0" distL="0" distR="0" wp14:anchorId="4A232649" wp14:editId="4180A5B2">
            <wp:extent cx="3505200" cy="1981200"/>
            <wp:effectExtent l="0" t="0" r="0" b="0"/>
            <wp:docPr id="6" name="图片 6" descr="书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书坊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91BE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．文化趋于活跃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．政治变革加速</w:t>
      </w:r>
    </w:p>
    <w:p w14:paraId="7118E2F0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．市民阶级出现</w:t>
      </w:r>
      <w:r w:rsidRPr="00BF42D6">
        <w:rPr>
          <w:rFonts w:hint="eastAsia"/>
          <w:kern w:val="0"/>
          <w:szCs w:val="21"/>
        </w:rPr>
        <w:tab/>
      </w:r>
      <w:r w:rsidRPr="00BF42D6">
        <w:rPr>
          <w:rFonts w:hint="eastAsia"/>
          <w:kern w:val="0"/>
          <w:szCs w:val="21"/>
        </w:rPr>
        <w:tab/>
      </w: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．新教传播广泛</w:t>
      </w:r>
    </w:p>
    <w:p w14:paraId="62C704E0" w14:textId="77777777" w:rsidR="004D03EF" w:rsidRPr="00BF42D6" w:rsidRDefault="007174FA" w:rsidP="004D03EF">
      <w:pPr>
        <w:widowControl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34</w:t>
      </w:r>
      <w:r w:rsidRPr="00BF42D6">
        <w:rPr>
          <w:szCs w:val="21"/>
        </w:rPr>
        <w:t>．法国史学家索布尔认为，从某种角</w:t>
      </w:r>
      <w:r w:rsidRPr="00BF42D6">
        <w:rPr>
          <w:szCs w:val="21"/>
        </w:rPr>
        <w:t>度而言，法国大革命大大超过了以往的历次革命，包括英国革命和美国革命。可以用来说明这一观点的是，在启蒙思想的指导下，法国大革命</w:t>
      </w:r>
    </w:p>
    <w:p w14:paraId="0812F09A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．创建了民主共和政体</w:t>
      </w:r>
    </w:p>
    <w:p w14:paraId="59A4F4A6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B</w:t>
      </w:r>
      <w:r w:rsidRPr="00BF42D6">
        <w:rPr>
          <w:kern w:val="0"/>
          <w:szCs w:val="21"/>
        </w:rPr>
        <w:t>．以暴力为革命主要方式</w:t>
      </w:r>
    </w:p>
    <w:p w14:paraId="284A60B1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C</w:t>
      </w:r>
      <w:r w:rsidRPr="00BF42D6">
        <w:rPr>
          <w:kern w:val="0"/>
          <w:szCs w:val="21"/>
        </w:rPr>
        <w:t>．根除了专制复辟危险</w:t>
      </w:r>
    </w:p>
    <w:p w14:paraId="486C3EB7" w14:textId="77777777" w:rsidR="004D03EF" w:rsidRDefault="007174FA" w:rsidP="004D03EF">
      <w:pPr>
        <w:widowControl/>
        <w:spacing w:after="240" w:line="360" w:lineRule="auto"/>
        <w:ind w:left="420"/>
        <w:contextualSpacing/>
        <w:jc w:val="left"/>
        <w:rPr>
          <w:szCs w:val="21"/>
        </w:rPr>
      </w:pPr>
      <w:r w:rsidRPr="00BF42D6">
        <w:rPr>
          <w:kern w:val="0"/>
          <w:szCs w:val="21"/>
        </w:rPr>
        <w:t>D</w:t>
      </w:r>
      <w:r w:rsidRPr="00BF42D6">
        <w:rPr>
          <w:kern w:val="0"/>
          <w:szCs w:val="21"/>
        </w:rPr>
        <w:t>．以社</w:t>
      </w:r>
      <w:r w:rsidRPr="00BF42D6">
        <w:rPr>
          <w:szCs w:val="21"/>
        </w:rPr>
        <w:t>会平等为首要目标</w:t>
      </w:r>
    </w:p>
    <w:p w14:paraId="7BAED934" w14:textId="77777777" w:rsidR="00E13D9C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rFonts w:hint="eastAsia"/>
          <w:szCs w:val="21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8050540" wp14:editId="23A750B4">
                <wp:simplePos x="0" y="0"/>
                <wp:positionH relativeFrom="margin">
                  <wp:posOffset>5429250</wp:posOffset>
                </wp:positionH>
                <wp:positionV relativeFrom="page">
                  <wp:posOffset>10109835</wp:posOffset>
                </wp:positionV>
                <wp:extent cx="1600200" cy="323850"/>
                <wp:effectExtent l="0" t="0" r="19050" b="1905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CAAC91D" w14:textId="2DB17B93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6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050540" id="文本框 51" o:spid="_x0000_s1032" type="#_x0000_t202" style="position:absolute;left:0;text-align:left;margin-left:427.5pt;margin-top:796.05pt;width:126pt;height:25.5pt;z-index:251678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" fillcolor="black [3213]" strokecolor="black [3213]" strokeweight=".5pt">
                <v:textbox>
                  <w:txbxContent>
                    <w:p w14:paraId="7CAAC91D" w14:textId="2DB17B93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6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DCFA137" w14:textId="77777777" w:rsidR="004D03EF" w:rsidRPr="00BF42D6" w:rsidRDefault="007174FA" w:rsidP="004D03EF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0700BD">
        <w:rPr>
          <w:szCs w:val="21"/>
        </w:rPr>
        <w:lastRenderedPageBreak/>
        <w:t>3</w:t>
      </w:r>
      <w:r>
        <w:rPr>
          <w:rFonts w:hint="eastAsia"/>
          <w:szCs w:val="21"/>
        </w:rPr>
        <w:t>5</w:t>
      </w:r>
      <w:r w:rsidRPr="000700BD">
        <w:rPr>
          <w:szCs w:val="21"/>
        </w:rPr>
        <w:t>．</w:t>
      </w:r>
      <w:r>
        <w:rPr>
          <w:rFonts w:hint="eastAsia"/>
          <w:szCs w:val="21"/>
        </w:rPr>
        <w:t xml:space="preserve">               </w:t>
      </w:r>
      <w:r>
        <w:rPr>
          <w:szCs w:val="21"/>
        </w:rPr>
        <w:t>表</w:t>
      </w:r>
      <w:r>
        <w:rPr>
          <w:rFonts w:hint="eastAsia"/>
          <w:szCs w:val="21"/>
        </w:rPr>
        <w:t xml:space="preserve">1  </w:t>
      </w:r>
      <w:r>
        <w:rPr>
          <w:rFonts w:hint="eastAsia"/>
          <w:szCs w:val="21"/>
        </w:rPr>
        <w:t>苏联</w:t>
      </w:r>
      <w:r>
        <w:rPr>
          <w:rFonts w:hint="eastAsia"/>
          <w:szCs w:val="21"/>
        </w:rPr>
        <w:t>1970</w:t>
      </w:r>
      <w:r>
        <w:rPr>
          <w:rFonts w:hint="eastAsia"/>
          <w:szCs w:val="21"/>
        </w:rPr>
        <w:t>年计划完成情况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（单位：吨）</w:t>
      </w:r>
    </w:p>
    <w:tbl>
      <w:tblPr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3570"/>
        <w:gridCol w:w="2441"/>
      </w:tblGrid>
      <w:tr w:rsidR="004D03EF" w:rsidRPr="00D52AB8" w14:paraId="078B5320" w14:textId="77777777" w:rsidTr="00684804">
        <w:trPr>
          <w:trHeight w:val="464"/>
          <w:jc w:val="center"/>
        </w:trPr>
        <w:tc>
          <w:tcPr>
            <w:tcW w:w="1311" w:type="dxa"/>
            <w:shd w:val="clear" w:color="auto" w:fill="auto"/>
          </w:tcPr>
          <w:p w14:paraId="2168A89A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类别</w:t>
            </w:r>
          </w:p>
        </w:tc>
        <w:tc>
          <w:tcPr>
            <w:tcW w:w="3570" w:type="dxa"/>
            <w:shd w:val="clear" w:color="auto" w:fill="auto"/>
          </w:tcPr>
          <w:p w14:paraId="4718EBE5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1961</w:t>
            </w:r>
            <w:r w:rsidRPr="00D52AB8">
              <w:rPr>
                <w:rFonts w:eastAsia="楷体"/>
              </w:rPr>
              <w:t>年对</w:t>
            </w: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年的预测或计划任务</w:t>
            </w:r>
          </w:p>
        </w:tc>
        <w:tc>
          <w:tcPr>
            <w:tcW w:w="2441" w:type="dxa"/>
            <w:shd w:val="clear" w:color="auto" w:fill="auto"/>
          </w:tcPr>
          <w:p w14:paraId="221E82C4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1970</w:t>
            </w:r>
            <w:r w:rsidRPr="00D52AB8">
              <w:rPr>
                <w:rFonts w:eastAsia="楷体"/>
              </w:rPr>
              <w:t>年实际产量</w:t>
            </w:r>
          </w:p>
        </w:tc>
      </w:tr>
      <w:tr w:rsidR="004D03EF" w:rsidRPr="00D52AB8" w14:paraId="4BB0447C" w14:textId="77777777" w:rsidTr="00684804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14:paraId="0700B5C4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钢</w:t>
            </w:r>
          </w:p>
        </w:tc>
        <w:tc>
          <w:tcPr>
            <w:tcW w:w="3570" w:type="dxa"/>
            <w:shd w:val="clear" w:color="auto" w:fill="auto"/>
          </w:tcPr>
          <w:p w14:paraId="4149CA17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1.45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14:paraId="46DA9C70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1.15</w:t>
            </w:r>
            <w:r w:rsidRPr="00D52AB8">
              <w:rPr>
                <w:rFonts w:eastAsia="楷体"/>
              </w:rPr>
              <w:t>亿</w:t>
            </w:r>
          </w:p>
        </w:tc>
      </w:tr>
      <w:tr w:rsidR="004D03EF" w:rsidRPr="00D52AB8" w14:paraId="1F0C009F" w14:textId="77777777" w:rsidTr="00684804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14:paraId="4440340B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煤</w:t>
            </w:r>
          </w:p>
        </w:tc>
        <w:tc>
          <w:tcPr>
            <w:tcW w:w="3570" w:type="dxa"/>
            <w:shd w:val="clear" w:color="auto" w:fill="auto"/>
          </w:tcPr>
          <w:p w14:paraId="6E197285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3.9</w:t>
            </w:r>
            <w:r w:rsidRPr="00D52AB8">
              <w:rPr>
                <w:rFonts w:eastAsia="楷体"/>
              </w:rPr>
              <w:t>亿</w:t>
            </w:r>
          </w:p>
        </w:tc>
        <w:tc>
          <w:tcPr>
            <w:tcW w:w="2441" w:type="dxa"/>
            <w:shd w:val="clear" w:color="auto" w:fill="auto"/>
          </w:tcPr>
          <w:p w14:paraId="614B4111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3.35</w:t>
            </w:r>
            <w:r w:rsidRPr="00D52AB8">
              <w:rPr>
                <w:rFonts w:eastAsia="楷体"/>
              </w:rPr>
              <w:t>亿</w:t>
            </w:r>
          </w:p>
        </w:tc>
      </w:tr>
      <w:tr w:rsidR="004D03EF" w:rsidRPr="00D52AB8" w14:paraId="3CBE7528" w14:textId="77777777" w:rsidTr="00684804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14:paraId="2A808644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肉</w:t>
            </w:r>
          </w:p>
        </w:tc>
        <w:tc>
          <w:tcPr>
            <w:tcW w:w="3570" w:type="dxa"/>
            <w:shd w:val="clear" w:color="auto" w:fill="auto"/>
          </w:tcPr>
          <w:p w14:paraId="1FABA284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2 500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14:paraId="16866431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1 230</w:t>
            </w:r>
            <w:r w:rsidRPr="00D52AB8">
              <w:rPr>
                <w:rFonts w:eastAsia="楷体"/>
              </w:rPr>
              <w:t>万</w:t>
            </w:r>
          </w:p>
        </w:tc>
      </w:tr>
      <w:tr w:rsidR="004D03EF" w:rsidRPr="00D52AB8" w14:paraId="13EE3048" w14:textId="77777777" w:rsidTr="00684804">
        <w:trPr>
          <w:trHeight w:val="474"/>
          <w:jc w:val="center"/>
        </w:trPr>
        <w:tc>
          <w:tcPr>
            <w:tcW w:w="1311" w:type="dxa"/>
            <w:shd w:val="clear" w:color="auto" w:fill="auto"/>
          </w:tcPr>
          <w:p w14:paraId="71A152B3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蔬菜与瓜类</w:t>
            </w:r>
          </w:p>
        </w:tc>
        <w:tc>
          <w:tcPr>
            <w:tcW w:w="3570" w:type="dxa"/>
            <w:shd w:val="clear" w:color="auto" w:fill="auto"/>
          </w:tcPr>
          <w:p w14:paraId="54EE8EB1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4 700</w:t>
            </w:r>
            <w:r w:rsidRPr="00D52AB8">
              <w:rPr>
                <w:rFonts w:eastAsia="楷体"/>
              </w:rPr>
              <w:t>万</w:t>
            </w:r>
          </w:p>
        </w:tc>
        <w:tc>
          <w:tcPr>
            <w:tcW w:w="2441" w:type="dxa"/>
            <w:shd w:val="clear" w:color="auto" w:fill="auto"/>
          </w:tcPr>
          <w:p w14:paraId="5EE50B45" w14:textId="77777777" w:rsidR="004D03EF" w:rsidRPr="00D52AB8" w:rsidRDefault="007174FA" w:rsidP="00684804">
            <w:pPr>
              <w:spacing w:line="360" w:lineRule="auto"/>
              <w:jc w:val="center"/>
              <w:rPr>
                <w:rFonts w:eastAsia="楷体"/>
              </w:rPr>
            </w:pPr>
            <w:r w:rsidRPr="00D52AB8">
              <w:rPr>
                <w:rFonts w:eastAsia="楷体"/>
              </w:rPr>
              <w:t>1 300</w:t>
            </w:r>
            <w:r w:rsidRPr="00D52AB8">
              <w:rPr>
                <w:rFonts w:eastAsia="楷体"/>
              </w:rPr>
              <w:t>万</w:t>
            </w:r>
          </w:p>
        </w:tc>
      </w:tr>
    </w:tbl>
    <w:p w14:paraId="33BF084F" w14:textId="77777777" w:rsidR="004D03EF" w:rsidRDefault="007174FA" w:rsidP="004D03EF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>
        <w:rPr>
          <w:rFonts w:hint="eastAsia"/>
          <w:kern w:val="0"/>
          <w:szCs w:val="21"/>
        </w:rPr>
        <w:t>表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可以说明当时苏联</w:t>
      </w:r>
    </w:p>
    <w:p w14:paraId="42AE837C" w14:textId="77777777" w:rsidR="004D03EF" w:rsidRPr="00BF42D6" w:rsidRDefault="007174FA" w:rsidP="004D03EF">
      <w:pPr>
        <w:widowControl/>
        <w:spacing w:after="240" w:line="360" w:lineRule="auto"/>
        <w:ind w:left="420"/>
        <w:contextualSpacing/>
        <w:jc w:val="left"/>
        <w:rPr>
          <w:rFonts w:hint="eastAsia"/>
          <w:kern w:val="0"/>
          <w:szCs w:val="21"/>
        </w:rPr>
      </w:pPr>
      <w:r w:rsidRPr="00BF42D6">
        <w:rPr>
          <w:kern w:val="0"/>
          <w:szCs w:val="21"/>
        </w:rPr>
        <w:t>A</w:t>
      </w:r>
      <w:r w:rsidRPr="00BF42D6">
        <w:rPr>
          <w:kern w:val="0"/>
          <w:szCs w:val="21"/>
        </w:rPr>
        <w:t>．经济发展的问题积重难返</w:t>
      </w:r>
      <w:r w:rsidRPr="00BF42D6">
        <w:rPr>
          <w:kern w:val="0"/>
          <w:szCs w:val="21"/>
        </w:rPr>
        <w:br/>
        <w:t>B</w:t>
      </w:r>
      <w:r w:rsidRPr="00BF42D6">
        <w:rPr>
          <w:kern w:val="0"/>
          <w:szCs w:val="21"/>
        </w:rPr>
        <w:t>．经济政策保持了连续性</w:t>
      </w:r>
      <w:r w:rsidRPr="00BF42D6">
        <w:rPr>
          <w:kern w:val="0"/>
          <w:szCs w:val="21"/>
        </w:rPr>
        <w:br/>
        <w:t>C</w:t>
      </w:r>
      <w:r w:rsidRPr="00BF42D6">
        <w:rPr>
          <w:kern w:val="0"/>
          <w:szCs w:val="21"/>
        </w:rPr>
        <w:t>．经济改革的重点转向农业</w:t>
      </w:r>
      <w:r w:rsidRPr="00BF42D6">
        <w:rPr>
          <w:kern w:val="0"/>
          <w:szCs w:val="21"/>
        </w:rPr>
        <w:br/>
        <w:t>D</w:t>
      </w:r>
      <w:r w:rsidRPr="00BF42D6">
        <w:rPr>
          <w:kern w:val="0"/>
          <w:szCs w:val="21"/>
        </w:rPr>
        <w:t>．社会生活需求发生变化</w:t>
      </w:r>
    </w:p>
    <w:p w14:paraId="3BF6FC25" w14:textId="77777777" w:rsidR="008678B0" w:rsidRPr="00272DBC" w:rsidRDefault="007174FA" w:rsidP="00235A48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/>
          <w:szCs w:val="21"/>
        </w:rPr>
        <w:t>二、非选择题：共</w:t>
      </w:r>
      <w:r w:rsidRPr="00272DBC">
        <w:rPr>
          <w:rFonts w:eastAsia="黑体"/>
          <w:szCs w:val="21"/>
        </w:rPr>
        <w:t>160</w:t>
      </w:r>
      <w:r w:rsidRPr="00272DBC">
        <w:rPr>
          <w:rFonts w:eastAsia="黑体"/>
          <w:szCs w:val="21"/>
        </w:rPr>
        <w:t>分。第</w:t>
      </w:r>
      <w:r w:rsidRPr="00272DBC">
        <w:rPr>
          <w:rFonts w:eastAsia="黑体"/>
          <w:szCs w:val="21"/>
        </w:rPr>
        <w:t>36—42</w:t>
      </w:r>
      <w:r w:rsidRPr="00272DBC">
        <w:rPr>
          <w:rFonts w:eastAsia="黑体"/>
          <w:szCs w:val="21"/>
        </w:rPr>
        <w:t>题为必考题，每个试题考生都必须作答。第</w:t>
      </w:r>
      <w:r w:rsidRPr="00272DBC">
        <w:rPr>
          <w:rFonts w:eastAsia="黑体"/>
          <w:szCs w:val="21"/>
        </w:rPr>
        <w:t>43—47</w:t>
      </w:r>
      <w:r w:rsidRPr="00272DBC">
        <w:rPr>
          <w:rFonts w:eastAsia="黑体"/>
          <w:szCs w:val="21"/>
        </w:rPr>
        <w:t>题为选考题，考生根据要求作答。</w:t>
      </w:r>
    </w:p>
    <w:p w14:paraId="0D33F7F4" w14:textId="77777777" w:rsidR="008678B0" w:rsidRPr="00272DBC" w:rsidRDefault="007174FA" w:rsidP="008678B0">
      <w:pPr>
        <w:adjustRightInd w:val="0"/>
        <w:spacing w:line="360" w:lineRule="auto"/>
        <w:ind w:left="420" w:hangingChars="200" w:hanging="420"/>
        <w:jc w:val="left"/>
        <w:rPr>
          <w:rFonts w:eastAsia="黑体"/>
          <w:szCs w:val="21"/>
        </w:rPr>
      </w:pPr>
      <w:r w:rsidRPr="00272DBC">
        <w:rPr>
          <w:rFonts w:eastAsia="黑体" w:hint="eastAsia"/>
          <w:szCs w:val="21"/>
        </w:rPr>
        <w:t>（一）必考题：共</w:t>
      </w:r>
      <w:r w:rsidRPr="00272DBC">
        <w:rPr>
          <w:rFonts w:eastAsia="黑体" w:hint="eastAsia"/>
          <w:szCs w:val="21"/>
        </w:rPr>
        <w:t>135</w:t>
      </w:r>
      <w:r w:rsidRPr="00272DBC">
        <w:rPr>
          <w:rFonts w:eastAsia="黑体" w:hint="eastAsia"/>
          <w:szCs w:val="21"/>
        </w:rPr>
        <w:t>分。</w:t>
      </w:r>
    </w:p>
    <w:p w14:paraId="1DBBFD52" w14:textId="77777777" w:rsidR="008678B0" w:rsidRPr="00272DBC" w:rsidRDefault="007174FA" w:rsidP="008678B0">
      <w:pPr>
        <w:spacing w:line="360" w:lineRule="auto"/>
      </w:pPr>
      <w:r w:rsidRPr="00272DBC">
        <w:t>36</w:t>
      </w:r>
      <w:r w:rsidRPr="00272DBC">
        <w:t>．阅读图文</w:t>
      </w:r>
      <w:r>
        <w:rPr>
          <w:rFonts w:hint="eastAsia"/>
        </w:rPr>
        <w:t>材</w:t>
      </w:r>
      <w:r w:rsidRPr="00272DBC">
        <w:t>料，完成下列要求。（</w:t>
      </w:r>
      <w:r w:rsidRPr="00272DBC">
        <w:t>24</w:t>
      </w:r>
      <w:r w:rsidRPr="00272DBC">
        <w:t>分）</w:t>
      </w:r>
    </w:p>
    <w:p w14:paraId="4FF1F6AC" w14:textId="77777777" w:rsidR="00063106" w:rsidRPr="00063106" w:rsidRDefault="007174FA" w:rsidP="00F656F5">
      <w:pPr>
        <w:spacing w:line="360" w:lineRule="auto"/>
        <w:ind w:leftChars="200" w:left="420" w:firstLineChars="202" w:firstLine="424"/>
        <w:rPr>
          <w:rFonts w:eastAsia="楷体"/>
        </w:rPr>
      </w:pPr>
      <w:r w:rsidRPr="00063106">
        <w:rPr>
          <w:rFonts w:eastAsia="楷体"/>
        </w:rPr>
        <w:t>云南省</w:t>
      </w:r>
      <w:r>
        <w:rPr>
          <w:rFonts w:eastAsia="楷体" w:hint="eastAsia"/>
        </w:rPr>
        <w:t>宾川县</w:t>
      </w:r>
      <w:r w:rsidRPr="00063106">
        <w:rPr>
          <w:rFonts w:eastAsia="楷体"/>
        </w:rPr>
        <w:t>位于</w:t>
      </w:r>
      <w:r>
        <w:rPr>
          <w:rFonts w:eastAsia="楷体"/>
        </w:rPr>
        <w:t>横断山区边缘</w:t>
      </w:r>
      <w:r w:rsidRPr="00063106">
        <w:rPr>
          <w:rFonts w:eastAsia="楷体"/>
        </w:rPr>
        <w:t>，高山地区气候凉湿，河</w:t>
      </w:r>
      <w:r>
        <w:rPr>
          <w:rFonts w:eastAsia="楷体"/>
        </w:rPr>
        <w:t>谷</w:t>
      </w:r>
      <w:r w:rsidRPr="00063106">
        <w:rPr>
          <w:rFonts w:eastAsia="楷体"/>
        </w:rPr>
        <w:t>地区气候干热。为解决河谷地区农业生产的</w:t>
      </w:r>
      <w:r>
        <w:rPr>
          <w:rFonts w:eastAsia="楷体"/>
        </w:rPr>
        <w:t>缺水</w:t>
      </w:r>
      <w:r w:rsidRPr="00063106">
        <w:rPr>
          <w:rFonts w:eastAsia="楷体"/>
        </w:rPr>
        <w:t>问题，该县</w:t>
      </w:r>
      <w:r>
        <w:rPr>
          <w:rFonts w:eastAsia="楷体"/>
        </w:rPr>
        <w:t>曾</w:t>
      </w:r>
      <w:r w:rsidRPr="00063106">
        <w:rPr>
          <w:rFonts w:eastAsia="楷体"/>
        </w:rPr>
        <w:t>在境内山区实施小规模调水，</w:t>
      </w:r>
      <w:r>
        <w:rPr>
          <w:rFonts w:eastAsia="楷体"/>
        </w:rPr>
        <w:t>但</w:t>
      </w:r>
      <w:r w:rsidRPr="00063106">
        <w:rPr>
          <w:rFonts w:eastAsia="楷体"/>
        </w:rPr>
        <w:t>效果有限</w:t>
      </w:r>
      <w:r>
        <w:rPr>
          <w:rFonts w:eastAsia="楷体" w:hint="eastAsia"/>
        </w:rPr>
        <w:t>。</w:t>
      </w:r>
      <w:r>
        <w:rPr>
          <w:rFonts w:eastAsia="楷体" w:hint="eastAsia"/>
        </w:rPr>
        <w:t>1</w:t>
      </w:r>
      <w:r>
        <w:rPr>
          <w:rFonts w:eastAsia="楷体"/>
        </w:rPr>
        <w:t>994</w:t>
      </w:r>
      <w:r w:rsidRPr="00063106">
        <w:rPr>
          <w:rFonts w:eastAsia="楷体"/>
        </w:rPr>
        <w:t>年</w:t>
      </w:r>
      <w:r w:rsidRPr="00063106">
        <w:rPr>
          <w:rFonts w:eastAsia="楷体"/>
        </w:rPr>
        <w:t>“</w:t>
      </w:r>
      <w:r w:rsidRPr="00063106">
        <w:rPr>
          <w:rFonts w:eastAsia="楷体"/>
        </w:rPr>
        <w:t>引</w:t>
      </w:r>
      <w:proofErr w:type="gramStart"/>
      <w:r>
        <w:rPr>
          <w:rFonts w:eastAsia="楷体" w:hint="eastAsia"/>
        </w:rPr>
        <w:t>洱</w:t>
      </w:r>
      <w:proofErr w:type="gramEnd"/>
      <w:r w:rsidRPr="00063106">
        <w:rPr>
          <w:rFonts w:eastAsia="楷体"/>
        </w:rPr>
        <w:t>（</w:t>
      </w:r>
      <w:r>
        <w:rPr>
          <w:rFonts w:eastAsia="楷体" w:hint="eastAsia"/>
        </w:rPr>
        <w:t>海</w:t>
      </w:r>
      <w:r w:rsidRPr="00063106">
        <w:rPr>
          <w:rFonts w:eastAsia="楷体"/>
        </w:rPr>
        <w:t>）入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（</w:t>
      </w:r>
      <w:r>
        <w:rPr>
          <w:rFonts w:eastAsia="楷体" w:hint="eastAsia"/>
        </w:rPr>
        <w:t>川）</w:t>
      </w:r>
      <w:r>
        <w:rPr>
          <w:rFonts w:eastAsia="楷体"/>
        </w:rPr>
        <w:t>”</w:t>
      </w:r>
      <w:r w:rsidRPr="00063106">
        <w:rPr>
          <w:rFonts w:eastAsia="楷体"/>
        </w:rPr>
        <w:t>工程</w:t>
      </w:r>
      <w:r>
        <w:rPr>
          <w:rFonts w:eastAsia="楷体" w:hint="eastAsia"/>
        </w:rPr>
        <w:t>竣</w:t>
      </w:r>
      <w:r w:rsidRPr="00063106">
        <w:rPr>
          <w:rFonts w:eastAsia="楷体"/>
        </w:rPr>
        <w:t>工</w:t>
      </w:r>
      <w:r w:rsidRPr="00063106">
        <w:rPr>
          <w:rFonts w:eastAsia="楷体"/>
        </w:rPr>
        <w:t>通水，加之推广节水</w:t>
      </w:r>
      <w:r>
        <w:rPr>
          <w:rFonts w:eastAsia="楷体" w:hint="eastAsia"/>
        </w:rPr>
        <w:t>措施</w:t>
      </w:r>
      <w:r w:rsidRPr="00063106">
        <w:rPr>
          <w:rFonts w:eastAsia="楷体"/>
        </w:rPr>
        <w:t>，当地农业用水方得</w:t>
      </w:r>
      <w:r>
        <w:rPr>
          <w:rFonts w:eastAsia="楷体" w:hint="eastAsia"/>
        </w:rPr>
        <w:t>以</w:t>
      </w:r>
      <w:r w:rsidRPr="00063106">
        <w:rPr>
          <w:rFonts w:eastAsia="楷体"/>
        </w:rPr>
        <w:t>保障。近</w:t>
      </w:r>
      <w:r>
        <w:rPr>
          <w:rFonts w:eastAsia="楷体" w:hint="eastAsia"/>
        </w:rPr>
        <w:t>些</w:t>
      </w:r>
      <w:r w:rsidRPr="00063106">
        <w:rPr>
          <w:rFonts w:eastAsia="楷体"/>
        </w:rPr>
        <w:t>年</w:t>
      </w:r>
      <w:r>
        <w:rPr>
          <w:rFonts w:eastAsia="楷体" w:hint="eastAsia"/>
        </w:rPr>
        <w:t>来</w:t>
      </w:r>
      <w:r w:rsidRPr="00063106">
        <w:rPr>
          <w:rFonts w:eastAsia="楷体"/>
        </w:rPr>
        <w:t>，</w:t>
      </w:r>
      <w:r>
        <w:rPr>
          <w:rFonts w:eastAsia="楷体" w:hint="eastAsia"/>
        </w:rPr>
        <w:t>宾</w:t>
      </w:r>
      <w:r w:rsidRPr="00063106">
        <w:rPr>
          <w:rFonts w:eastAsia="楷体"/>
        </w:rPr>
        <w:t>川县河</w:t>
      </w:r>
      <w:r>
        <w:rPr>
          <w:rFonts w:eastAsia="楷体" w:hint="eastAsia"/>
        </w:rPr>
        <w:t>谷</w:t>
      </w:r>
      <w:r w:rsidRPr="00063106">
        <w:rPr>
          <w:rFonts w:eastAsia="楷体"/>
        </w:rPr>
        <w:t>地区以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带、亚</w:t>
      </w:r>
      <w:r>
        <w:rPr>
          <w:rFonts w:eastAsia="楷体" w:hint="eastAsia"/>
        </w:rPr>
        <w:t>热</w:t>
      </w:r>
      <w:r w:rsidRPr="00063106">
        <w:rPr>
          <w:rFonts w:eastAsia="楷体"/>
        </w:rPr>
        <w:t>带水果为主的经济作物</w:t>
      </w:r>
      <w:r>
        <w:rPr>
          <w:rFonts w:eastAsia="楷体" w:hint="eastAsia"/>
        </w:rPr>
        <w:t>种植业蓬勃</w:t>
      </w:r>
      <w:r w:rsidRPr="00063106">
        <w:rPr>
          <w:rFonts w:eastAsia="楷体"/>
        </w:rPr>
        <w:t>发展</w:t>
      </w:r>
      <w:r>
        <w:rPr>
          <w:rFonts w:eastAsia="楷体" w:hint="eastAsia"/>
        </w:rPr>
        <w:t>。</w:t>
      </w:r>
    </w:p>
    <w:p w14:paraId="1091140E" w14:textId="77777777" w:rsidR="00A5247E" w:rsidRDefault="00E13D9C" w:rsidP="00096E5C">
      <w:pPr>
        <w:widowControl/>
        <w:spacing w:line="360" w:lineRule="auto"/>
        <w:jc w:val="center"/>
        <w:rPr>
          <w:noProof/>
        </w:rPr>
      </w:pPr>
      <w:r w:rsidRPr="008C2E45">
        <w:rPr>
          <w:noProof/>
        </w:rPr>
        <w:drawing>
          <wp:inline distT="0" distB="0" distL="0" distR="0" wp14:anchorId="1E468957" wp14:editId="130F920B">
            <wp:extent cx="4657725" cy="227647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2252" w14:textId="77777777" w:rsidR="00BC1820" w:rsidRDefault="007174FA" w:rsidP="00F656F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1</w:t>
      </w:r>
      <w:r w:rsidRPr="00063106">
        <w:t>）</w:t>
      </w:r>
      <w:r>
        <w:rPr>
          <w:rFonts w:hint="eastAsia"/>
        </w:rPr>
        <w:t>指出</w:t>
      </w:r>
      <w:r w:rsidRPr="00063106">
        <w:t>宾川县</w:t>
      </w:r>
      <w:r>
        <w:rPr>
          <w:rFonts w:hint="eastAsia"/>
        </w:rPr>
        <w:t>地</w:t>
      </w:r>
      <w:r w:rsidRPr="00063106">
        <w:t>形的主要特点，并</w:t>
      </w:r>
      <w:r>
        <w:rPr>
          <w:rFonts w:hint="eastAsia"/>
        </w:rPr>
        <w:t>推测耕</w:t>
      </w:r>
      <w:r w:rsidRPr="00063106">
        <w:t>地</w:t>
      </w:r>
      <w:r>
        <w:rPr>
          <w:rFonts w:hint="eastAsia"/>
        </w:rPr>
        <w:t>分布</w:t>
      </w:r>
      <w:r w:rsidRPr="00063106">
        <w:t>及数量的</w:t>
      </w:r>
      <w:r>
        <w:rPr>
          <w:rFonts w:hint="eastAsia"/>
        </w:rPr>
        <w:t>特</w:t>
      </w:r>
      <w:r w:rsidRPr="00063106">
        <w:t>点。（</w:t>
      </w:r>
      <w:r w:rsidRPr="00063106">
        <w:t>6</w:t>
      </w:r>
      <w:r w:rsidRPr="00063106">
        <w:t>分）</w:t>
      </w:r>
    </w:p>
    <w:p w14:paraId="2E207756" w14:textId="77777777" w:rsidR="00BC1820" w:rsidRDefault="007174FA" w:rsidP="00F656F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2</w:t>
      </w:r>
      <w:r w:rsidRPr="00063106">
        <w:t>）说明地形对</w:t>
      </w:r>
      <w:r>
        <w:rPr>
          <w:rFonts w:hint="eastAsia"/>
        </w:rPr>
        <w:t>宾</w:t>
      </w:r>
      <w:r w:rsidRPr="00063106">
        <w:t>川县河谷地区干热气候特征形成的影响</w:t>
      </w:r>
      <w:r>
        <w:rPr>
          <w:rFonts w:hint="eastAsia"/>
        </w:rPr>
        <w:t>。</w:t>
      </w:r>
      <w:r w:rsidRPr="00063106">
        <w:t>（</w:t>
      </w:r>
      <w:r w:rsidRPr="00063106">
        <w:t>8</w:t>
      </w:r>
      <w:r w:rsidRPr="00063106">
        <w:t>分）</w:t>
      </w:r>
    </w:p>
    <w:p w14:paraId="2E8EE606" w14:textId="77777777" w:rsidR="00BC1820" w:rsidRDefault="007174FA" w:rsidP="00F656F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3</w:t>
      </w:r>
      <w:r w:rsidRPr="00063106">
        <w:t>）用水得到保障后，当地热带、亚热带水果种植业</w:t>
      </w:r>
      <w:r>
        <w:rPr>
          <w:rFonts w:hint="eastAsia"/>
        </w:rPr>
        <w:t>蓬勃发展</w:t>
      </w:r>
      <w:r w:rsidRPr="00063106">
        <w:t>，从气候</w:t>
      </w:r>
      <w:r>
        <w:rPr>
          <w:rFonts w:hint="eastAsia"/>
        </w:rPr>
        <w:t>角度</w:t>
      </w:r>
      <w:r w:rsidRPr="00063106">
        <w:t>分析其原因。（</w:t>
      </w:r>
      <w:r w:rsidRPr="00063106">
        <w:t>6</w:t>
      </w:r>
      <w:r w:rsidRPr="00063106">
        <w:t>分）</w:t>
      </w:r>
    </w:p>
    <w:p w14:paraId="3B1B4E78" w14:textId="77777777" w:rsidR="00BC1820" w:rsidRDefault="007174FA" w:rsidP="00F656F5">
      <w:pPr>
        <w:widowControl/>
        <w:spacing w:line="360" w:lineRule="auto"/>
        <w:ind w:firstLineChars="200" w:firstLine="420"/>
        <w:jc w:val="left"/>
      </w:pPr>
      <w:r w:rsidRPr="00063106">
        <w:t>（</w:t>
      </w:r>
      <w:r w:rsidRPr="00063106">
        <w:t>4</w:t>
      </w:r>
      <w:r w:rsidRPr="00063106">
        <w:t>）以水果种植业为基础，提出宾川县为促进经济进一步发展可采取的措施。</w:t>
      </w:r>
      <w:r>
        <w:rPr>
          <w:rFonts w:hint="eastAsia"/>
        </w:rPr>
        <w:t>（</w:t>
      </w:r>
      <w:r w:rsidRPr="00063106">
        <w:t>4</w:t>
      </w:r>
      <w:r w:rsidRPr="00063106">
        <w:t>分）</w:t>
      </w:r>
    </w:p>
    <w:p w14:paraId="219E26B7" w14:textId="77777777" w:rsidR="008F7E78" w:rsidRPr="004E6A92" w:rsidRDefault="007174FA" w:rsidP="008F7E78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4E6A92">
        <w:t>阅读图文材料，完成下列要求。（</w:t>
      </w:r>
      <w:r w:rsidRPr="004E6A92">
        <w:t>22</w:t>
      </w:r>
      <w:r w:rsidRPr="004E6A92">
        <w:t>分）</w:t>
      </w:r>
    </w:p>
    <w:p w14:paraId="4B3FFB25" w14:textId="77777777" w:rsidR="00A5247E" w:rsidRDefault="007174FA" w:rsidP="00F656F5">
      <w:pPr>
        <w:spacing w:line="360" w:lineRule="auto"/>
        <w:ind w:leftChars="200" w:left="420" w:firstLineChars="200" w:firstLine="480"/>
        <w:jc w:val="left"/>
        <w:rPr>
          <w:rFonts w:eastAsia="楷体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4299597" wp14:editId="0A5C916F">
                <wp:simplePos x="0" y="0"/>
                <wp:positionH relativeFrom="margin">
                  <wp:posOffset>5429250</wp:posOffset>
                </wp:positionH>
                <wp:positionV relativeFrom="page">
                  <wp:posOffset>10090785</wp:posOffset>
                </wp:positionV>
                <wp:extent cx="1600200" cy="3238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217939E" w14:textId="42B92988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7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299597" id="文本框 52" o:spid="_x0000_s1033" type="#_x0000_t202" style="position:absolute;left:0;text-align:left;margin-left:427.5pt;margin-top:794.55pt;width:126pt;height:25.5pt;z-index:251680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" fillcolor="black [3213]" strokecolor="black [3213]" strokeweight=".5pt">
                <v:textbox>
                  <w:txbxContent>
                    <w:p w14:paraId="6217939E" w14:textId="42B92988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7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3D9C" w:rsidRPr="00A5247E">
        <w:rPr>
          <w:rFonts w:eastAsia="楷体" w:hint="eastAsia"/>
        </w:rPr>
        <w:t xml:space="preserve"> </w:t>
      </w:r>
      <w:r w:rsidRPr="00A5247E">
        <w:rPr>
          <w:rFonts w:eastAsia="楷体" w:hint="eastAsia"/>
        </w:rPr>
        <w:t>“北京</w:t>
      </w:r>
      <w:r w:rsidRPr="00A5247E">
        <w:rPr>
          <w:rFonts w:eastAsia="楷体" w:hint="eastAsia"/>
        </w:rPr>
        <w:t>2022</w:t>
      </w:r>
      <w:r w:rsidRPr="00A5247E">
        <w:rPr>
          <w:rFonts w:eastAsia="楷体" w:hint="eastAsia"/>
        </w:rPr>
        <w:t>年冬奥会”</w:t>
      </w:r>
      <w:r>
        <w:rPr>
          <w:rFonts w:eastAsia="楷体" w:hint="eastAsia"/>
        </w:rPr>
        <w:t>申办</w:t>
      </w:r>
      <w:r w:rsidRPr="00A5247E">
        <w:rPr>
          <w:rFonts w:eastAsia="楷体" w:hint="eastAsia"/>
        </w:rPr>
        <w:t>成功带来</w:t>
      </w:r>
      <w:r w:rsidRPr="00A5247E">
        <w:rPr>
          <w:rFonts w:eastAsia="楷体" w:hint="eastAsia"/>
        </w:rPr>
        <w:t>了“全民上冰雪”热潮。近年来，浙江省建立了</w:t>
      </w:r>
      <w:r w:rsidRPr="00A5247E">
        <w:rPr>
          <w:rFonts w:eastAsia="楷体" w:hint="eastAsia"/>
        </w:rPr>
        <w:t>10</w:t>
      </w:r>
      <w:r w:rsidRPr="00A5247E">
        <w:rPr>
          <w:rFonts w:eastAsia="楷体" w:hint="eastAsia"/>
        </w:rPr>
        <w:t>余个室外人工滑雪场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这些滑雪场散布于全省各地的山地丘陵中，且多建于当地</w:t>
      </w:r>
      <w:r>
        <w:rPr>
          <w:rFonts w:eastAsia="楷体" w:hint="eastAsia"/>
        </w:rPr>
        <w:t>旅游</w:t>
      </w:r>
      <w:r w:rsidRPr="00A5247E">
        <w:rPr>
          <w:rFonts w:eastAsia="楷体" w:hint="eastAsia"/>
        </w:rPr>
        <w:t>景区内或其附近。雪道厚度一般维持在</w:t>
      </w:r>
      <w:r w:rsidRPr="00A5247E">
        <w:rPr>
          <w:rFonts w:eastAsia="楷体" w:hint="eastAsia"/>
        </w:rPr>
        <w:t>1</w:t>
      </w:r>
      <w:r w:rsidRPr="00A5247E">
        <w:rPr>
          <w:rFonts w:eastAsia="楷体" w:hint="eastAsia"/>
        </w:rPr>
        <w:t>米以上，建设和维护成本较高。目前，浙江省滑雪场多为初级雪道，主要接待一日体验型滑雪者，</w:t>
      </w:r>
      <w:r>
        <w:rPr>
          <w:rFonts w:eastAsia="楷体"/>
        </w:rPr>
        <w:br/>
      </w:r>
      <w:r w:rsidRPr="00A5247E">
        <w:rPr>
          <w:rFonts w:eastAsia="楷体" w:hint="eastAsia"/>
        </w:rPr>
        <w:lastRenderedPageBreak/>
        <w:t>平均接待人次和旅游收入排在全国前列</w:t>
      </w:r>
      <w:r>
        <w:rPr>
          <w:rFonts w:eastAsia="楷体" w:hint="eastAsia"/>
        </w:rPr>
        <w:t>。</w:t>
      </w:r>
      <w:r w:rsidRPr="00A5247E">
        <w:rPr>
          <w:rFonts w:eastAsia="楷体" w:hint="eastAsia"/>
        </w:rPr>
        <w:t>图</w:t>
      </w:r>
      <w:r w:rsidRPr="00A5247E">
        <w:rPr>
          <w:rFonts w:eastAsia="楷体" w:hint="eastAsia"/>
        </w:rPr>
        <w:t>5</w:t>
      </w:r>
      <w:r w:rsidRPr="00A5247E">
        <w:rPr>
          <w:rFonts w:eastAsia="楷体" w:hint="eastAsia"/>
        </w:rPr>
        <w:t>示意浙江省主要滑雪场分布</w:t>
      </w:r>
      <w:r>
        <w:rPr>
          <w:rFonts w:eastAsia="楷体" w:hint="eastAsia"/>
        </w:rPr>
        <w:t>。</w:t>
      </w:r>
    </w:p>
    <w:p w14:paraId="70928AE9" w14:textId="77777777" w:rsidR="008F7E78" w:rsidRDefault="007174FA" w:rsidP="00A5247E">
      <w:pPr>
        <w:spacing w:line="360" w:lineRule="auto"/>
        <w:jc w:val="center"/>
      </w:pPr>
      <w:r w:rsidRPr="00A5247E">
        <w:rPr>
          <w:rFonts w:eastAsia="楷体" w:hint="eastAsia"/>
        </w:rPr>
        <w:t>、</w:t>
      </w:r>
      <w:r w:rsidR="00E13D9C" w:rsidRPr="008C2E45">
        <w:rPr>
          <w:noProof/>
        </w:rPr>
        <w:drawing>
          <wp:inline distT="0" distB="0" distL="0" distR="0" wp14:anchorId="44E8E933" wp14:editId="36472684">
            <wp:extent cx="3419475" cy="27241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0FFE" w14:textId="77777777" w:rsidR="00D004B8" w:rsidRDefault="007174FA" w:rsidP="00F656F5">
      <w:pPr>
        <w:spacing w:line="360" w:lineRule="auto"/>
        <w:ind w:firstLineChars="200" w:firstLine="420"/>
      </w:pPr>
      <w:r w:rsidRPr="00A5247E">
        <w:t>（</w:t>
      </w:r>
      <w:r w:rsidRPr="00A5247E">
        <w:t>1</w:t>
      </w:r>
      <w:r w:rsidRPr="00A5247E">
        <w:t>）</w:t>
      </w:r>
      <w:r>
        <w:rPr>
          <w:rFonts w:hint="eastAsia"/>
        </w:rPr>
        <w:t>分析浙江</w:t>
      </w:r>
      <w:r w:rsidRPr="00A5247E">
        <w:t>省室外</w:t>
      </w:r>
      <w:r>
        <w:rPr>
          <w:rFonts w:hint="eastAsia"/>
        </w:rPr>
        <w:t>滑雪场布局</w:t>
      </w:r>
      <w:r>
        <w:t>分散</w:t>
      </w:r>
      <w:r w:rsidRPr="00A5247E">
        <w:t>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14:paraId="21BA6D26" w14:textId="77777777" w:rsidR="00D004B8" w:rsidRDefault="007174FA" w:rsidP="00F656F5">
      <w:pPr>
        <w:spacing w:line="360" w:lineRule="auto"/>
        <w:ind w:firstLineChars="200" w:firstLine="420"/>
      </w:pPr>
      <w:r w:rsidRPr="00A5247E">
        <w:t>（</w:t>
      </w:r>
      <w:r w:rsidRPr="00A5247E">
        <w:t>2</w:t>
      </w:r>
      <w:r w:rsidRPr="00A5247E">
        <w:t>）说明</w:t>
      </w:r>
      <w:r>
        <w:rPr>
          <w:rFonts w:hint="eastAsia"/>
        </w:rPr>
        <w:t>滑雪场建</w:t>
      </w:r>
      <w:r>
        <w:t>于旅游景区内</w:t>
      </w:r>
      <w:r w:rsidRPr="00A5247E">
        <w:t>或其附近的益处。（</w:t>
      </w:r>
      <w:r w:rsidRPr="00A5247E">
        <w:t>4</w:t>
      </w:r>
      <w:r w:rsidRPr="00A5247E">
        <w:t>分）</w:t>
      </w:r>
    </w:p>
    <w:p w14:paraId="07FA1789" w14:textId="77777777" w:rsidR="00D004B8" w:rsidRDefault="007174FA" w:rsidP="00F656F5">
      <w:pPr>
        <w:spacing w:line="360" w:lineRule="auto"/>
        <w:ind w:firstLineChars="200" w:firstLine="420"/>
      </w:pPr>
      <w:r w:rsidRPr="00A5247E">
        <w:t>（</w:t>
      </w:r>
      <w:r w:rsidRPr="00A5247E">
        <w:t>3</w:t>
      </w:r>
      <w:r w:rsidRPr="00A5247E">
        <w:t>）解释浙</w:t>
      </w:r>
      <w:r>
        <w:rPr>
          <w:rFonts w:hint="eastAsia"/>
        </w:rPr>
        <w:t>江</w:t>
      </w:r>
      <w:r w:rsidRPr="00A5247E">
        <w:t>省室外滑</w:t>
      </w:r>
      <w:r>
        <w:rPr>
          <w:rFonts w:hint="eastAsia"/>
        </w:rPr>
        <w:t>雪</w:t>
      </w:r>
      <w:r w:rsidRPr="00A5247E">
        <w:t>场雪道建设和</w:t>
      </w:r>
      <w:r>
        <w:rPr>
          <w:rFonts w:hint="eastAsia"/>
        </w:rPr>
        <w:t>维</w:t>
      </w:r>
      <w:r w:rsidRPr="00A5247E">
        <w:t>护成本较高的原因</w:t>
      </w:r>
      <w:r>
        <w:rPr>
          <w:rFonts w:hint="eastAsia"/>
        </w:rPr>
        <w:t>。</w:t>
      </w:r>
      <w:r w:rsidRPr="00A5247E">
        <w:t>（</w:t>
      </w:r>
      <w:r w:rsidRPr="00A5247E">
        <w:t>6</w:t>
      </w:r>
      <w:r w:rsidRPr="00A5247E">
        <w:t>分）</w:t>
      </w:r>
    </w:p>
    <w:p w14:paraId="2065963F" w14:textId="77777777" w:rsidR="00D004B8" w:rsidRDefault="007174FA" w:rsidP="00F656F5">
      <w:pPr>
        <w:spacing w:line="360" w:lineRule="auto"/>
        <w:ind w:leftChars="200" w:left="945" w:hangingChars="250" w:hanging="525"/>
      </w:pPr>
      <w:r w:rsidRPr="00A5247E">
        <w:t>（</w:t>
      </w:r>
      <w:r w:rsidRPr="00A5247E">
        <w:t>4</w:t>
      </w:r>
      <w:r w:rsidRPr="00A5247E">
        <w:t>）有人建议</w:t>
      </w:r>
      <w:r>
        <w:rPr>
          <w:rFonts w:hint="eastAsia"/>
        </w:rPr>
        <w:t>浙江省</w:t>
      </w:r>
      <w:r w:rsidRPr="00A5247E">
        <w:t>各</w:t>
      </w:r>
      <w:r w:rsidRPr="00A5247E">
        <w:t>滑</w:t>
      </w:r>
      <w:r>
        <w:rPr>
          <w:rFonts w:hint="eastAsia"/>
        </w:rPr>
        <w:t>雪</w:t>
      </w:r>
      <w:r w:rsidRPr="00A5247E">
        <w:t>场应由一日体验型向多日度假型</w:t>
      </w:r>
      <w:r>
        <w:rPr>
          <w:rFonts w:hint="eastAsia"/>
        </w:rPr>
        <w:t>转</w:t>
      </w:r>
      <w:r w:rsidRPr="00A5247E">
        <w:t>变，并增建酒店和中</w:t>
      </w:r>
      <w:r>
        <w:rPr>
          <w:rFonts w:hint="eastAsia"/>
        </w:rPr>
        <w:t>高</w:t>
      </w:r>
      <w:r w:rsidRPr="00A5247E">
        <w:t>级雪道等。你是否</w:t>
      </w:r>
      <w:r>
        <w:rPr>
          <w:rFonts w:hint="eastAsia"/>
        </w:rPr>
        <w:t>赞</w:t>
      </w:r>
      <w:r w:rsidRPr="00A5247E">
        <w:t>同此建议，</w:t>
      </w:r>
      <w:proofErr w:type="gramStart"/>
      <w:r w:rsidRPr="00A5247E">
        <w:t>请表明</w:t>
      </w:r>
      <w:proofErr w:type="gramEnd"/>
      <w:r w:rsidRPr="00A5247E">
        <w:t>态度并说明理由。（</w:t>
      </w:r>
      <w:r w:rsidRPr="00A5247E">
        <w:t>6</w:t>
      </w:r>
      <w:r w:rsidRPr="00A5247E">
        <w:t>分）</w:t>
      </w:r>
    </w:p>
    <w:p w14:paraId="7441C08E" w14:textId="77777777" w:rsidR="00633CE0" w:rsidRDefault="007174FA" w:rsidP="00633CE0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38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14</w:t>
      </w:r>
      <w:r>
        <w:rPr>
          <w:rFonts w:hint="eastAsia"/>
        </w:rPr>
        <w:t>分）</w:t>
      </w:r>
    </w:p>
    <w:p w14:paraId="19850757" w14:textId="77777777" w:rsidR="00633CE0" w:rsidRPr="002F5B3D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</w:t>
      </w:r>
      <w:r w:rsidRPr="002F5B3D">
        <w:rPr>
          <w:rFonts w:ascii="楷体" w:eastAsia="楷体" w:hAnsi="楷体" w:hint="eastAsia"/>
        </w:rPr>
        <w:t xml:space="preserve"> </w:t>
      </w:r>
      <w:r w:rsidRPr="002F5B3D">
        <w:rPr>
          <w:rFonts w:ascii="楷体" w:eastAsia="楷体" w:hAnsi="楷体" w:hint="eastAsia"/>
        </w:rPr>
        <w:t>希腊比雷埃夫斯港（以下简称比港）项目是中国和希腊共建“一带一路”的重要项目，也是两国互利合作的典范。</w:t>
      </w:r>
    </w:p>
    <w:p w14:paraId="1F7762E8" w14:textId="77777777" w:rsidR="00633CE0" w:rsidRPr="002F5B3D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2F5B3D">
        <w:rPr>
          <w:rFonts w:ascii="楷体" w:eastAsia="楷体" w:hAnsi="楷体" w:hint="eastAsia"/>
        </w:rPr>
        <w:tab/>
        <w:t xml:space="preserve">   </w:t>
      </w:r>
      <w:r w:rsidRPr="002F5B3D">
        <w:rPr>
          <w:rFonts w:eastAsia="楷体"/>
        </w:rPr>
        <w:t xml:space="preserve"> 2008</w:t>
      </w:r>
      <w:r w:rsidRPr="002F5B3D">
        <w:rPr>
          <w:rFonts w:eastAsia="楷体"/>
        </w:rPr>
        <w:t>年</w:t>
      </w:r>
      <w:r w:rsidRPr="002F5B3D">
        <w:rPr>
          <w:rFonts w:eastAsia="楷体"/>
        </w:rPr>
        <w:t>6</w:t>
      </w:r>
      <w:r w:rsidRPr="002F5B3D">
        <w:rPr>
          <w:rFonts w:eastAsia="楷体"/>
        </w:rPr>
        <w:t>月，中国某航运企业以</w:t>
      </w:r>
      <w:r w:rsidRPr="002F5B3D">
        <w:rPr>
          <w:rFonts w:eastAsia="楷体"/>
        </w:rPr>
        <w:t>43</w:t>
      </w:r>
      <w:r w:rsidRPr="002F5B3D">
        <w:rPr>
          <w:rFonts w:ascii="楷体" w:eastAsia="楷体" w:hAnsi="楷体" w:hint="eastAsia"/>
        </w:rPr>
        <w:t>亿欧元获得比港二号、三号集装箱码</w:t>
      </w:r>
      <w:r w:rsidRPr="002F5B3D">
        <w:rPr>
          <w:rFonts w:eastAsia="楷体"/>
        </w:rPr>
        <w:t>头</w:t>
      </w:r>
      <w:r w:rsidRPr="002F5B3D">
        <w:rPr>
          <w:rFonts w:eastAsia="楷体"/>
        </w:rPr>
        <w:t>35</w:t>
      </w:r>
      <w:r w:rsidRPr="002F5B3D">
        <w:rPr>
          <w:rFonts w:eastAsia="楷体"/>
        </w:rPr>
        <w:t>年特许经营权；</w:t>
      </w:r>
      <w:r w:rsidRPr="002F5B3D">
        <w:rPr>
          <w:rFonts w:eastAsia="楷体"/>
        </w:rPr>
        <w:t>2016</w:t>
      </w:r>
      <w:r w:rsidRPr="002F5B3D">
        <w:rPr>
          <w:rFonts w:ascii="楷体" w:eastAsia="楷体" w:hAnsi="楷体" w:hint="eastAsia"/>
        </w:rPr>
        <w:t>年</w:t>
      </w:r>
      <w:r w:rsidRPr="002F5B3D">
        <w:rPr>
          <w:rFonts w:eastAsia="楷体"/>
        </w:rPr>
        <w:t>4</w:t>
      </w:r>
      <w:r w:rsidRPr="002F5B3D">
        <w:rPr>
          <w:rFonts w:eastAsia="楷体"/>
        </w:rPr>
        <w:t>月，又以</w:t>
      </w:r>
      <w:r w:rsidRPr="002F5B3D">
        <w:rPr>
          <w:rFonts w:eastAsia="楷体"/>
        </w:rPr>
        <w:t>3.69</w:t>
      </w:r>
      <w:r w:rsidRPr="002F5B3D">
        <w:rPr>
          <w:rFonts w:eastAsia="楷体"/>
        </w:rPr>
        <w:t>亿欧元收购比港港务局</w:t>
      </w:r>
      <w:r w:rsidRPr="002F5B3D">
        <w:rPr>
          <w:rFonts w:eastAsia="楷体"/>
        </w:rPr>
        <w:t>67%</w:t>
      </w:r>
      <w:r>
        <w:rPr>
          <w:rFonts w:eastAsia="楷体" w:hint="eastAsia"/>
        </w:rPr>
        <w:t>的</w:t>
      </w:r>
      <w:r w:rsidRPr="002F5B3D">
        <w:rPr>
          <w:rFonts w:ascii="楷体" w:eastAsia="楷体" w:hAnsi="楷体" w:hint="eastAsia"/>
        </w:rPr>
        <w:t>股权，全面接手一号码头运营。为解决港口设备老化、桥吊装卸作业效率低、船舶压港严重等问题，该</w:t>
      </w:r>
      <w:r w:rsidRPr="002F5B3D">
        <w:rPr>
          <w:rFonts w:ascii="楷体" w:eastAsia="楷体" w:hAnsi="楷体" w:hint="eastAsia"/>
        </w:rPr>
        <w:t>企业从国内派出优秀的管理、技术人员，聘用当地劳工进行港口扩建和改造。该企业向跨国公司提供全球物流服务，如从中国生产基地运来的货物过去主要通过海运经汉堡港、鹿特丹港转运，现改由比港登陆，经铁路运往捷克、斯洛伐克、奥地利、匈牙利等中东欧国家，交货期从</w:t>
      </w:r>
      <w:r w:rsidRPr="002F5B3D">
        <w:rPr>
          <w:rFonts w:eastAsia="楷体"/>
        </w:rPr>
        <w:t>36</w:t>
      </w:r>
      <w:r w:rsidRPr="002F5B3D">
        <w:rPr>
          <w:rFonts w:eastAsia="楷体"/>
        </w:rPr>
        <w:t>天缩短至</w:t>
      </w:r>
      <w:r w:rsidRPr="002F5B3D">
        <w:rPr>
          <w:rFonts w:eastAsia="楷体"/>
        </w:rPr>
        <w:t>26~28</w:t>
      </w:r>
      <w:r w:rsidRPr="002F5B3D">
        <w:rPr>
          <w:rFonts w:ascii="楷体" w:eastAsia="楷体" w:hAnsi="楷体" w:hint="eastAsia"/>
        </w:rPr>
        <w:t>天。</w:t>
      </w:r>
    </w:p>
    <w:p w14:paraId="421A3101" w14:textId="77777777" w:rsidR="00633CE0" w:rsidRPr="002F5B3D" w:rsidRDefault="007174FA" w:rsidP="00633CE0">
      <w:pPr>
        <w:spacing w:line="360" w:lineRule="auto"/>
        <w:ind w:left="420" w:hangingChars="200" w:hanging="420"/>
        <w:rPr>
          <w:rFonts w:eastAsia="楷体"/>
        </w:rPr>
      </w:pPr>
      <w:r w:rsidRPr="002F5B3D">
        <w:rPr>
          <w:rFonts w:ascii="楷体" w:eastAsia="楷体" w:hAnsi="楷体" w:hint="eastAsia"/>
        </w:rPr>
        <w:tab/>
        <w:t xml:space="preserve">    </w:t>
      </w:r>
      <w:r w:rsidRPr="002F5B3D">
        <w:rPr>
          <w:rFonts w:ascii="楷体" w:eastAsia="楷体" w:hAnsi="楷体" w:hint="eastAsia"/>
        </w:rPr>
        <w:t>到</w:t>
      </w:r>
      <w:r w:rsidRPr="002F5B3D">
        <w:rPr>
          <w:rFonts w:eastAsia="楷体"/>
        </w:rPr>
        <w:t>2018</w:t>
      </w:r>
      <w:r w:rsidRPr="002F5B3D">
        <w:rPr>
          <w:rFonts w:eastAsia="楷体"/>
        </w:rPr>
        <w:t>年，比港集装箱吞吐量从</w:t>
      </w:r>
      <w:r w:rsidRPr="002F5B3D">
        <w:rPr>
          <w:rFonts w:eastAsia="楷体"/>
        </w:rPr>
        <w:t>2010</w:t>
      </w:r>
      <w:r w:rsidRPr="002F5B3D">
        <w:rPr>
          <w:rFonts w:eastAsia="楷体"/>
        </w:rPr>
        <w:t>年的</w:t>
      </w:r>
      <w:r w:rsidRPr="002F5B3D">
        <w:rPr>
          <w:rFonts w:eastAsia="楷体"/>
        </w:rPr>
        <w:t>88</w:t>
      </w:r>
      <w:r w:rsidRPr="002F5B3D">
        <w:rPr>
          <w:rFonts w:eastAsia="楷体"/>
        </w:rPr>
        <w:t>万跃升至</w:t>
      </w:r>
      <w:r w:rsidRPr="002F5B3D">
        <w:rPr>
          <w:rFonts w:eastAsia="楷体"/>
        </w:rPr>
        <w:t>491</w:t>
      </w:r>
      <w:r w:rsidRPr="002F5B3D">
        <w:rPr>
          <w:rFonts w:eastAsia="楷体"/>
        </w:rPr>
        <w:t>万标准</w:t>
      </w:r>
      <w:r w:rsidRPr="002F5B3D">
        <w:rPr>
          <w:rFonts w:ascii="楷体" w:eastAsia="楷体" w:hAnsi="楷体" w:hint="eastAsia"/>
        </w:rPr>
        <w:t>箱，世界港口排名从</w:t>
      </w:r>
      <w:r w:rsidRPr="002F5B3D">
        <w:rPr>
          <w:rFonts w:eastAsia="楷体"/>
        </w:rPr>
        <w:t>第</w:t>
      </w:r>
      <w:r w:rsidRPr="002F5B3D">
        <w:rPr>
          <w:rFonts w:eastAsia="楷体"/>
        </w:rPr>
        <w:t>93</w:t>
      </w:r>
      <w:r w:rsidRPr="002F5B3D">
        <w:rPr>
          <w:rFonts w:eastAsia="楷体"/>
        </w:rPr>
        <w:t>位</w:t>
      </w:r>
      <w:r w:rsidRPr="002F5B3D">
        <w:rPr>
          <w:rFonts w:ascii="楷体" w:eastAsia="楷体" w:hAnsi="楷体" w:hint="eastAsia"/>
        </w:rPr>
        <w:t>跃升至第</w:t>
      </w:r>
      <w:r w:rsidRPr="002F5B3D">
        <w:rPr>
          <w:rFonts w:eastAsia="楷体"/>
        </w:rPr>
        <w:t>32</w:t>
      </w:r>
      <w:r w:rsidRPr="002F5B3D">
        <w:rPr>
          <w:rFonts w:ascii="楷体" w:eastAsia="楷体" w:hAnsi="楷体" w:hint="eastAsia"/>
        </w:rPr>
        <w:t>位，成为“一带一路”的“蓝色经济通道”、地中海地区的重要枢纽。</w:t>
      </w:r>
      <w:r w:rsidRPr="002F5B3D">
        <w:rPr>
          <w:rFonts w:eastAsia="楷体"/>
        </w:rPr>
        <w:t>2018</w:t>
      </w:r>
      <w:r w:rsidRPr="002F5B3D">
        <w:rPr>
          <w:rFonts w:ascii="楷体" w:eastAsia="楷体" w:hAnsi="楷体" w:hint="eastAsia"/>
        </w:rPr>
        <w:t>年实现净利润</w:t>
      </w:r>
      <w:r w:rsidRPr="002F5B3D">
        <w:rPr>
          <w:rFonts w:eastAsia="楷体"/>
        </w:rPr>
        <w:t>2790</w:t>
      </w:r>
      <w:r w:rsidRPr="002F5B3D">
        <w:rPr>
          <w:rFonts w:eastAsia="楷体"/>
        </w:rPr>
        <w:t>万欧元，较</w:t>
      </w:r>
      <w:r w:rsidRPr="002F5B3D">
        <w:rPr>
          <w:rFonts w:eastAsia="楷体"/>
        </w:rPr>
        <w:t>2017</w:t>
      </w:r>
      <w:r w:rsidRPr="002F5B3D">
        <w:rPr>
          <w:rFonts w:eastAsia="楷体"/>
        </w:rPr>
        <w:t>年增长</w:t>
      </w:r>
      <w:r w:rsidRPr="002F5B3D">
        <w:rPr>
          <w:rFonts w:eastAsia="楷体"/>
        </w:rPr>
        <w:t>147%</w:t>
      </w:r>
      <w:r w:rsidRPr="002F5B3D">
        <w:rPr>
          <w:rFonts w:eastAsia="楷体"/>
        </w:rPr>
        <w:t>。</w:t>
      </w:r>
    </w:p>
    <w:p w14:paraId="01D6BB39" w14:textId="77777777" w:rsidR="00633CE0" w:rsidRDefault="007174FA" w:rsidP="00633CE0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ab/>
        <w:t xml:space="preserve">    </w:t>
      </w:r>
      <w:r>
        <w:rPr>
          <w:rFonts w:hint="eastAsia"/>
        </w:rPr>
        <w:t>结合材料并运用经济知识，分析该航运企业比港项目获得成功的原因。</w:t>
      </w:r>
    </w:p>
    <w:p w14:paraId="25D9349A" w14:textId="77777777" w:rsidR="00633CE0" w:rsidRDefault="007174FA" w:rsidP="00633CE0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39</w:t>
      </w:r>
      <w:r w:rsidRPr="00AA1A57">
        <w:rPr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14:paraId="18C3C8F3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党的十八大以来，以习近平同志为核心的党中央把脱贫攻坚工作纳入“五位一体”总体布局和“四个全面”战略布局，全面打响脱贫攻坚战。</w:t>
      </w:r>
    </w:p>
    <w:p w14:paraId="2A00C3F5" w14:textId="77777777" w:rsidR="00633CE0" w:rsidRDefault="007174FA" w:rsidP="00633CE0">
      <w:pPr>
        <w:spacing w:line="360" w:lineRule="auto"/>
        <w:ind w:left="420" w:hangingChars="200" w:hanging="420"/>
        <w:rPr>
          <w:rFonts w:ascii="楷体" w:eastAsia="楷体" w:hAnsi="楷体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《中共中央</w:t>
      </w:r>
      <w:r w:rsidRPr="00910355">
        <w:rPr>
          <w:rFonts w:ascii="楷体" w:eastAsia="楷体" w:hAnsi="楷体" w:hint="eastAsia"/>
        </w:rPr>
        <w:t xml:space="preserve"> </w:t>
      </w:r>
      <w:r w:rsidRPr="00910355">
        <w:rPr>
          <w:rFonts w:ascii="楷体" w:eastAsia="楷体" w:hAnsi="楷体" w:hint="eastAsia"/>
        </w:rPr>
        <w:t>国务院关于打赢脱贫攻坚战的决定》强调，打赢脱贫攻坚战要坚持以下基本原则：一是坚持党的领导，夯实组织基础；二是坚持政府主导，增强社会合力；三是坚持精准扶贫，提高扶贫成效；四是坚持保护生态，实现绿色发展；五是坚持群众主体，激发内生动力；六</w:t>
      </w:r>
      <w:r w:rsidRPr="00910355">
        <w:rPr>
          <w:rFonts w:ascii="楷体" w:eastAsia="楷体" w:hAnsi="楷体" w:hint="eastAsia"/>
        </w:rPr>
        <w:t>是坚持因地制宜，创新体制机制。</w:t>
      </w:r>
    </w:p>
    <w:p w14:paraId="7A6A51E3" w14:textId="77777777" w:rsidR="007174FA" w:rsidRPr="00910355" w:rsidRDefault="007174FA" w:rsidP="00633CE0">
      <w:pPr>
        <w:spacing w:line="360" w:lineRule="auto"/>
        <w:ind w:left="480" w:hangingChars="200" w:hanging="480"/>
        <w:rPr>
          <w:rFonts w:ascii="楷体" w:eastAsia="楷体" w:hAnsi="楷体" w:hint="eastAsia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C43FF0E" wp14:editId="779C8A9C">
                <wp:simplePos x="0" y="0"/>
                <wp:positionH relativeFrom="margin">
                  <wp:posOffset>5410200</wp:posOffset>
                </wp:positionH>
                <wp:positionV relativeFrom="page">
                  <wp:posOffset>10109835</wp:posOffset>
                </wp:positionV>
                <wp:extent cx="1600200" cy="3238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791F32" w14:textId="6312BF30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8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3FF0E" id="文本框 53" o:spid="_x0000_s1034" type="#_x0000_t202" style="position:absolute;left:0;text-align:left;margin-left:426pt;margin-top:796.05pt;width:126pt;height:25.5pt;z-index:251682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" fillcolor="black [3213]" strokecolor="black [3213]" strokeweight=".5pt">
                <v:textbox>
                  <w:txbxContent>
                    <w:p w14:paraId="71791F32" w14:textId="6312BF30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8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BD46108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lastRenderedPageBreak/>
        <w:tab/>
        <w:t xml:space="preserve">    </w:t>
      </w:r>
      <w:r w:rsidRPr="00910355">
        <w:rPr>
          <w:rFonts w:ascii="楷体" w:eastAsia="楷体" w:hAnsi="楷体" w:hint="eastAsia"/>
        </w:rPr>
        <w:t>截至</w:t>
      </w:r>
      <w:r w:rsidRPr="00910355">
        <w:rPr>
          <w:rFonts w:ascii="楷体" w:eastAsia="楷体" w:hAnsi="楷体" w:hint="eastAsia"/>
        </w:rPr>
        <w:t>2018</w:t>
      </w:r>
      <w:r w:rsidRPr="00910355">
        <w:rPr>
          <w:rFonts w:ascii="楷体" w:eastAsia="楷体" w:hAnsi="楷体" w:hint="eastAsia"/>
        </w:rPr>
        <w:t>年末，全国农村贫困人口从</w:t>
      </w:r>
      <w:r w:rsidRPr="00910355">
        <w:rPr>
          <w:rFonts w:ascii="楷体" w:eastAsia="楷体" w:hAnsi="楷体" w:hint="eastAsia"/>
        </w:rPr>
        <w:t>2012</w:t>
      </w:r>
      <w:r w:rsidRPr="00910355">
        <w:rPr>
          <w:rFonts w:ascii="楷体" w:eastAsia="楷体" w:hAnsi="楷体" w:hint="eastAsia"/>
        </w:rPr>
        <w:t>年末的</w:t>
      </w:r>
      <w:r w:rsidRPr="00910355">
        <w:rPr>
          <w:rFonts w:ascii="楷体" w:eastAsia="楷体" w:hAnsi="楷体" w:hint="eastAsia"/>
        </w:rPr>
        <w:t>9899</w:t>
      </w:r>
      <w:r w:rsidRPr="00910355">
        <w:rPr>
          <w:rFonts w:ascii="楷体" w:eastAsia="楷体" w:hAnsi="楷体" w:hint="eastAsia"/>
        </w:rPr>
        <w:t>万人减少至</w:t>
      </w:r>
      <w:r w:rsidRPr="00910355">
        <w:rPr>
          <w:rFonts w:ascii="楷体" w:eastAsia="楷体" w:hAnsi="楷体" w:hint="eastAsia"/>
        </w:rPr>
        <w:t>1660</w:t>
      </w:r>
      <w:r w:rsidRPr="00910355">
        <w:rPr>
          <w:rFonts w:ascii="楷体" w:eastAsia="楷体" w:hAnsi="楷体" w:hint="eastAsia"/>
        </w:rPr>
        <w:t>万人，累计减少</w:t>
      </w:r>
      <w:r w:rsidRPr="00910355">
        <w:rPr>
          <w:rFonts w:ascii="楷体" w:eastAsia="楷体" w:hAnsi="楷体" w:hint="eastAsia"/>
        </w:rPr>
        <w:t>8239</w:t>
      </w:r>
      <w:r w:rsidRPr="00910355">
        <w:rPr>
          <w:rFonts w:ascii="楷体" w:eastAsia="楷体" w:hAnsi="楷体" w:hint="eastAsia"/>
        </w:rPr>
        <w:t>万人；贫困发生率从</w:t>
      </w:r>
      <w:r w:rsidRPr="00910355">
        <w:rPr>
          <w:rFonts w:ascii="楷体" w:eastAsia="楷体" w:hAnsi="楷体" w:hint="eastAsia"/>
        </w:rPr>
        <w:t>2012</w:t>
      </w:r>
      <w:r w:rsidRPr="00910355">
        <w:rPr>
          <w:rFonts w:ascii="楷体" w:eastAsia="楷体" w:hAnsi="楷体" w:hint="eastAsia"/>
        </w:rPr>
        <w:t>年的</w:t>
      </w:r>
      <w:r w:rsidRPr="00910355">
        <w:rPr>
          <w:rFonts w:ascii="楷体" w:eastAsia="楷体" w:hAnsi="楷体" w:hint="eastAsia"/>
        </w:rPr>
        <w:t>10.2%</w:t>
      </w:r>
      <w:r w:rsidRPr="00910355">
        <w:rPr>
          <w:rFonts w:ascii="楷体" w:eastAsia="楷体" w:hAnsi="楷体" w:hint="eastAsia"/>
        </w:rPr>
        <w:t>下降至</w:t>
      </w:r>
      <w:r w:rsidRPr="00910355">
        <w:rPr>
          <w:rFonts w:ascii="楷体" w:eastAsia="楷体" w:hAnsi="楷体" w:hint="eastAsia"/>
        </w:rPr>
        <w:t>1.7%</w:t>
      </w:r>
      <w:r w:rsidRPr="00910355">
        <w:rPr>
          <w:rFonts w:ascii="楷体" w:eastAsia="楷体" w:hAnsi="楷体" w:hint="eastAsia"/>
        </w:rPr>
        <w:t>，累计下降</w:t>
      </w:r>
      <w:r w:rsidRPr="00910355">
        <w:rPr>
          <w:rFonts w:ascii="楷体" w:eastAsia="楷体" w:hAnsi="楷体" w:hint="eastAsia"/>
        </w:rPr>
        <w:t>8.5</w:t>
      </w:r>
      <w:r w:rsidRPr="00910355">
        <w:rPr>
          <w:rFonts w:ascii="楷体" w:eastAsia="楷体" w:hAnsi="楷体" w:hint="eastAsia"/>
        </w:rPr>
        <w:t>个百分点。</w:t>
      </w:r>
    </w:p>
    <w:p w14:paraId="7D9B5B93" w14:textId="77777777" w:rsidR="00633CE0" w:rsidRPr="009655F6" w:rsidRDefault="007174FA" w:rsidP="00633CE0">
      <w:pPr>
        <w:spacing w:line="360" w:lineRule="auto"/>
        <w:ind w:left="420" w:hangingChars="200" w:hanging="420"/>
        <w:rPr>
          <w:rFonts w:ascii="宋体" w:hAnsi="宋体" w:hint="eastAsia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655F6">
        <w:rPr>
          <w:rFonts w:ascii="宋体" w:hAnsi="宋体" w:hint="eastAsia"/>
        </w:rPr>
        <w:t>我国脱贫攻坚取得决定性进展，是贯彻落实上述六项基本原则的结果。运用政治生活知识，任选其中三项原则，分别阐述坚持这些原则的理由。</w:t>
      </w:r>
    </w:p>
    <w:p w14:paraId="4C151747" w14:textId="77777777" w:rsidR="00633CE0" w:rsidRDefault="007174FA" w:rsidP="00633CE0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阅读材料，完成下列要求。（</w:t>
      </w:r>
      <w:r>
        <w:rPr>
          <w:rFonts w:hint="eastAsia"/>
        </w:rPr>
        <w:t>26</w:t>
      </w:r>
      <w:r>
        <w:rPr>
          <w:rFonts w:hint="eastAsia"/>
        </w:rPr>
        <w:t>分）</w:t>
      </w:r>
    </w:p>
    <w:p w14:paraId="602AE8D1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习近平在</w:t>
      </w:r>
      <w:r w:rsidRPr="00910355">
        <w:rPr>
          <w:rFonts w:ascii="楷体" w:eastAsia="楷体" w:hAnsi="楷体" w:hint="eastAsia"/>
        </w:rPr>
        <w:t>2019</w:t>
      </w:r>
      <w:r w:rsidRPr="00910355">
        <w:rPr>
          <w:rFonts w:ascii="楷体" w:eastAsia="楷体" w:hAnsi="楷体" w:hint="eastAsia"/>
        </w:rPr>
        <w:t>年新年贺词中说：“</w:t>
      </w:r>
      <w:r w:rsidRPr="00910355">
        <w:rPr>
          <w:rFonts w:ascii="楷体" w:eastAsia="楷体" w:hAnsi="楷体" w:hint="eastAsia"/>
        </w:rPr>
        <w:t>2019</w:t>
      </w:r>
      <w:r w:rsidRPr="00910355">
        <w:rPr>
          <w:rFonts w:ascii="楷体" w:eastAsia="楷体" w:hAnsi="楷体" w:hint="eastAsia"/>
        </w:rPr>
        <w:t>年，有机遇也有挑战，大家还要一起拼搏、一起奋斗……这个时候</w:t>
      </w:r>
      <w:r w:rsidRPr="00910355">
        <w:rPr>
          <w:rFonts w:ascii="楷体" w:eastAsia="楷体" w:hAnsi="楷体" w:hint="eastAsia"/>
        </w:rPr>
        <w:t>，快递小哥、环卫工人、出租车司机以及千千万万的劳动者，还在辛勤工作，我们要感谢这些美好生活的创造者、守护者。”</w:t>
      </w:r>
    </w:p>
    <w:p w14:paraId="69327496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四川甘孜藏族自治州有一条往返</w:t>
      </w:r>
      <w:r w:rsidRPr="00910355">
        <w:rPr>
          <w:rFonts w:ascii="楷体" w:eastAsia="楷体" w:hAnsi="楷体" w:hint="eastAsia"/>
        </w:rPr>
        <w:t>1208</w:t>
      </w:r>
      <w:r w:rsidRPr="00910355">
        <w:rPr>
          <w:rFonts w:ascii="楷体" w:eastAsia="楷体" w:hAnsi="楷体" w:hint="eastAsia"/>
        </w:rPr>
        <w:t>公里、平均</w:t>
      </w:r>
      <w:r>
        <w:rPr>
          <w:rFonts w:ascii="楷体" w:eastAsia="楷体" w:hAnsi="楷体" w:hint="eastAsia"/>
        </w:rPr>
        <w:t>海拔</w:t>
      </w:r>
      <w:r w:rsidRPr="00910355">
        <w:rPr>
          <w:rFonts w:ascii="楷体" w:eastAsia="楷体" w:hAnsi="楷体" w:hint="eastAsia"/>
        </w:rPr>
        <w:t>3500</w:t>
      </w:r>
      <w:r w:rsidRPr="00910355">
        <w:rPr>
          <w:rFonts w:ascii="楷体" w:eastAsia="楷体" w:hAnsi="楷体" w:hint="eastAsia"/>
        </w:rPr>
        <w:t>米以上的雪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邮路，它是沟通藏区与内地的邮政主动脉，党</w:t>
      </w:r>
      <w:r>
        <w:rPr>
          <w:rFonts w:ascii="楷体" w:eastAsia="楷体" w:hAnsi="楷体" w:hint="eastAsia"/>
        </w:rPr>
        <w:t>中央</w:t>
      </w:r>
      <w:r w:rsidRPr="00910355">
        <w:rPr>
          <w:rFonts w:ascii="楷体" w:eastAsia="楷体" w:hAnsi="楷体" w:hint="eastAsia"/>
        </w:rPr>
        <w:t>的声音和各种邮件通过邮车送上雪域高原。</w:t>
      </w:r>
    </w:p>
    <w:p w14:paraId="4FAF9674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 w:rsidRPr="00910355">
        <w:rPr>
          <w:rFonts w:ascii="楷体" w:eastAsia="楷体" w:hAnsi="楷体"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邮车驾驶员其美多吉秉持“人在，邮件在！”的敬业精神，凭借精湛的驾驶技术和丰富的出车经验，克服缺氧、“风搅雪”、孤寂等困难，驾驶邮车奔驰在白雪皑皑的“生命禁区”，服务藏区</w:t>
      </w:r>
      <w:r w:rsidRPr="00910355">
        <w:rPr>
          <w:rFonts w:ascii="楷体" w:eastAsia="楷体" w:hAnsi="楷体" w:hint="eastAsia"/>
        </w:rPr>
        <w:t>30</w:t>
      </w:r>
      <w:r w:rsidRPr="00910355">
        <w:rPr>
          <w:rFonts w:ascii="楷体" w:eastAsia="楷体" w:hAnsi="楷体" w:hint="eastAsia"/>
        </w:rPr>
        <w:t>年，未发生一次责任事故，给雪域高原的人们带去美好生活的</w:t>
      </w:r>
      <w:r w:rsidRPr="00910355">
        <w:rPr>
          <w:rFonts w:ascii="楷体" w:eastAsia="楷体" w:hAnsi="楷体" w:hint="eastAsia"/>
        </w:rPr>
        <w:t>希望</w:t>
      </w:r>
      <w:r>
        <w:rPr>
          <w:rFonts w:ascii="楷体" w:eastAsia="楷体" w:hAnsi="楷体" w:hint="eastAsia"/>
        </w:rPr>
        <w:t>，</w:t>
      </w:r>
      <w:r w:rsidRPr="00910355">
        <w:rPr>
          <w:rFonts w:ascii="楷体" w:eastAsia="楷体" w:hAnsi="楷体" w:hint="eastAsia"/>
        </w:rPr>
        <w:t>“我只是一名普普通通的邮车驾驶员，但看到老百姓拆包裹的样子，心里就开心。”</w:t>
      </w:r>
      <w:r w:rsidRPr="00910355">
        <w:rPr>
          <w:rFonts w:ascii="楷体" w:eastAsia="楷体" w:hAnsi="楷体" w:hint="eastAsia"/>
        </w:rPr>
        <w:t>2018</w:t>
      </w:r>
      <w:r w:rsidRPr="00910355">
        <w:rPr>
          <w:rFonts w:ascii="楷体" w:eastAsia="楷体" w:hAnsi="楷体" w:hint="eastAsia"/>
        </w:rPr>
        <w:t>年，其美多吉带领班组的康巴汉子们安全行驶</w:t>
      </w:r>
      <w:r w:rsidRPr="00910355">
        <w:rPr>
          <w:rFonts w:ascii="楷体" w:eastAsia="楷体" w:hAnsi="楷体" w:hint="eastAsia"/>
        </w:rPr>
        <w:t>62.49</w:t>
      </w:r>
      <w:r w:rsidRPr="00910355">
        <w:rPr>
          <w:rFonts w:ascii="楷体" w:eastAsia="楷体" w:hAnsi="楷体" w:hint="eastAsia"/>
        </w:rPr>
        <w:t>万公里，向西藏运送邮件</w:t>
      </w:r>
      <w:r w:rsidRPr="00910355">
        <w:rPr>
          <w:rFonts w:ascii="楷体" w:eastAsia="楷体" w:hAnsi="楷体" w:hint="eastAsia"/>
        </w:rPr>
        <w:t>41</w:t>
      </w:r>
      <w:r w:rsidRPr="00910355">
        <w:rPr>
          <w:rFonts w:ascii="楷体" w:eastAsia="楷体" w:hAnsi="楷体" w:hint="eastAsia"/>
        </w:rPr>
        <w:t>万件，运送省内邮件</w:t>
      </w:r>
      <w:r w:rsidRPr="00910355">
        <w:rPr>
          <w:rFonts w:ascii="楷体" w:eastAsia="楷体" w:hAnsi="楷体" w:hint="eastAsia"/>
        </w:rPr>
        <w:t>37</w:t>
      </w:r>
      <w:r w:rsidRPr="00910355">
        <w:rPr>
          <w:rFonts w:ascii="楷体" w:eastAsia="楷体" w:hAnsi="楷体" w:hint="eastAsia"/>
        </w:rPr>
        <w:t>万件。他们用奉献、忠诚</w:t>
      </w:r>
      <w:r>
        <w:rPr>
          <w:rFonts w:ascii="楷体" w:eastAsia="楷体" w:hAnsi="楷体" w:hint="eastAsia"/>
        </w:rPr>
        <w:t>与</w:t>
      </w:r>
      <w:r w:rsidRPr="00910355">
        <w:rPr>
          <w:rFonts w:ascii="楷体" w:eastAsia="楷体" w:hAnsi="楷体" w:hint="eastAsia"/>
        </w:rPr>
        <w:t>生命铸就了爱岗敬业、顽强拼搏的雪</w:t>
      </w:r>
      <w:r>
        <w:rPr>
          <w:rFonts w:ascii="楷体" w:eastAsia="楷体" w:hAnsi="楷体" w:hint="eastAsia"/>
        </w:rPr>
        <w:t>线</w:t>
      </w:r>
      <w:r w:rsidRPr="00910355">
        <w:rPr>
          <w:rFonts w:ascii="楷体" w:eastAsia="楷体" w:hAnsi="楷体" w:hint="eastAsia"/>
        </w:rPr>
        <w:t>邮路精神。</w:t>
      </w:r>
      <w:r w:rsidRPr="00910355">
        <w:rPr>
          <w:rFonts w:ascii="楷体" w:eastAsia="楷体" w:hAnsi="楷体" w:hint="eastAsia"/>
        </w:rPr>
        <w:t>2018</w:t>
      </w:r>
      <w:r w:rsidRPr="00910355">
        <w:rPr>
          <w:rFonts w:ascii="楷体" w:eastAsia="楷体" w:hAnsi="楷体" w:hint="eastAsia"/>
        </w:rPr>
        <w:t>年，其美多吉所在的康定</w:t>
      </w:r>
      <w:r w:rsidRPr="00910355">
        <w:rPr>
          <w:rFonts w:ascii="楷体" w:eastAsia="楷体" w:hAnsi="楷体" w:hint="eastAsia"/>
        </w:rPr>
        <w:t>-</w:t>
      </w:r>
      <w:r w:rsidRPr="00910355">
        <w:rPr>
          <w:rFonts w:ascii="楷体" w:eastAsia="楷体" w:hAnsi="楷体" w:hint="eastAsia"/>
        </w:rPr>
        <w:t>德格邮路被交通部命名为“其美多吉雪线邮路”。</w:t>
      </w:r>
    </w:p>
    <w:p w14:paraId="1E2BB290" w14:textId="77777777" w:rsidR="00633CE0" w:rsidRPr="00910355" w:rsidRDefault="007174FA" w:rsidP="00633CE0">
      <w:pPr>
        <w:spacing w:line="360" w:lineRule="auto"/>
        <w:ind w:left="420" w:hangingChars="200" w:hanging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ab/>
        <w:t xml:space="preserve">    </w:t>
      </w:r>
      <w:r w:rsidRPr="00910355">
        <w:rPr>
          <w:rFonts w:ascii="楷体" w:eastAsia="楷体" w:hAnsi="楷体" w:hint="eastAsia"/>
        </w:rPr>
        <w:t>其美多吉被评为“时代楷模”和“感动中国</w:t>
      </w:r>
      <w:r w:rsidRPr="00910355">
        <w:rPr>
          <w:rFonts w:ascii="楷体" w:eastAsia="楷体" w:hAnsi="楷体" w:hint="eastAsia"/>
        </w:rPr>
        <w:t>2018</w:t>
      </w:r>
      <w:r w:rsidRPr="00910355">
        <w:rPr>
          <w:rFonts w:ascii="楷体" w:eastAsia="楷体" w:hAnsi="楷体" w:hint="eastAsia"/>
        </w:rPr>
        <w:t>年度人物”。</w:t>
      </w:r>
    </w:p>
    <w:p w14:paraId="0D6E10A9" w14:textId="77777777" w:rsidR="00633CE0" w:rsidRDefault="007174FA" w:rsidP="00633CE0">
      <w:pPr>
        <w:spacing w:line="360" w:lineRule="auto"/>
        <w:ind w:left="525" w:hangingChars="250" w:hanging="525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）以其美多吉为代表的雪线邮路劳动者的事迹，生动诠释了“千千万万的劳动者是美好生活的创造者、守护者”的道理，</w:t>
      </w:r>
      <w:r>
        <w:rPr>
          <w:rFonts w:hint="eastAsia"/>
        </w:rPr>
        <w:t>运用社会历史主体的知识加以说明。（</w:t>
      </w:r>
      <w:r>
        <w:rPr>
          <w:rFonts w:hint="eastAsia"/>
        </w:rPr>
        <w:t>12</w:t>
      </w:r>
      <w:r>
        <w:rPr>
          <w:rFonts w:hint="eastAsia"/>
        </w:rPr>
        <w:t>分）</w:t>
      </w:r>
    </w:p>
    <w:p w14:paraId="5281EEC6" w14:textId="77777777" w:rsidR="00633CE0" w:rsidRDefault="007174FA" w:rsidP="00633CE0">
      <w:pPr>
        <w:spacing w:line="360" w:lineRule="auto"/>
        <w:ind w:left="420" w:hangingChars="200" w:hanging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）运用文化生活的知识，谈谈其美多吉先进事迹对我们培育和</w:t>
      </w:r>
      <w:proofErr w:type="gramStart"/>
      <w:r>
        <w:rPr>
          <w:rFonts w:hint="eastAsia"/>
        </w:rPr>
        <w:t>践行</w:t>
      </w:r>
      <w:proofErr w:type="gramEnd"/>
      <w:r>
        <w:rPr>
          <w:rFonts w:hint="eastAsia"/>
        </w:rPr>
        <w:t>爱岗敬业精神的启示。（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5DB1F16D" w14:textId="77777777" w:rsidR="00633CE0" w:rsidRDefault="007174FA" w:rsidP="00633CE0">
      <w:pPr>
        <w:spacing w:line="360" w:lineRule="auto"/>
        <w:ind w:left="525" w:hangingChars="250" w:hanging="525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）新中国成立</w:t>
      </w:r>
      <w:r>
        <w:rPr>
          <w:rFonts w:hint="eastAsia"/>
        </w:rPr>
        <w:t>70</w:t>
      </w:r>
      <w:r>
        <w:rPr>
          <w:rFonts w:hint="eastAsia"/>
        </w:rPr>
        <w:t>年来，千千万万的劳动者不断为中华民族精神增添新的时代内容。请写出其中两种精神的名称。（</w:t>
      </w:r>
      <w:r>
        <w:rPr>
          <w:rFonts w:hint="eastAsia"/>
        </w:rPr>
        <w:t>4</w:t>
      </w:r>
      <w:r>
        <w:rPr>
          <w:rFonts w:hint="eastAsia"/>
        </w:rPr>
        <w:t>分）</w:t>
      </w:r>
    </w:p>
    <w:p w14:paraId="0E87D817" w14:textId="77777777" w:rsidR="00633CE0" w:rsidRPr="00BF42D6" w:rsidRDefault="007174FA" w:rsidP="00633CE0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BF42D6">
        <w:rPr>
          <w:szCs w:val="21"/>
        </w:rPr>
        <w:t>41</w:t>
      </w:r>
      <w:r w:rsidRPr="00BF42D6">
        <w:rPr>
          <w:szCs w:val="21"/>
        </w:rPr>
        <w:t>．阅读材料，完成下列要求。（</w:t>
      </w:r>
      <w:r w:rsidRPr="00BF42D6">
        <w:rPr>
          <w:szCs w:val="21"/>
        </w:rPr>
        <w:t>25</w:t>
      </w:r>
      <w:r w:rsidRPr="00BF42D6">
        <w:rPr>
          <w:szCs w:val="21"/>
        </w:rPr>
        <w:t>分）</w:t>
      </w:r>
    </w:p>
    <w:p w14:paraId="0C7996A4" w14:textId="77777777" w:rsidR="00633CE0" w:rsidRPr="0099159F" w:rsidRDefault="007174FA" w:rsidP="00633CE0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材料一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清</w:t>
      </w:r>
      <w:r w:rsidRPr="0099159F">
        <w:rPr>
          <w:rFonts w:eastAsia="楷体" w:hint="eastAsia"/>
          <w:noProof/>
        </w:rPr>
        <w:t>康熙</w:t>
      </w:r>
      <w:r w:rsidRPr="0099159F">
        <w:rPr>
          <w:rFonts w:eastAsia="楷体"/>
          <w:noProof/>
        </w:rPr>
        <w:t>时解除海禁，在广东、福建、浙江、江苏设立四处海关，管理对外贸易。海关设置后即制定税则，不分进出口，往来贸易统一征税，包括正税和杂税，税率总计</w:t>
      </w:r>
      <w:r w:rsidRPr="0099159F">
        <w:rPr>
          <w:rFonts w:eastAsia="楷体"/>
          <w:noProof/>
        </w:rPr>
        <w:t>10%</w:t>
      </w:r>
      <w:r w:rsidRPr="0099159F">
        <w:rPr>
          <w:rFonts w:eastAsia="楷体"/>
          <w:noProof/>
        </w:rPr>
        <w:t>左右。乾隆时期对</w:t>
      </w:r>
      <w:r w:rsidRPr="0099159F">
        <w:rPr>
          <w:rFonts w:eastAsia="楷体" w:hint="eastAsia"/>
          <w:noProof/>
        </w:rPr>
        <w:t>浙</w:t>
      </w:r>
      <w:r w:rsidRPr="0099159F">
        <w:rPr>
          <w:rFonts w:eastAsia="楷体"/>
          <w:noProof/>
        </w:rPr>
        <w:t>海关税率提高两倍，</w:t>
      </w:r>
      <w:r w:rsidRPr="0099159F">
        <w:rPr>
          <w:rFonts w:eastAsia="楷体" w:hint="eastAsia"/>
          <w:noProof/>
        </w:rPr>
        <w:t>试图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寓禁于征</w:t>
      </w:r>
      <w:r w:rsidRPr="0099159F">
        <w:rPr>
          <w:rFonts w:eastAsia="楷体"/>
          <w:noProof/>
        </w:rPr>
        <w:t>”</w:t>
      </w:r>
      <w:r w:rsidRPr="0099159F">
        <w:rPr>
          <w:rFonts w:eastAsia="楷体"/>
          <w:noProof/>
        </w:rPr>
        <w:t>，但</w:t>
      </w:r>
      <w:r w:rsidRPr="0099159F">
        <w:rPr>
          <w:rFonts w:eastAsia="楷体"/>
          <w:noProof/>
        </w:rPr>
        <w:t>效果不显著，之后实行粤海关一口通商。</w:t>
      </w:r>
    </w:p>
    <w:p w14:paraId="2F94D278" w14:textId="77777777" w:rsidR="00633CE0" w:rsidRPr="00BF42D6" w:rsidRDefault="007174FA" w:rsidP="00633CE0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</w:t>
      </w:r>
      <w:proofErr w:type="gramStart"/>
      <w:r w:rsidRPr="00BF42D6">
        <w:rPr>
          <w:szCs w:val="21"/>
        </w:rPr>
        <w:t>自韦庆远</w:t>
      </w:r>
      <w:proofErr w:type="gramEnd"/>
      <w:r w:rsidRPr="00BF42D6">
        <w:rPr>
          <w:szCs w:val="21"/>
        </w:rPr>
        <w:t>、叶显</w:t>
      </w:r>
      <w:r w:rsidRPr="00BF42D6">
        <w:rPr>
          <w:rFonts w:hint="eastAsia"/>
          <w:szCs w:val="21"/>
        </w:rPr>
        <w:t>恩</w:t>
      </w:r>
      <w:r w:rsidRPr="00BF42D6">
        <w:rPr>
          <w:szCs w:val="21"/>
        </w:rPr>
        <w:t>主编《清代全史》等</w:t>
      </w:r>
    </w:p>
    <w:p w14:paraId="7B5B049B" w14:textId="77777777" w:rsidR="00633CE0" w:rsidRPr="0099159F" w:rsidRDefault="007174FA" w:rsidP="00633CE0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材料二</w:t>
      </w:r>
      <w:r w:rsidRPr="00407454">
        <w:rPr>
          <w:rFonts w:ascii="黑体" w:eastAsia="黑体" w:hAnsi="黑体" w:hint="eastAsia"/>
          <w:noProof/>
        </w:rPr>
        <w:t xml:space="preserve"> </w:t>
      </w:r>
      <w:r w:rsidRPr="00BF42D6">
        <w:rPr>
          <w:rFonts w:hint="eastAsia"/>
          <w:szCs w:val="21"/>
        </w:rPr>
        <w:t xml:space="preserve"> </w:t>
      </w:r>
      <w:r w:rsidRPr="0099159F">
        <w:rPr>
          <w:rFonts w:eastAsia="楷体"/>
          <w:noProof/>
        </w:rPr>
        <w:t>1843</w:t>
      </w:r>
      <w:r w:rsidRPr="0099159F">
        <w:rPr>
          <w:rFonts w:eastAsia="楷体"/>
          <w:noProof/>
        </w:rPr>
        <w:t>年，《五口通商章程及海关税则》规定，进出口货物按值</w:t>
      </w:r>
      <w:r w:rsidRPr="0099159F">
        <w:rPr>
          <w:rFonts w:eastAsia="楷体" w:hint="eastAsia"/>
          <w:noProof/>
        </w:rPr>
        <w:t>百</w:t>
      </w:r>
      <w:r w:rsidRPr="0099159F">
        <w:rPr>
          <w:rFonts w:eastAsia="楷体"/>
          <w:noProof/>
        </w:rPr>
        <w:t>抽五交纳关税，根据这个税则，一些主要进口货物的税率较原来</w:t>
      </w:r>
      <w:r w:rsidRPr="0099159F">
        <w:rPr>
          <w:rFonts w:eastAsia="楷体" w:hint="eastAsia"/>
          <w:noProof/>
        </w:rPr>
        <w:t>粤</w:t>
      </w:r>
      <w:r w:rsidRPr="0099159F">
        <w:rPr>
          <w:rFonts w:eastAsia="楷体"/>
          <w:noProof/>
        </w:rPr>
        <w:t>海关实征的税率大幅降低，出口税率一般也比过去降低。此后，列强利用协定关税权，一再压低中国进口税率，使其长期低于出口税率。</w:t>
      </w:r>
    </w:p>
    <w:p w14:paraId="6DCCA54B" w14:textId="77777777" w:rsidR="00633CE0" w:rsidRPr="00BF42D6" w:rsidRDefault="007174FA" w:rsidP="00633CE0">
      <w:pPr>
        <w:adjustRightInd w:val="0"/>
        <w:spacing w:line="360" w:lineRule="auto"/>
        <w:ind w:left="420" w:hangingChars="200" w:hanging="420"/>
        <w:jc w:val="right"/>
        <w:rPr>
          <w:szCs w:val="21"/>
        </w:rPr>
      </w:pPr>
      <w:r w:rsidRPr="00BF42D6">
        <w:rPr>
          <w:rFonts w:hint="eastAsia"/>
          <w:szCs w:val="21"/>
        </w:rPr>
        <w:t>——</w:t>
      </w:r>
      <w:r w:rsidRPr="001F2149">
        <w:rPr>
          <w:szCs w:val="21"/>
        </w:rPr>
        <w:t>摘编自</w:t>
      </w:r>
      <w:r w:rsidRPr="00BF42D6">
        <w:rPr>
          <w:szCs w:val="21"/>
        </w:rPr>
        <w:t>许涤新</w:t>
      </w:r>
      <w:r w:rsidRPr="00BF42D6">
        <w:rPr>
          <w:rFonts w:hint="eastAsia"/>
          <w:szCs w:val="21"/>
        </w:rPr>
        <w:t>、</w:t>
      </w:r>
      <w:r w:rsidRPr="00BF42D6">
        <w:rPr>
          <w:szCs w:val="21"/>
        </w:rPr>
        <w:t>吴承明主编《中国资本主义发展史》等</w:t>
      </w:r>
    </w:p>
    <w:p w14:paraId="5EEE192B" w14:textId="77777777" w:rsidR="00633CE0" w:rsidRPr="0099159F" w:rsidRDefault="007174FA" w:rsidP="00633CE0">
      <w:pPr>
        <w:adjustRightInd w:val="0"/>
        <w:spacing w:line="360" w:lineRule="auto"/>
        <w:ind w:leftChars="200" w:left="420"/>
        <w:jc w:val="left"/>
        <w:rPr>
          <w:rFonts w:eastAsia="楷体"/>
          <w:noProof/>
        </w:rPr>
      </w:pPr>
      <w:r w:rsidRPr="00407454">
        <w:rPr>
          <w:rFonts w:ascii="黑体" w:eastAsia="黑体" w:hAnsi="黑体"/>
          <w:noProof/>
        </w:rPr>
        <w:t>材料三</w:t>
      </w:r>
      <w:r w:rsidRPr="00BF42D6">
        <w:rPr>
          <w:rFonts w:hint="eastAsia"/>
          <w:szCs w:val="21"/>
        </w:rPr>
        <w:t xml:space="preserve">  </w:t>
      </w:r>
      <w:r w:rsidRPr="0099159F">
        <w:rPr>
          <w:rFonts w:eastAsia="楷体"/>
          <w:noProof/>
        </w:rPr>
        <w:t>1950</w:t>
      </w:r>
      <w:r w:rsidRPr="0099159F">
        <w:rPr>
          <w:rFonts w:eastAsia="楷体"/>
          <w:noProof/>
        </w:rPr>
        <w:t>年，政务院确立改造海关的基本方针，海关税则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必需保护国家生产，必</w:t>
      </w:r>
      <w:r w:rsidRPr="0099159F">
        <w:rPr>
          <w:rFonts w:eastAsia="楷体" w:hint="eastAsia"/>
          <w:noProof/>
        </w:rPr>
        <w:t>需</w:t>
      </w:r>
      <w:r w:rsidRPr="0099159F">
        <w:rPr>
          <w:rFonts w:eastAsia="楷体"/>
          <w:noProof/>
        </w:rPr>
        <w:t>保护国内生产品与外国商品竞争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在海关税率</w:t>
      </w:r>
      <w:r w:rsidRPr="0099159F">
        <w:rPr>
          <w:rFonts w:eastAsia="楷体"/>
          <w:noProof/>
        </w:rPr>
        <w:t>方面，根据国家经济情况和国内需要予以调整，</w:t>
      </w:r>
      <w:r w:rsidRPr="0099159F">
        <w:rPr>
          <w:rFonts w:eastAsia="楷体"/>
          <w:noProof/>
        </w:rPr>
        <w:t>“</w:t>
      </w:r>
      <w:r w:rsidRPr="0099159F">
        <w:rPr>
          <w:rFonts w:eastAsia="楷体"/>
          <w:noProof/>
        </w:rPr>
        <w:t>使其较能适合于发展国内生产保护国内工业的要求</w:t>
      </w:r>
      <w:r w:rsidRPr="0099159F">
        <w:rPr>
          <w:rFonts w:eastAsia="楷体"/>
          <w:noProof/>
        </w:rPr>
        <w:t>”</w:t>
      </w:r>
      <w:r w:rsidRPr="0099159F">
        <w:rPr>
          <w:rFonts w:eastAsia="楷体" w:hint="eastAsia"/>
          <w:noProof/>
        </w:rPr>
        <w:t>。</w:t>
      </w:r>
      <w:r w:rsidRPr="0099159F">
        <w:rPr>
          <w:rFonts w:eastAsia="楷体"/>
          <w:noProof/>
        </w:rPr>
        <w:t>同年</w:t>
      </w:r>
      <w:r w:rsidRPr="0099159F">
        <w:rPr>
          <w:rFonts w:eastAsia="楷体" w:hint="eastAsia"/>
          <w:noProof/>
        </w:rPr>
        <w:t>，</w:t>
      </w:r>
      <w:r w:rsidRPr="0099159F">
        <w:rPr>
          <w:rFonts w:eastAsia="楷体"/>
          <w:noProof/>
        </w:rPr>
        <w:t>中国对外</w:t>
      </w:r>
      <w:r w:rsidRPr="0099159F">
        <w:rPr>
          <w:rFonts w:eastAsia="楷体" w:hint="eastAsia"/>
          <w:noProof/>
        </w:rPr>
        <w:t>贸易</w:t>
      </w:r>
      <w:r w:rsidRPr="0099159F">
        <w:rPr>
          <w:rFonts w:eastAsia="楷体"/>
          <w:noProof/>
        </w:rPr>
        <w:t>出现了</w:t>
      </w:r>
      <w:r w:rsidRPr="0099159F">
        <w:rPr>
          <w:rFonts w:eastAsia="楷体"/>
          <w:noProof/>
        </w:rPr>
        <w:t>70</w:t>
      </w:r>
      <w:r w:rsidRPr="0099159F">
        <w:rPr>
          <w:rFonts w:eastAsia="楷体"/>
          <w:noProof/>
        </w:rPr>
        <w:t>余年来未有的出超。</w:t>
      </w:r>
    </w:p>
    <w:p w14:paraId="6F486840" w14:textId="77777777" w:rsidR="00633CE0" w:rsidRPr="00BF42D6" w:rsidRDefault="007174FA" w:rsidP="00633CE0">
      <w:pPr>
        <w:adjustRightInd w:val="0"/>
        <w:spacing w:line="360" w:lineRule="auto"/>
        <w:ind w:left="480" w:hangingChars="200" w:hanging="480"/>
        <w:jc w:val="right"/>
        <w:rPr>
          <w:szCs w:val="21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937BC6D" wp14:editId="7A44761D">
                <wp:simplePos x="0" y="0"/>
                <wp:positionH relativeFrom="margin">
                  <wp:posOffset>5429250</wp:posOffset>
                </wp:positionH>
                <wp:positionV relativeFrom="page">
                  <wp:posOffset>10083165</wp:posOffset>
                </wp:positionV>
                <wp:extent cx="1600200" cy="323850"/>
                <wp:effectExtent l="0" t="0" r="19050" b="1905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A1A072" w14:textId="6BE91935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9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7BC6D" id="文本框 54" o:spid="_x0000_s1035" type="#_x0000_t202" style="position:absolute;left:0;text-align:left;margin-left:427.5pt;margin-top:793.95pt;width:126pt;height:25.5pt;z-index:251684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" fillcolor="black [3213]" strokecolor="black [3213]" strokeweight=".5pt">
                <v:textbox>
                  <w:txbxContent>
                    <w:p w14:paraId="21A1A072" w14:textId="6BE91935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9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BF42D6">
        <w:rPr>
          <w:rFonts w:hint="eastAsia"/>
          <w:szCs w:val="21"/>
        </w:rPr>
        <w:t>——</w:t>
      </w:r>
      <w:r w:rsidRPr="00BF42D6">
        <w:rPr>
          <w:szCs w:val="21"/>
        </w:rPr>
        <w:t>摘编自</w:t>
      </w:r>
      <w:r w:rsidRPr="00BF42D6">
        <w:rPr>
          <w:rFonts w:hint="eastAsia"/>
          <w:szCs w:val="21"/>
        </w:rPr>
        <w:t>武</w:t>
      </w:r>
      <w:r w:rsidRPr="00BF42D6">
        <w:rPr>
          <w:szCs w:val="21"/>
        </w:rPr>
        <w:t>力主编《中华人民共和国经济史》等</w:t>
      </w:r>
    </w:p>
    <w:p w14:paraId="47D45317" w14:textId="77777777" w:rsidR="007174FA" w:rsidRDefault="007174FA" w:rsidP="00633CE0">
      <w:pPr>
        <w:adjustRightInd w:val="0"/>
        <w:spacing w:line="360" w:lineRule="auto"/>
        <w:ind w:leftChars="200" w:left="420"/>
        <w:jc w:val="left"/>
        <w:rPr>
          <w:szCs w:val="21"/>
        </w:rPr>
      </w:pPr>
    </w:p>
    <w:p w14:paraId="37846C4D" w14:textId="77777777" w:rsidR="00633CE0" w:rsidRPr="00BF42D6" w:rsidRDefault="007174FA" w:rsidP="00633CE0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lastRenderedPageBreak/>
        <w:t>（</w:t>
      </w:r>
      <w:r w:rsidRPr="00BF42D6">
        <w:rPr>
          <w:szCs w:val="21"/>
        </w:rPr>
        <w:t>1</w:t>
      </w:r>
      <w:r w:rsidRPr="003B2D8D">
        <w:rPr>
          <w:rFonts w:hint="eastAsia"/>
          <w:szCs w:val="21"/>
        </w:rPr>
        <w:t>）</w:t>
      </w:r>
      <w:r w:rsidRPr="00BF42D6">
        <w:rPr>
          <w:szCs w:val="21"/>
        </w:rPr>
        <w:t>根据材料一、二并结合所学知识，概括</w:t>
      </w:r>
      <w:r w:rsidRPr="00BF42D6">
        <w:rPr>
          <w:rFonts w:hint="eastAsia"/>
          <w:szCs w:val="21"/>
        </w:rPr>
        <w:t>清代</w:t>
      </w:r>
      <w:r w:rsidRPr="00BF42D6">
        <w:rPr>
          <w:szCs w:val="21"/>
        </w:rPr>
        <w:t>海关税率的变化，并简析其原因。（</w:t>
      </w:r>
      <w:r w:rsidRPr="00BF42D6">
        <w:rPr>
          <w:szCs w:val="21"/>
        </w:rPr>
        <w:t>15</w:t>
      </w:r>
      <w:r w:rsidRPr="00BF42D6">
        <w:rPr>
          <w:szCs w:val="21"/>
        </w:rPr>
        <w:t>分）</w:t>
      </w:r>
    </w:p>
    <w:p w14:paraId="6E3BA2BB" w14:textId="77777777" w:rsidR="00633CE0" w:rsidRPr="00BF42D6" w:rsidRDefault="007174FA" w:rsidP="00633CE0">
      <w:pPr>
        <w:adjustRightInd w:val="0"/>
        <w:spacing w:line="360" w:lineRule="auto"/>
        <w:ind w:leftChars="200" w:left="420"/>
        <w:jc w:val="left"/>
        <w:rPr>
          <w:szCs w:val="21"/>
        </w:rPr>
      </w:pPr>
      <w:r w:rsidRPr="00BF42D6">
        <w:rPr>
          <w:rFonts w:hint="eastAsia"/>
          <w:szCs w:val="21"/>
        </w:rPr>
        <w:t>（</w:t>
      </w:r>
      <w:r w:rsidRPr="00BF42D6">
        <w:rPr>
          <w:szCs w:val="21"/>
        </w:rPr>
        <w:t>2</w:t>
      </w:r>
      <w:r w:rsidRPr="00BF42D6">
        <w:rPr>
          <w:szCs w:val="21"/>
        </w:rPr>
        <w:t>）根据材料三并结合所学知识，简析</w:t>
      </w:r>
      <w:r w:rsidRPr="00BF42D6">
        <w:rPr>
          <w:szCs w:val="21"/>
        </w:rPr>
        <w:t>19</w:t>
      </w:r>
      <w:r w:rsidRPr="00BF42D6">
        <w:rPr>
          <w:rFonts w:hint="eastAsia"/>
          <w:szCs w:val="21"/>
        </w:rPr>
        <w:t>5</w:t>
      </w:r>
      <w:r w:rsidRPr="00BF42D6">
        <w:rPr>
          <w:szCs w:val="21"/>
        </w:rPr>
        <w:t>0</w:t>
      </w:r>
      <w:r w:rsidRPr="00BF42D6">
        <w:rPr>
          <w:szCs w:val="21"/>
        </w:rPr>
        <w:t>年中国海关税率调整的特征和意义。（</w:t>
      </w:r>
      <w:r w:rsidRPr="00BF42D6">
        <w:rPr>
          <w:szCs w:val="21"/>
        </w:rPr>
        <w:t>10</w:t>
      </w:r>
      <w:r w:rsidRPr="00BF42D6">
        <w:rPr>
          <w:szCs w:val="21"/>
        </w:rPr>
        <w:t>分）</w:t>
      </w:r>
    </w:p>
    <w:p w14:paraId="00DEDB32" w14:textId="77777777" w:rsidR="00633CE0" w:rsidRPr="0038119F" w:rsidRDefault="007174FA" w:rsidP="00633CE0">
      <w:pPr>
        <w:adjustRightInd w:val="0"/>
        <w:spacing w:line="360" w:lineRule="auto"/>
        <w:ind w:left="420" w:hangingChars="200" w:hanging="420"/>
        <w:jc w:val="left"/>
        <w:rPr>
          <w:szCs w:val="21"/>
        </w:rPr>
      </w:pPr>
      <w:r w:rsidRPr="0038119F">
        <w:rPr>
          <w:szCs w:val="21"/>
        </w:rPr>
        <w:t>4</w:t>
      </w:r>
      <w:r>
        <w:rPr>
          <w:rFonts w:hint="eastAsia"/>
          <w:szCs w:val="21"/>
        </w:rPr>
        <w:t>2</w:t>
      </w:r>
      <w:r w:rsidRPr="0038119F">
        <w:rPr>
          <w:szCs w:val="21"/>
        </w:rPr>
        <w:t>．阅读材料，完成下列要求。（</w:t>
      </w:r>
      <w:r>
        <w:rPr>
          <w:rFonts w:hint="eastAsia"/>
          <w:szCs w:val="21"/>
        </w:rPr>
        <w:t>12</w:t>
      </w:r>
      <w:r w:rsidRPr="0038119F">
        <w:rPr>
          <w:szCs w:val="21"/>
        </w:rPr>
        <w:t>分）</w:t>
      </w:r>
    </w:p>
    <w:p w14:paraId="008BB900" w14:textId="77777777" w:rsidR="00633CE0" w:rsidRPr="00BF42D6" w:rsidRDefault="00E13D9C" w:rsidP="00633CE0">
      <w:pPr>
        <w:widowControl/>
        <w:adjustRightInd w:val="0"/>
        <w:spacing w:line="360" w:lineRule="auto"/>
        <w:ind w:left="630" w:hangingChars="300" w:hanging="630"/>
        <w:jc w:val="center"/>
        <w:rPr>
          <w:kern w:val="0"/>
          <w:szCs w:val="21"/>
        </w:rPr>
      </w:pPr>
      <w:r w:rsidRPr="0038119F">
        <w:rPr>
          <w:noProof/>
          <w:kern w:val="0"/>
          <w:szCs w:val="21"/>
        </w:rPr>
        <w:drawing>
          <wp:inline distT="0" distB="0" distL="0" distR="0" wp14:anchorId="23DBB51A" wp14:editId="3EBF62EA">
            <wp:extent cx="5057775" cy="2286000"/>
            <wp:effectExtent l="0" t="0" r="0" b="0"/>
            <wp:docPr id="9" name="图片 9" descr="QQ图片20190608183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Q图片201906081835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F272" w14:textId="77777777" w:rsidR="00633CE0" w:rsidRPr="00436F5B" w:rsidRDefault="007174FA" w:rsidP="00633CE0">
      <w:pPr>
        <w:widowControl/>
        <w:spacing w:line="360" w:lineRule="auto"/>
        <w:jc w:val="left"/>
        <w:rPr>
          <w:rFonts w:ascii="楷体" w:eastAsia="楷体" w:hAnsi="楷体" w:hint="eastAsia"/>
          <w:kern w:val="0"/>
          <w:szCs w:val="21"/>
        </w:rPr>
      </w:pPr>
      <w:r w:rsidRPr="00E52CAE">
        <w:rPr>
          <w:rFonts w:ascii="楷体" w:eastAsia="楷体" w:hAnsi="楷体"/>
          <w:kern w:val="0"/>
          <w:szCs w:val="21"/>
        </w:rPr>
        <w:t>（注：</w:t>
      </w:r>
      <w:r w:rsidRPr="00E52CAE">
        <w:rPr>
          <w:rFonts w:ascii="楷体" w:eastAsia="楷体" w:hAnsi="楷体"/>
          <w:kern w:val="0"/>
          <w:szCs w:val="21"/>
        </w:rPr>
        <w:t>“</w:t>
      </w:r>
      <w:r w:rsidRPr="00E52CAE">
        <w:rPr>
          <w:rFonts w:ascii="楷体" w:eastAsia="楷体" w:hAnsi="楷体"/>
          <w:kern w:val="0"/>
          <w:szCs w:val="21"/>
        </w:rPr>
        <w:t>自然进程</w:t>
      </w:r>
      <w:r w:rsidRPr="00E52CAE">
        <w:rPr>
          <w:rFonts w:ascii="楷体" w:eastAsia="楷体" w:hAnsi="楷体"/>
          <w:kern w:val="0"/>
          <w:szCs w:val="21"/>
        </w:rPr>
        <w:t>”</w:t>
      </w:r>
      <w:r w:rsidRPr="00E52CAE">
        <w:rPr>
          <w:rFonts w:ascii="楷体" w:eastAsia="楷体" w:hAnsi="楷体"/>
          <w:kern w:val="0"/>
          <w:szCs w:val="21"/>
        </w:rPr>
        <w:t>是指人与自然的互动；</w:t>
      </w:r>
      <w:r w:rsidRPr="00E52CAE">
        <w:rPr>
          <w:rFonts w:ascii="楷体" w:eastAsia="楷体" w:hAnsi="楷体"/>
          <w:kern w:val="0"/>
          <w:szCs w:val="21"/>
        </w:rPr>
        <w:t>“</w:t>
      </w:r>
      <w:r w:rsidRPr="00E52CAE">
        <w:rPr>
          <w:rFonts w:ascii="楷体" w:eastAsia="楷体" w:hAnsi="楷体"/>
          <w:kern w:val="0"/>
          <w:szCs w:val="21"/>
        </w:rPr>
        <w:t>人文进程</w:t>
      </w:r>
      <w:r w:rsidRPr="00E52CAE">
        <w:rPr>
          <w:rFonts w:ascii="楷体" w:eastAsia="楷体" w:hAnsi="楷体"/>
          <w:kern w:val="0"/>
          <w:szCs w:val="21"/>
        </w:rPr>
        <w:t>”</w:t>
      </w:r>
      <w:r w:rsidRPr="00E52CAE">
        <w:rPr>
          <w:rFonts w:ascii="楷体" w:eastAsia="楷体" w:hAnsi="楷体"/>
          <w:kern w:val="0"/>
          <w:szCs w:val="21"/>
        </w:rPr>
        <w:t>是</w:t>
      </w:r>
      <w:proofErr w:type="gramStart"/>
      <w:r w:rsidRPr="00E52CAE">
        <w:rPr>
          <w:rFonts w:ascii="楷体" w:eastAsia="楷体" w:hAnsi="楷体"/>
          <w:kern w:val="0"/>
          <w:szCs w:val="21"/>
        </w:rPr>
        <w:t>指文明</w:t>
      </w:r>
      <w:proofErr w:type="gramEnd"/>
      <w:r w:rsidRPr="00E52CAE">
        <w:rPr>
          <w:rFonts w:ascii="楷体" w:eastAsia="楷体" w:hAnsi="楷体"/>
          <w:kern w:val="0"/>
          <w:szCs w:val="21"/>
        </w:rPr>
        <w:t>与文明、人群与人群的相互作用和影响。</w:t>
      </w:r>
      <w:r w:rsidRPr="00E52CAE">
        <w:rPr>
          <w:rFonts w:ascii="楷体" w:eastAsia="楷体" w:hAnsi="楷体"/>
          <w:kern w:val="0"/>
          <w:szCs w:val="21"/>
        </w:rPr>
        <w:t>)</w:t>
      </w:r>
    </w:p>
    <w:p w14:paraId="6F15BC4A" w14:textId="77777777" w:rsidR="00633CE0" w:rsidRPr="00BF42D6" w:rsidRDefault="007174FA" w:rsidP="00633CE0">
      <w:pPr>
        <w:widowControl/>
        <w:spacing w:line="360" w:lineRule="auto"/>
        <w:ind w:firstLineChars="200" w:firstLine="420"/>
        <w:jc w:val="left"/>
        <w:rPr>
          <w:kern w:val="0"/>
          <w:szCs w:val="21"/>
        </w:rPr>
      </w:pPr>
      <w:r w:rsidRPr="00BF42D6">
        <w:rPr>
          <w:kern w:val="0"/>
          <w:szCs w:val="21"/>
        </w:rPr>
        <w:t>有史以来</w:t>
      </w:r>
      <w:r w:rsidRPr="00BF42D6">
        <w:rPr>
          <w:kern w:val="0"/>
          <w:szCs w:val="21"/>
        </w:rPr>
        <w:t>，人们试图以各种方式认识历史。材料反映了一位学者对</w:t>
      </w:r>
      <w:r w:rsidRPr="00BF42D6">
        <w:rPr>
          <w:kern w:val="0"/>
          <w:szCs w:val="21"/>
        </w:rPr>
        <w:t>19</w:t>
      </w:r>
      <w:r w:rsidRPr="00BF42D6">
        <w:rPr>
          <w:kern w:val="0"/>
          <w:szCs w:val="21"/>
        </w:rPr>
        <w:t>和</w:t>
      </w:r>
      <w:r w:rsidRPr="00BF42D6">
        <w:rPr>
          <w:kern w:val="0"/>
          <w:szCs w:val="21"/>
        </w:rPr>
        <w:t>20</w:t>
      </w:r>
      <w:r w:rsidRPr="00BF42D6">
        <w:rPr>
          <w:kern w:val="0"/>
          <w:szCs w:val="21"/>
        </w:rPr>
        <w:t>世纪世界历史的认识，对此认识提出你自己的见解（赞成、质疑、修改皆可），并说明理由。（要求：见解明确，持论有据，表述清晰。</w:t>
      </w:r>
      <w:r w:rsidRPr="00BF42D6">
        <w:rPr>
          <w:kern w:val="0"/>
          <w:szCs w:val="21"/>
        </w:rPr>
        <w:t>)</w:t>
      </w:r>
    </w:p>
    <w:p w14:paraId="2FE54F47" w14:textId="77777777" w:rsidR="008678B0" w:rsidRPr="00272DBC" w:rsidRDefault="007174FA" w:rsidP="00EB196A">
      <w:pPr>
        <w:widowControl/>
        <w:adjustRightInd w:val="0"/>
        <w:spacing w:line="360" w:lineRule="auto"/>
        <w:ind w:left="630" w:hangingChars="300" w:hanging="630"/>
        <w:jc w:val="left"/>
        <w:rPr>
          <w:rFonts w:eastAsia="黑体"/>
          <w:kern w:val="0"/>
          <w:szCs w:val="21"/>
        </w:rPr>
      </w:pPr>
      <w:r w:rsidRPr="00272DBC">
        <w:rPr>
          <w:rFonts w:eastAsia="黑体"/>
          <w:kern w:val="0"/>
          <w:szCs w:val="21"/>
        </w:rPr>
        <w:t>（二）选考题：共</w:t>
      </w:r>
      <w:r w:rsidRPr="00272DBC">
        <w:rPr>
          <w:rFonts w:eastAsia="黑体"/>
          <w:kern w:val="0"/>
          <w:szCs w:val="21"/>
        </w:rPr>
        <w:t>25</w:t>
      </w:r>
      <w:r w:rsidRPr="00272DBC">
        <w:rPr>
          <w:rFonts w:eastAsia="黑体"/>
          <w:kern w:val="0"/>
          <w:szCs w:val="21"/>
        </w:rPr>
        <w:t>分。请考生从</w:t>
      </w:r>
      <w:r w:rsidRPr="00272DBC">
        <w:rPr>
          <w:rFonts w:eastAsia="黑体"/>
          <w:kern w:val="0"/>
          <w:szCs w:val="21"/>
        </w:rPr>
        <w:t>2</w:t>
      </w:r>
      <w:r>
        <w:rPr>
          <w:rFonts w:eastAsia="黑体"/>
          <w:kern w:val="0"/>
          <w:szCs w:val="21"/>
        </w:rPr>
        <w:t>道地理</w:t>
      </w:r>
      <w:r w:rsidRPr="00272DBC">
        <w:rPr>
          <w:rFonts w:eastAsia="黑体"/>
          <w:kern w:val="0"/>
          <w:szCs w:val="21"/>
        </w:rPr>
        <w:t>题、</w:t>
      </w:r>
      <w:r w:rsidRPr="00272DBC">
        <w:rPr>
          <w:rFonts w:eastAsia="黑体"/>
          <w:kern w:val="0"/>
          <w:szCs w:val="21"/>
        </w:rPr>
        <w:t>3</w:t>
      </w:r>
      <w:r w:rsidRPr="00272DBC">
        <w:rPr>
          <w:rFonts w:eastAsia="黑体"/>
          <w:kern w:val="0"/>
          <w:szCs w:val="21"/>
        </w:rPr>
        <w:t>道历史题中每科任选一题作答。如果多做，则每科按所做的第一题计分。</w:t>
      </w:r>
      <w:r w:rsidRPr="00272DBC">
        <w:rPr>
          <w:rFonts w:eastAsia="黑体"/>
          <w:kern w:val="0"/>
          <w:szCs w:val="21"/>
        </w:rPr>
        <w:t xml:space="preserve"> </w:t>
      </w:r>
    </w:p>
    <w:p w14:paraId="0B1F2300" w14:textId="77777777" w:rsidR="00EB196A" w:rsidRPr="009F78F4" w:rsidRDefault="007174FA" w:rsidP="009F78F4">
      <w:pPr>
        <w:adjustRightInd w:val="0"/>
        <w:spacing w:line="360" w:lineRule="auto"/>
        <w:rPr>
          <w:rFonts w:hint="eastAsia"/>
          <w:szCs w:val="21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 w:rsidRPr="00272DBC">
        <w:rPr>
          <w:szCs w:val="21"/>
        </w:rPr>
        <w:t>[</w:t>
      </w:r>
      <w:r w:rsidRPr="00272DBC">
        <w:rPr>
          <w:szCs w:val="21"/>
        </w:rPr>
        <w:t>地理</w:t>
      </w:r>
      <w:r w:rsidRPr="00272DBC">
        <w:rPr>
          <w:szCs w:val="21"/>
        </w:rPr>
        <w:t>——</w:t>
      </w:r>
      <w:r w:rsidRPr="00272DBC">
        <w:rPr>
          <w:szCs w:val="21"/>
        </w:rPr>
        <w:t>选修</w:t>
      </w:r>
      <w:r w:rsidRPr="00272DBC">
        <w:rPr>
          <w:szCs w:val="21"/>
        </w:rPr>
        <w:t>3</w:t>
      </w:r>
      <w:r w:rsidRPr="00272DBC">
        <w:rPr>
          <w:szCs w:val="21"/>
        </w:rPr>
        <w:t>：旅游地理</w:t>
      </w:r>
      <w:r w:rsidRPr="00272DBC">
        <w:rPr>
          <w:szCs w:val="21"/>
        </w:rPr>
        <w:t>]</w:t>
      </w:r>
      <w:r w:rsidRPr="00272DBC">
        <w:rPr>
          <w:szCs w:val="21"/>
        </w:rPr>
        <w:t>（</w:t>
      </w:r>
      <w:r w:rsidRPr="00272DBC">
        <w:rPr>
          <w:szCs w:val="21"/>
        </w:rPr>
        <w:t>10</w:t>
      </w:r>
      <w:r w:rsidRPr="00272DBC">
        <w:rPr>
          <w:szCs w:val="21"/>
        </w:rPr>
        <w:t>分）</w:t>
      </w:r>
    </w:p>
    <w:p w14:paraId="448E6010" w14:textId="77777777" w:rsidR="00EB196A" w:rsidRDefault="007174FA" w:rsidP="00F656F5">
      <w:pPr>
        <w:spacing w:line="360" w:lineRule="auto"/>
        <w:ind w:leftChars="200" w:left="420" w:firstLineChars="200" w:firstLine="420"/>
        <w:rPr>
          <w:rFonts w:eastAsia="楷体"/>
        </w:rPr>
      </w:pPr>
      <w:r>
        <w:rPr>
          <w:rFonts w:eastAsia="楷体" w:hint="eastAsia"/>
        </w:rPr>
        <w:t>英</w:t>
      </w:r>
      <w:r w:rsidRPr="00A5247E">
        <w:rPr>
          <w:rFonts w:eastAsia="楷体"/>
        </w:rPr>
        <w:t>国康沃尔</w:t>
      </w:r>
      <w:r>
        <w:rPr>
          <w:rFonts w:eastAsia="楷体" w:hint="eastAsia"/>
        </w:rPr>
        <w:t>郡</w:t>
      </w:r>
      <w:r w:rsidRPr="00A5247E">
        <w:rPr>
          <w:rFonts w:eastAsia="楷体"/>
        </w:rPr>
        <w:t>在一个废弃的矿山上开发了</w:t>
      </w:r>
      <w:r>
        <w:rPr>
          <w:rFonts w:eastAsia="楷体" w:hint="eastAsia"/>
        </w:rPr>
        <w:t>伊甸园</w:t>
      </w:r>
      <w:r w:rsidRPr="00A5247E">
        <w:rPr>
          <w:rFonts w:eastAsia="楷体"/>
        </w:rPr>
        <w:t>项目。该项目主体是温宣，由</w:t>
      </w:r>
      <w:r w:rsidRPr="00A5247E">
        <w:rPr>
          <w:rFonts w:eastAsia="楷体"/>
        </w:rPr>
        <w:t>8</w:t>
      </w:r>
      <w:r w:rsidRPr="00A5247E">
        <w:rPr>
          <w:rFonts w:eastAsia="楷体"/>
        </w:rPr>
        <w:t>个</w:t>
      </w:r>
      <w:r>
        <w:rPr>
          <w:rFonts w:eastAsia="楷体" w:hint="eastAsia"/>
        </w:rPr>
        <w:t>充满</w:t>
      </w:r>
      <w:r w:rsidRPr="00A5247E">
        <w:rPr>
          <w:rFonts w:eastAsia="楷体"/>
        </w:rPr>
        <w:t>未来主义艺术风格的巨大</w:t>
      </w:r>
      <w:r>
        <w:rPr>
          <w:rFonts w:eastAsia="楷体" w:hint="eastAsia"/>
        </w:rPr>
        <w:t>蜂巢</w:t>
      </w:r>
      <w:r w:rsidRPr="00A5247E">
        <w:rPr>
          <w:rFonts w:eastAsia="楷体"/>
        </w:rPr>
        <w:t>式</w:t>
      </w:r>
      <w:r>
        <w:rPr>
          <w:rFonts w:eastAsia="楷体" w:hint="eastAsia"/>
        </w:rPr>
        <w:t>穹顶</w:t>
      </w:r>
      <w:r w:rsidRPr="00A5247E">
        <w:rPr>
          <w:rFonts w:eastAsia="楷体"/>
        </w:rPr>
        <w:t>建筑构成。穹顶建筑内仿造地球上不同的生态环境，汇集了不同种类</w:t>
      </w:r>
      <w:r w:rsidRPr="00A5247E">
        <w:rPr>
          <w:rFonts w:eastAsia="楷体"/>
        </w:rPr>
        <w:t>的植物</w:t>
      </w:r>
      <w:r>
        <w:rPr>
          <w:rFonts w:eastAsia="楷体" w:hint="eastAsia"/>
        </w:rPr>
        <w:t>。</w:t>
      </w:r>
      <w:r w:rsidRPr="00A5247E">
        <w:rPr>
          <w:rFonts w:eastAsia="楷体"/>
        </w:rPr>
        <w:t>作为英国最大的环境保护教育中心，该项目本身就是一个节能环保的典范。</w:t>
      </w:r>
      <w:r w:rsidRPr="00A5247E">
        <w:rPr>
          <w:rFonts w:eastAsia="楷体"/>
        </w:rPr>
        <w:t>20</w:t>
      </w:r>
      <w:r>
        <w:rPr>
          <w:rFonts w:eastAsia="楷体"/>
        </w:rPr>
        <w:t>0</w:t>
      </w:r>
      <w:r w:rsidRPr="00A5247E">
        <w:rPr>
          <w:rFonts w:eastAsia="楷体"/>
        </w:rPr>
        <w:t>1</w:t>
      </w:r>
      <w:r w:rsidRPr="00A5247E">
        <w:rPr>
          <w:rFonts w:eastAsia="楷体"/>
        </w:rPr>
        <w:t>年开园以来，连续多年被评为英国最佳</w:t>
      </w:r>
      <w:r>
        <w:rPr>
          <w:rFonts w:eastAsia="楷体" w:hint="eastAsia"/>
        </w:rPr>
        <w:t>休闲旅游景</w:t>
      </w:r>
      <w:r w:rsidRPr="00A5247E">
        <w:rPr>
          <w:rFonts w:eastAsia="楷体"/>
        </w:rPr>
        <w:t>区。</w:t>
      </w:r>
      <w:r>
        <w:rPr>
          <w:rFonts w:eastAsia="楷体" w:hint="eastAsia"/>
        </w:rPr>
        <w:t>图</w:t>
      </w:r>
      <w:r>
        <w:rPr>
          <w:rFonts w:eastAsia="楷体" w:hint="eastAsia"/>
        </w:rPr>
        <w:t>7</w:t>
      </w:r>
      <w:r>
        <w:rPr>
          <w:rFonts w:eastAsia="楷体" w:hint="eastAsia"/>
        </w:rPr>
        <w:t>是该</w:t>
      </w:r>
      <w:r w:rsidRPr="00A5247E">
        <w:rPr>
          <w:rFonts w:eastAsia="楷体"/>
        </w:rPr>
        <w:t>项目的景观照片。</w:t>
      </w:r>
    </w:p>
    <w:p w14:paraId="25080DF8" w14:textId="77777777" w:rsidR="00EB196A" w:rsidRDefault="00E13D9C" w:rsidP="00EB196A">
      <w:pPr>
        <w:widowControl/>
        <w:spacing w:line="360" w:lineRule="auto"/>
        <w:ind w:firstLineChars="200" w:firstLine="420"/>
        <w:jc w:val="center"/>
        <w:rPr>
          <w:rFonts w:ascii="宋体" w:hAnsi="宋体" w:cs="宋体" w:hint="eastAsia"/>
          <w:kern w:val="0"/>
          <w:sz w:val="24"/>
          <w:szCs w:val="24"/>
        </w:rPr>
      </w:pPr>
      <w:r w:rsidRPr="008C2E45">
        <w:rPr>
          <w:noProof/>
        </w:rPr>
        <w:drawing>
          <wp:inline distT="0" distB="0" distL="0" distR="0" wp14:anchorId="4F4274E3" wp14:editId="438B060D">
            <wp:extent cx="2505075" cy="1400175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B9DC" w14:textId="77777777" w:rsidR="00EB196A" w:rsidRPr="00EB196A" w:rsidRDefault="007174FA" w:rsidP="00F656F5">
      <w:pPr>
        <w:spacing w:line="360" w:lineRule="auto"/>
        <w:ind w:leftChars="200" w:left="420" w:firstLineChars="200" w:firstLine="420"/>
      </w:pPr>
      <w:r w:rsidRPr="00A5247E">
        <w:t>分析该项目对旅游者吸引力大的原因。</w:t>
      </w:r>
    </w:p>
    <w:p w14:paraId="204313CD" w14:textId="77777777" w:rsidR="008678B0" w:rsidRPr="00272DBC" w:rsidRDefault="007174FA" w:rsidP="00EB196A">
      <w:pPr>
        <w:widowControl/>
        <w:adjustRightInd w:val="0"/>
        <w:spacing w:line="360" w:lineRule="auto"/>
        <w:jc w:val="left"/>
        <w:rPr>
          <w:kern w:val="0"/>
          <w:szCs w:val="21"/>
        </w:rPr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 w:rsidRPr="00272DBC">
        <w:rPr>
          <w:kern w:val="0"/>
          <w:szCs w:val="21"/>
        </w:rPr>
        <w:t>[</w:t>
      </w:r>
      <w:r w:rsidRPr="00272DBC">
        <w:rPr>
          <w:kern w:val="0"/>
          <w:szCs w:val="21"/>
        </w:rPr>
        <w:t>地理</w:t>
      </w:r>
      <w:r w:rsidRPr="00272DBC">
        <w:rPr>
          <w:kern w:val="0"/>
          <w:szCs w:val="21"/>
        </w:rPr>
        <w:t>——</w:t>
      </w:r>
      <w:r w:rsidRPr="00272DBC">
        <w:rPr>
          <w:kern w:val="0"/>
          <w:szCs w:val="21"/>
        </w:rPr>
        <w:t>选修</w:t>
      </w:r>
      <w:r w:rsidRPr="00272DBC">
        <w:rPr>
          <w:kern w:val="0"/>
          <w:szCs w:val="21"/>
        </w:rPr>
        <w:t>6</w:t>
      </w:r>
      <w:r w:rsidRPr="00272DBC">
        <w:rPr>
          <w:kern w:val="0"/>
          <w:szCs w:val="21"/>
        </w:rPr>
        <w:t>：环境保护</w:t>
      </w:r>
      <w:r w:rsidRPr="00272DBC">
        <w:rPr>
          <w:kern w:val="0"/>
          <w:szCs w:val="21"/>
        </w:rPr>
        <w:t>]</w:t>
      </w:r>
      <w:r w:rsidRPr="00272DBC">
        <w:rPr>
          <w:kern w:val="0"/>
          <w:szCs w:val="21"/>
        </w:rPr>
        <w:t>（</w:t>
      </w:r>
      <w:r w:rsidRPr="00272DBC">
        <w:rPr>
          <w:kern w:val="0"/>
          <w:szCs w:val="21"/>
        </w:rPr>
        <w:t>10</w:t>
      </w:r>
      <w:r w:rsidRPr="00272DBC">
        <w:rPr>
          <w:kern w:val="0"/>
          <w:szCs w:val="21"/>
        </w:rPr>
        <w:t>分）</w:t>
      </w:r>
    </w:p>
    <w:p w14:paraId="485B6202" w14:textId="77777777" w:rsidR="00A5247E" w:rsidRPr="00EB196A" w:rsidRDefault="007174FA" w:rsidP="00F656F5">
      <w:pPr>
        <w:spacing w:line="360" w:lineRule="auto"/>
        <w:ind w:leftChars="200" w:left="420" w:firstLineChars="200" w:firstLine="420"/>
        <w:rPr>
          <w:rFonts w:eastAsia="楷体" w:hint="eastAsia"/>
        </w:rPr>
      </w:pPr>
      <w:r w:rsidRPr="00EB196A">
        <w:rPr>
          <w:rFonts w:eastAsia="楷体" w:hint="eastAsia"/>
        </w:rPr>
        <w:t>韩国首尔</w:t>
      </w:r>
      <w:r>
        <w:rPr>
          <w:rFonts w:eastAsia="楷体" w:hint="eastAsia"/>
        </w:rPr>
        <w:t>市</w:t>
      </w:r>
      <w:r w:rsidRPr="00EB196A">
        <w:rPr>
          <w:rFonts w:eastAsia="楷体" w:hint="eastAsia"/>
        </w:rPr>
        <w:t>的清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</w:t>
      </w:r>
      <w:r>
        <w:rPr>
          <w:rFonts w:eastAsia="楷体" w:hint="eastAsia"/>
        </w:rPr>
        <w:t>，</w:t>
      </w:r>
      <w:r w:rsidRPr="00EB196A">
        <w:rPr>
          <w:rFonts w:eastAsia="楷体" w:hint="eastAsia"/>
        </w:rPr>
        <w:t>历史上是一条著名的河流。</w:t>
      </w:r>
      <w:r w:rsidRPr="00EB196A">
        <w:rPr>
          <w:rFonts w:eastAsia="楷体" w:hint="eastAsia"/>
        </w:rPr>
        <w:t>20</w:t>
      </w:r>
      <w:r w:rsidRPr="00EB196A">
        <w:rPr>
          <w:rFonts w:eastAsia="楷体" w:hint="eastAsia"/>
        </w:rPr>
        <w:t>世纪五六十年代，随着人口增长和工业发展，清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川的水质迅速</w:t>
      </w:r>
      <w:r>
        <w:rPr>
          <w:rFonts w:eastAsia="楷体" w:hint="eastAsia"/>
        </w:rPr>
        <w:t>恶</w:t>
      </w:r>
      <w:r w:rsidRPr="00EB196A">
        <w:rPr>
          <w:rFonts w:eastAsia="楷体" w:hint="eastAsia"/>
        </w:rPr>
        <w:t>化，后被覆盖为暗河，并在其上兴建了高架道路。</w:t>
      </w:r>
      <w:r w:rsidRPr="00EB196A">
        <w:rPr>
          <w:rFonts w:eastAsia="楷体" w:hint="eastAsia"/>
        </w:rPr>
        <w:t>20</w:t>
      </w:r>
      <w:r>
        <w:rPr>
          <w:rFonts w:eastAsia="楷体"/>
        </w:rPr>
        <w:t>0</w:t>
      </w:r>
      <w:r w:rsidRPr="00EB196A">
        <w:rPr>
          <w:rFonts w:eastAsia="楷体" w:hint="eastAsia"/>
        </w:rPr>
        <w:t>3</w:t>
      </w:r>
      <w:r w:rsidRPr="00EB196A">
        <w:rPr>
          <w:rFonts w:eastAsia="楷体" w:hint="eastAsia"/>
        </w:rPr>
        <w:t>年当地启动“清</w:t>
      </w:r>
      <w:r>
        <w:rPr>
          <w:rFonts w:eastAsia="楷体" w:hint="eastAsia"/>
        </w:rPr>
        <w:t>溪</w:t>
      </w:r>
      <w:r w:rsidRPr="00EB196A">
        <w:rPr>
          <w:rFonts w:eastAsia="楷体" w:hint="eastAsia"/>
        </w:rPr>
        <w:t>川复原工程”</w:t>
      </w:r>
      <w:r>
        <w:rPr>
          <w:rFonts w:eastAsia="楷体" w:hint="eastAsia"/>
        </w:rPr>
        <w:t>：</w:t>
      </w:r>
      <w:r w:rsidRPr="00EB196A">
        <w:rPr>
          <w:rFonts w:eastAsia="楷体" w:hint="eastAsia"/>
        </w:rPr>
        <w:t>恢复自然河道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在河流两</w:t>
      </w:r>
      <w:r>
        <w:rPr>
          <w:rFonts w:eastAsia="楷体" w:hint="eastAsia"/>
        </w:rPr>
        <w:t>岸</w:t>
      </w:r>
      <w:r w:rsidRPr="00EB196A">
        <w:rPr>
          <w:rFonts w:eastAsia="楷体" w:hint="eastAsia"/>
        </w:rPr>
        <w:t>修建生态公园</w:t>
      </w:r>
      <w:r>
        <w:rPr>
          <w:rFonts w:eastAsia="楷体" w:hint="eastAsia"/>
        </w:rPr>
        <w:t>；</w:t>
      </w:r>
      <w:r w:rsidRPr="00EB196A">
        <w:rPr>
          <w:rFonts w:eastAsia="楷体" w:hint="eastAsia"/>
        </w:rPr>
        <w:t>建设</w:t>
      </w:r>
      <w:r>
        <w:rPr>
          <w:rFonts w:eastAsia="楷体" w:hint="eastAsia"/>
        </w:rPr>
        <w:t>独</w:t>
      </w:r>
      <w:r w:rsidRPr="00EB196A">
        <w:rPr>
          <w:rFonts w:eastAsia="楷体" w:hint="eastAsia"/>
        </w:rPr>
        <w:t>立排污系统，对生活污水进行</w:t>
      </w:r>
      <w:r>
        <w:rPr>
          <w:rFonts w:eastAsia="楷体" w:hint="eastAsia"/>
        </w:rPr>
        <w:t>隔离</w:t>
      </w:r>
      <w:r w:rsidRPr="00EB196A">
        <w:rPr>
          <w:rFonts w:eastAsia="楷体" w:hint="eastAsia"/>
        </w:rPr>
        <w:t>处理；拆</w:t>
      </w:r>
      <w:r w:rsidRPr="00EB196A">
        <w:rPr>
          <w:rFonts w:eastAsia="楷体" w:hint="eastAsia"/>
        </w:rPr>
        <w:t>除高架道路，兴建各具特色的横跨河道的</w:t>
      </w:r>
      <w:r>
        <w:rPr>
          <w:rFonts w:eastAsia="楷体" w:hint="eastAsia"/>
        </w:rPr>
        <w:t>桥梁</w:t>
      </w:r>
      <w:r w:rsidRPr="00EB196A">
        <w:rPr>
          <w:rFonts w:eastAsia="楷体" w:hint="eastAsia"/>
        </w:rPr>
        <w:t>。</w:t>
      </w:r>
    </w:p>
    <w:p w14:paraId="74CBCBF4" w14:textId="77777777" w:rsidR="00A5247E" w:rsidRDefault="007174FA" w:rsidP="00F656F5">
      <w:pPr>
        <w:spacing w:line="360" w:lineRule="auto"/>
        <w:ind w:leftChars="200" w:left="420" w:firstLineChars="200" w:firstLine="480"/>
        <w:rPr>
          <w:rFonts w:hint="eastAsia"/>
        </w:rPr>
      </w:pPr>
      <w:r w:rsidRPr="003B3838">
        <w:rPr>
          <w:rFonts w:ascii="汉仪旗黑-50S" w:eastAsia="汉仪旗黑-50S" w:hAnsi="汉仪旗黑-50S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F74328B" wp14:editId="17C3C9A7">
                <wp:simplePos x="0" y="0"/>
                <wp:positionH relativeFrom="margin">
                  <wp:posOffset>5330190</wp:posOffset>
                </wp:positionH>
                <wp:positionV relativeFrom="page">
                  <wp:posOffset>10115550</wp:posOffset>
                </wp:positionV>
                <wp:extent cx="1695450" cy="323850"/>
                <wp:effectExtent l="0" t="0" r="19050" b="1905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323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F1E3D50" w14:textId="2283EEBF" w:rsidR="007174FA" w:rsidRPr="0019185E" w:rsidRDefault="007174FA" w:rsidP="007174FA">
                            <w:pPr>
                              <w:spacing w:line="240" w:lineRule="exact"/>
                              <w:jc w:val="center"/>
                              <w:rPr>
                                <w:rFonts w:ascii="微软雅黑 Light" w:eastAsia="微软雅黑 Light" w:hAnsi="微软雅黑 Light"/>
                              </w:rPr>
                            </w:pPr>
                            <w:r>
                              <w:rPr>
                                <w:rFonts w:ascii="微软雅黑 Light" w:eastAsia="微软雅黑 Light" w:hAnsi="微软雅黑 Light" w:hint="eastAsia"/>
                              </w:rPr>
                              <w:t>文科综合全国I</w:t>
                            </w:r>
                            <w:r>
                              <w:rPr>
                                <w:rFonts w:ascii="微软雅黑 Light" w:eastAsia="微软雅黑 Light" w:hAnsi="微软雅黑 Light"/>
                              </w:rPr>
                              <w:t>I</w:t>
                            </w:r>
                            <w:r w:rsidRPr="0019185E">
                              <w:rPr>
                                <w:rFonts w:ascii="微软雅黑 Light" w:eastAsia="微软雅黑 Light" w:hAnsi="微软雅黑 Light" w:hint="eastAsia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PAGE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10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lang w:val="zh-CN"/>
                              </w:rPr>
                              <w:t xml:space="preserve"> / 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begin"/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instrText>NUMPAGES  \* Arabic  \* MERGEFORMAT</w:instrTex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separate"/>
                            </w:r>
                            <w:r w:rsidRPr="007174FA">
                              <w:rPr>
                                <w:rFonts w:ascii="微软雅黑 Light" w:eastAsia="微软雅黑 Light" w:hAnsi="微软雅黑 Light"/>
                                <w:bCs/>
                                <w:noProof/>
                                <w:lang w:val="zh-CN"/>
                              </w:rPr>
                              <w:t>14</w:t>
                            </w:r>
                            <w:r w:rsidRPr="0019185E">
                              <w:rPr>
                                <w:rFonts w:ascii="微软雅黑 Light" w:eastAsia="微软雅黑 Light" w:hAnsi="微软雅黑 Light"/>
                                <w:b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74328B" id="文本框 55" o:spid="_x0000_s1036" type="#_x0000_t202" style="position:absolute;left:0;text-align:left;margin-left:419.7pt;margin-top:796.5pt;width:133.5pt;height:25.5pt;z-index:251686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" fillcolor="black [3213]" strokecolor="black [3213]" strokeweight=".5pt">
                <v:textbox>
                  <w:txbxContent>
                    <w:p w14:paraId="7F1E3D50" w14:textId="2283EEBF" w:rsidR="007174FA" w:rsidRPr="0019185E" w:rsidRDefault="007174FA" w:rsidP="007174FA">
                      <w:pPr>
                        <w:spacing w:line="240" w:lineRule="exact"/>
                        <w:jc w:val="center"/>
                        <w:rPr>
                          <w:rFonts w:ascii="微软雅黑 Light" w:eastAsia="微软雅黑 Light" w:hAnsi="微软雅黑 Light"/>
                        </w:rPr>
                      </w:pPr>
                      <w:r>
                        <w:rPr>
                          <w:rFonts w:ascii="微软雅黑 Light" w:eastAsia="微软雅黑 Light" w:hAnsi="微软雅黑 Light" w:hint="eastAsia"/>
                        </w:rPr>
                        <w:t>文科综合全国I</w:t>
                      </w:r>
                      <w:r>
                        <w:rPr>
                          <w:rFonts w:ascii="微软雅黑 Light" w:eastAsia="微软雅黑 Light" w:hAnsi="微软雅黑 Light"/>
                        </w:rPr>
                        <w:t>I</w:t>
                      </w:r>
                      <w:r w:rsidRPr="0019185E">
                        <w:rPr>
                          <w:rFonts w:ascii="微软雅黑 Light" w:eastAsia="微软雅黑 Light" w:hAnsi="微软雅黑 Light" w:hint="eastAsia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PAGE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10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  <w:r w:rsidRPr="0019185E">
                        <w:rPr>
                          <w:rFonts w:ascii="微软雅黑 Light" w:eastAsia="微软雅黑 Light" w:hAnsi="微软雅黑 Light"/>
                          <w:lang w:val="zh-CN"/>
                        </w:rPr>
                        <w:t xml:space="preserve"> / 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begin"/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instrText>NUMPAGES  \* Arabic  \* MERGEFORMAT</w:instrTex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separate"/>
                      </w:r>
                      <w:r w:rsidRPr="007174FA">
                        <w:rPr>
                          <w:rFonts w:ascii="微软雅黑 Light" w:eastAsia="微软雅黑 Light" w:hAnsi="微软雅黑 Light"/>
                          <w:bCs/>
                          <w:noProof/>
                          <w:lang w:val="zh-CN"/>
                        </w:rPr>
                        <w:t>14</w:t>
                      </w:r>
                      <w:r w:rsidRPr="0019185E">
                        <w:rPr>
                          <w:rFonts w:ascii="微软雅黑 Light" w:eastAsia="微软雅黑 Light" w:hAnsi="微软雅黑 Light"/>
                          <w:bCs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rFonts w:hint="eastAsia"/>
        </w:rPr>
        <w:t>说明“清溪川复原工程”对改善当地环境的作用。</w:t>
      </w:r>
    </w:p>
    <w:p w14:paraId="495C38B1" w14:textId="77777777" w:rsidR="00633CE0" w:rsidRDefault="007174FA" w:rsidP="00633CE0">
      <w:pPr>
        <w:spacing w:line="360" w:lineRule="auto"/>
        <w:rPr>
          <w:noProof/>
        </w:rPr>
      </w:pPr>
      <w:r w:rsidRPr="00222661">
        <w:rPr>
          <w:noProof/>
        </w:rPr>
        <w:lastRenderedPageBreak/>
        <w:t>45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222661">
        <w:rPr>
          <w:noProof/>
        </w:rPr>
        <w:t>历史</w:t>
      </w:r>
      <w:r>
        <w:rPr>
          <w:noProof/>
        </w:rPr>
        <w:t>——</w:t>
      </w:r>
      <w:r w:rsidRPr="00222661">
        <w:rPr>
          <w:noProof/>
        </w:rPr>
        <w:t>选修</w:t>
      </w:r>
      <w:r w:rsidRPr="00222661">
        <w:rPr>
          <w:noProof/>
        </w:rPr>
        <w:t>1</w:t>
      </w:r>
      <w:r>
        <w:rPr>
          <w:noProof/>
        </w:rPr>
        <w:t>：历史上</w:t>
      </w:r>
      <w:r>
        <w:rPr>
          <w:rFonts w:hint="eastAsia"/>
          <w:noProof/>
        </w:rPr>
        <w:t>重</w:t>
      </w:r>
      <w:r>
        <w:rPr>
          <w:noProof/>
        </w:rPr>
        <w:t>大改革回眸</w:t>
      </w:r>
      <w:r>
        <w:rPr>
          <w:rFonts w:hint="eastAsia"/>
          <w:noProof/>
        </w:rPr>
        <w:t>]</w:t>
      </w:r>
      <w:r w:rsidRPr="00222661">
        <w:rPr>
          <w:noProof/>
        </w:rPr>
        <w:t>（</w:t>
      </w:r>
      <w:r w:rsidRPr="00222661">
        <w:rPr>
          <w:noProof/>
        </w:rPr>
        <w:t>15</w:t>
      </w:r>
      <w:r w:rsidRPr="00222661">
        <w:rPr>
          <w:noProof/>
        </w:rPr>
        <w:t>分）</w:t>
      </w:r>
    </w:p>
    <w:p w14:paraId="71F7AB40" w14:textId="77777777" w:rsidR="00633CE0" w:rsidRPr="00222661" w:rsidRDefault="007174FA" w:rsidP="00633CE0">
      <w:pPr>
        <w:spacing w:line="360" w:lineRule="auto"/>
        <w:ind w:leftChars="200" w:left="420"/>
        <w:rPr>
          <w:rFonts w:eastAsia="楷体"/>
          <w:noProof/>
        </w:rPr>
      </w:pPr>
      <w:r w:rsidRPr="00222661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222661">
        <w:rPr>
          <w:rFonts w:eastAsia="楷体"/>
          <w:noProof/>
        </w:rPr>
        <w:t>日本明治政府成立后，推行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四民平等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，中下级武士被列为士族，并在士族中占绝大多数。给士族支出的俸禄占政府财政收入的</w:t>
      </w:r>
      <w:r w:rsidRPr="00222661">
        <w:rPr>
          <w:rFonts w:eastAsia="楷体"/>
          <w:noProof/>
        </w:rPr>
        <w:t>25%</w:t>
      </w:r>
      <w:r w:rsidRPr="00222661">
        <w:rPr>
          <w:rFonts w:eastAsia="楷体"/>
          <w:noProof/>
        </w:rPr>
        <w:t>以上，政府负担沉重，多次采取措施进行改革，最终以</w:t>
      </w:r>
      <w:r w:rsidRPr="00222661">
        <w:rPr>
          <w:rFonts w:eastAsia="楷体"/>
          <w:noProof/>
        </w:rPr>
        <w:t>30</w:t>
      </w:r>
      <w:r w:rsidRPr="00222661">
        <w:rPr>
          <w:rFonts w:eastAsia="楷体"/>
          <w:noProof/>
        </w:rPr>
        <w:t>年期公债的形式，一次性解决。许多士族将所得公债债券投入到经济领域，但多因不善经营而失败，急剧没落，生活艰难，对政府极度不满。</w:t>
      </w:r>
      <w:r w:rsidRPr="00222661">
        <w:rPr>
          <w:rFonts w:eastAsia="楷体"/>
          <w:noProof/>
        </w:rPr>
        <w:t>1877</w:t>
      </w:r>
      <w:r w:rsidRPr="00222661">
        <w:rPr>
          <w:rFonts w:eastAsia="楷体"/>
          <w:noProof/>
        </w:rPr>
        <w:t>年，明治维新的功臣西乡隆盛在多数士族的拥戴下，发动了大</w:t>
      </w:r>
      <w:r w:rsidRPr="00222661">
        <w:rPr>
          <w:rFonts w:eastAsia="楷体"/>
          <w:noProof/>
        </w:rPr>
        <w:t>规模武装叛乱，对政府构成严重威胁。政府派兵镇压，史称</w:t>
      </w:r>
      <w:r w:rsidRPr="00222661">
        <w:rPr>
          <w:rFonts w:eastAsia="楷体"/>
          <w:noProof/>
        </w:rPr>
        <w:t>“</w:t>
      </w:r>
      <w:r w:rsidRPr="00222661">
        <w:rPr>
          <w:rFonts w:eastAsia="楷体"/>
          <w:noProof/>
        </w:rPr>
        <w:t>西南战争</w:t>
      </w:r>
      <w:r w:rsidRPr="00222661">
        <w:rPr>
          <w:rFonts w:eastAsia="楷体"/>
          <w:noProof/>
        </w:rPr>
        <w:t>”</w:t>
      </w:r>
      <w:r w:rsidRPr="00222661">
        <w:rPr>
          <w:rFonts w:eastAsia="楷体"/>
          <w:noProof/>
        </w:rPr>
        <w:t>。战争历时</w:t>
      </w:r>
      <w:r w:rsidRPr="00222661">
        <w:rPr>
          <w:rFonts w:eastAsia="楷体"/>
          <w:noProof/>
        </w:rPr>
        <w:t>8</w:t>
      </w:r>
      <w:r w:rsidRPr="00222661">
        <w:rPr>
          <w:rFonts w:eastAsia="楷体"/>
          <w:noProof/>
        </w:rPr>
        <w:t>个月，以政府的胜利而结束。武士阶级逐渐消亡。</w:t>
      </w:r>
    </w:p>
    <w:p w14:paraId="4571A4FE" w14:textId="77777777" w:rsidR="00633CE0" w:rsidRPr="00222661" w:rsidRDefault="007174FA" w:rsidP="00633CE0">
      <w:pPr>
        <w:spacing w:line="360" w:lineRule="auto"/>
        <w:ind w:firstLineChars="200" w:firstLine="420"/>
        <w:jc w:val="right"/>
        <w:rPr>
          <w:rFonts w:eastAsia="楷体"/>
          <w:noProof/>
        </w:rPr>
      </w:pPr>
      <w:r w:rsidRPr="00222661">
        <w:rPr>
          <w:rFonts w:eastAsia="楷体"/>
          <w:noProof/>
        </w:rPr>
        <w:t>——</w:t>
      </w:r>
      <w:r w:rsidRPr="00222661">
        <w:rPr>
          <w:rFonts w:eastAsia="楷体"/>
          <w:noProof/>
        </w:rPr>
        <w:t>摘编自（日）</w:t>
      </w:r>
      <w:r w:rsidRPr="00222661">
        <w:rPr>
          <w:rFonts w:eastAsia="楷体" w:hint="eastAsia"/>
          <w:noProof/>
        </w:rPr>
        <w:t>坂本</w:t>
      </w:r>
      <w:r w:rsidRPr="00222661">
        <w:rPr>
          <w:rFonts w:eastAsia="楷体"/>
          <w:noProof/>
        </w:rPr>
        <w:t>太郎《日本史》</w:t>
      </w:r>
    </w:p>
    <w:p w14:paraId="33D39019" w14:textId="77777777" w:rsidR="00633CE0" w:rsidRDefault="007174FA" w:rsidP="00633CE0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1</w:t>
      </w:r>
      <w:r w:rsidRPr="00222661">
        <w:rPr>
          <w:noProof/>
        </w:rPr>
        <w:t>）根据材料并结合所学知识，分别说明中下级武士在明治维新前期和后期的作用及其原因。（</w:t>
      </w:r>
      <w:r w:rsidRPr="00222661">
        <w:rPr>
          <w:noProof/>
        </w:rPr>
        <w:t>9</w:t>
      </w:r>
      <w:r w:rsidRPr="00222661">
        <w:rPr>
          <w:noProof/>
        </w:rPr>
        <w:t>分）</w:t>
      </w:r>
    </w:p>
    <w:p w14:paraId="564BD12B" w14:textId="77777777" w:rsidR="00633CE0" w:rsidRDefault="007174FA" w:rsidP="00633CE0">
      <w:pPr>
        <w:spacing w:line="360" w:lineRule="auto"/>
        <w:ind w:firstLineChars="200" w:firstLine="420"/>
        <w:rPr>
          <w:noProof/>
        </w:rPr>
      </w:pPr>
      <w:r w:rsidRPr="00222661">
        <w:rPr>
          <w:noProof/>
        </w:rPr>
        <w:t>（</w:t>
      </w:r>
      <w:r w:rsidRPr="00222661">
        <w:rPr>
          <w:noProof/>
        </w:rPr>
        <w:t>2</w:t>
      </w:r>
      <w:r w:rsidRPr="00222661">
        <w:rPr>
          <w:noProof/>
        </w:rPr>
        <w:t>）根据材料并结合所学知识，简析明治政府在</w:t>
      </w:r>
      <w:r w:rsidRPr="00222661">
        <w:rPr>
          <w:noProof/>
        </w:rPr>
        <w:t>“</w:t>
      </w:r>
      <w:r w:rsidRPr="00222661">
        <w:rPr>
          <w:noProof/>
        </w:rPr>
        <w:t>西南战争</w:t>
      </w:r>
      <w:r w:rsidRPr="00222661">
        <w:rPr>
          <w:noProof/>
        </w:rPr>
        <w:t>”</w:t>
      </w:r>
      <w:r w:rsidRPr="00222661">
        <w:rPr>
          <w:noProof/>
        </w:rPr>
        <w:t>中取胜的意义。（</w:t>
      </w:r>
      <w:r w:rsidRPr="00222661">
        <w:rPr>
          <w:noProof/>
        </w:rPr>
        <w:t>6</w:t>
      </w:r>
      <w:r w:rsidRPr="00222661">
        <w:rPr>
          <w:noProof/>
        </w:rPr>
        <w:t>分）</w:t>
      </w:r>
    </w:p>
    <w:p w14:paraId="35A44067" w14:textId="77777777" w:rsidR="00633CE0" w:rsidRDefault="007174FA" w:rsidP="00633CE0">
      <w:pPr>
        <w:spacing w:line="360" w:lineRule="auto"/>
        <w:rPr>
          <w:noProof/>
        </w:rPr>
      </w:pPr>
      <w:r>
        <w:rPr>
          <w:rFonts w:hint="eastAsia"/>
          <w:noProof/>
        </w:rPr>
        <w:t>46</w:t>
      </w:r>
      <w:r>
        <w:rPr>
          <w:rFonts w:hint="eastAsia"/>
          <w:noProof/>
        </w:rPr>
        <w:t>．</w:t>
      </w:r>
      <w:r>
        <w:rPr>
          <w:rFonts w:hint="eastAsia"/>
          <w:noProof/>
        </w:rPr>
        <w:t>[</w:t>
      </w:r>
      <w:r>
        <w:rPr>
          <w:rFonts w:hint="eastAsia"/>
          <w:noProof/>
        </w:rPr>
        <w:t>历史</w:t>
      </w:r>
      <w:r>
        <w:rPr>
          <w:noProof/>
        </w:rPr>
        <w:t>——</w:t>
      </w:r>
      <w:r>
        <w:rPr>
          <w:noProof/>
        </w:rPr>
        <w:t>选修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20</w:t>
      </w:r>
      <w:r>
        <w:rPr>
          <w:rFonts w:hint="eastAsia"/>
          <w:noProof/>
        </w:rPr>
        <w:t>世纪</w:t>
      </w:r>
      <w:r>
        <w:rPr>
          <w:noProof/>
        </w:rPr>
        <w:t>的战争与和平</w:t>
      </w:r>
      <w:r>
        <w:rPr>
          <w:rFonts w:hint="eastAsia"/>
          <w:noProof/>
        </w:rPr>
        <w:t>]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15</w:t>
      </w:r>
      <w:r>
        <w:rPr>
          <w:rFonts w:hint="eastAsia"/>
          <w:noProof/>
        </w:rPr>
        <w:t>分）</w:t>
      </w:r>
    </w:p>
    <w:p w14:paraId="79478AD4" w14:textId="77777777" w:rsidR="00633CE0" w:rsidRPr="0050172C" w:rsidRDefault="007174FA" w:rsidP="00633CE0">
      <w:pPr>
        <w:spacing w:line="360" w:lineRule="auto"/>
        <w:ind w:leftChars="200" w:left="420"/>
        <w:rPr>
          <w:rFonts w:eastAsia="楷体"/>
          <w:noProof/>
        </w:rPr>
      </w:pPr>
      <w:r w:rsidRPr="00AB34FB">
        <w:rPr>
          <w:rFonts w:ascii="黑体" w:eastAsia="黑体" w:hAnsi="黑体" w:hint="eastAsia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50172C">
        <w:rPr>
          <w:rFonts w:eastAsia="楷体" w:hint="eastAsia"/>
          <w:noProof/>
        </w:rPr>
        <w:t>1941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12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/>
          <w:noProof/>
        </w:rPr>
        <w:t>，太平洋战争</w:t>
      </w:r>
      <w:r w:rsidRPr="0050172C">
        <w:rPr>
          <w:rFonts w:eastAsia="楷体" w:hint="eastAsia"/>
          <w:noProof/>
        </w:rPr>
        <w:t>爆发</w:t>
      </w:r>
      <w:r w:rsidRPr="0050172C">
        <w:rPr>
          <w:rFonts w:eastAsia="楷体"/>
          <w:noProof/>
        </w:rPr>
        <w:t>，</w:t>
      </w:r>
      <w:r w:rsidRPr="0050172C">
        <w:rPr>
          <w:rFonts w:eastAsia="楷体" w:hint="eastAsia"/>
          <w:noProof/>
        </w:rPr>
        <w:t>蒋介石信心</w:t>
      </w:r>
      <w:r w:rsidRPr="0050172C">
        <w:rPr>
          <w:rFonts w:eastAsia="楷体"/>
          <w:noProof/>
        </w:rPr>
        <w:t>大增，</w:t>
      </w:r>
      <w:r w:rsidRPr="0050172C">
        <w:rPr>
          <w:rFonts w:eastAsia="楷体" w:hint="eastAsia"/>
          <w:noProof/>
        </w:rPr>
        <w:t>表示</w:t>
      </w:r>
      <w:r w:rsidRPr="0050172C">
        <w:rPr>
          <w:rFonts w:eastAsia="楷体"/>
          <w:noProof/>
        </w:rPr>
        <w:t>抗战到底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并建议各友邦成立军事同盟。美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中等国相继对日、</w:t>
      </w:r>
      <w:r w:rsidRPr="0050172C">
        <w:rPr>
          <w:rFonts w:eastAsia="楷体"/>
          <w:noProof/>
        </w:rPr>
        <w:t>德、意</w:t>
      </w:r>
      <w:r w:rsidRPr="0050172C">
        <w:rPr>
          <w:rFonts w:eastAsia="楷体" w:hint="eastAsia"/>
          <w:noProof/>
        </w:rPr>
        <w:t>宣战</w:t>
      </w:r>
      <w:r w:rsidRPr="0050172C">
        <w:rPr>
          <w:rFonts w:eastAsia="楷体"/>
          <w:noProof/>
        </w:rPr>
        <w:t>。同月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英</w:t>
      </w:r>
      <w:r w:rsidRPr="0050172C">
        <w:rPr>
          <w:rFonts w:eastAsia="楷体" w:hint="eastAsia"/>
          <w:noProof/>
        </w:rPr>
        <w:t>两国</w:t>
      </w:r>
      <w:r w:rsidRPr="0050172C">
        <w:rPr>
          <w:rFonts w:eastAsia="楷体"/>
          <w:noProof/>
        </w:rPr>
        <w:t>首脑在华盛顿举行会议，商讨在远东设立中国战区，包括中国、泰国、越南等地区，由蒋介石担任最高统</w:t>
      </w:r>
      <w:r w:rsidRPr="0050172C">
        <w:rPr>
          <w:rFonts w:eastAsia="楷体" w:hint="eastAsia"/>
          <w:noProof/>
        </w:rPr>
        <w:t>帅</w:t>
      </w:r>
      <w:r w:rsidRPr="0050172C">
        <w:rPr>
          <w:rFonts w:eastAsia="楷体"/>
          <w:noProof/>
        </w:rPr>
        <w:t>。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/>
          <w:noProof/>
        </w:rPr>
        <w:t>942</w:t>
      </w:r>
      <w:r w:rsidRPr="0050172C">
        <w:rPr>
          <w:rFonts w:eastAsia="楷体" w:hint="eastAsia"/>
          <w:noProof/>
        </w:rPr>
        <w:t>年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月</w:t>
      </w:r>
      <w:r w:rsidRPr="0050172C">
        <w:rPr>
          <w:rFonts w:eastAsia="楷体" w:hint="eastAsia"/>
          <w:noProof/>
        </w:rPr>
        <w:t>1</w:t>
      </w:r>
      <w:r w:rsidRPr="0050172C">
        <w:rPr>
          <w:rFonts w:eastAsia="楷体" w:hint="eastAsia"/>
          <w:noProof/>
        </w:rPr>
        <w:t>日</w:t>
      </w:r>
      <w:r w:rsidRPr="0050172C">
        <w:rPr>
          <w:rFonts w:eastAsia="楷体"/>
          <w:noProof/>
        </w:rPr>
        <w:t>，由中、英、美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苏</w:t>
      </w:r>
      <w:r w:rsidRPr="0050172C">
        <w:rPr>
          <w:rFonts w:eastAsia="楷体" w:hint="eastAsia"/>
          <w:noProof/>
        </w:rPr>
        <w:t>四国</w:t>
      </w:r>
      <w:r w:rsidRPr="0050172C">
        <w:rPr>
          <w:rFonts w:eastAsia="楷体"/>
          <w:noProof/>
        </w:rPr>
        <w:t>领衔的</w:t>
      </w:r>
      <w:r w:rsidRPr="0050172C">
        <w:rPr>
          <w:rFonts w:eastAsia="楷体" w:hint="eastAsia"/>
          <w:noProof/>
        </w:rPr>
        <w:t>26</w:t>
      </w:r>
      <w:r w:rsidRPr="0050172C">
        <w:rPr>
          <w:rFonts w:eastAsia="楷体" w:hint="eastAsia"/>
          <w:noProof/>
        </w:rPr>
        <w:t>个</w:t>
      </w:r>
      <w:r w:rsidRPr="0050172C">
        <w:rPr>
          <w:rFonts w:eastAsia="楷体"/>
          <w:noProof/>
        </w:rPr>
        <w:t>反法西斯国家，签署了对德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意</w:t>
      </w:r>
      <w:r w:rsidRPr="0050172C">
        <w:rPr>
          <w:rFonts w:eastAsia="楷体" w:hint="eastAsia"/>
          <w:noProof/>
        </w:rPr>
        <w:t>、</w:t>
      </w:r>
      <w:r w:rsidRPr="0050172C">
        <w:rPr>
          <w:rFonts w:eastAsia="楷体"/>
          <w:noProof/>
        </w:rPr>
        <w:t>日</w:t>
      </w:r>
      <w:r w:rsidRPr="0050172C">
        <w:rPr>
          <w:rFonts w:eastAsia="楷体" w:hint="eastAsia"/>
          <w:noProof/>
        </w:rPr>
        <w:t>共同</w:t>
      </w:r>
      <w:r w:rsidRPr="0050172C">
        <w:rPr>
          <w:rFonts w:eastAsia="楷体"/>
          <w:noProof/>
        </w:rPr>
        <w:t>采取行动的《</w:t>
      </w:r>
      <w:r w:rsidRPr="0050172C">
        <w:rPr>
          <w:rFonts w:eastAsia="楷体" w:hint="eastAsia"/>
          <w:noProof/>
        </w:rPr>
        <w:t>联合国家</w:t>
      </w:r>
      <w:r w:rsidRPr="0050172C">
        <w:rPr>
          <w:rFonts w:eastAsia="楷体"/>
          <w:noProof/>
        </w:rPr>
        <w:t>宣言》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规定：签字国</w:t>
      </w:r>
      <w:r w:rsidRPr="0050172C">
        <w:rPr>
          <w:rFonts w:eastAsia="楷体" w:hint="eastAsia"/>
          <w:noProof/>
        </w:rPr>
        <w:t>保证</w:t>
      </w:r>
      <w:r w:rsidRPr="0050172C">
        <w:rPr>
          <w:rFonts w:eastAsia="楷体"/>
          <w:noProof/>
        </w:rPr>
        <w:t>运用军事和经济的全部资源，打击共同敌人；相互合作，不得与</w:t>
      </w:r>
      <w:r w:rsidRPr="0050172C">
        <w:rPr>
          <w:rFonts w:eastAsia="楷体" w:hint="eastAsia"/>
          <w:noProof/>
        </w:rPr>
        <w:t>任何</w:t>
      </w:r>
      <w:r w:rsidRPr="0050172C">
        <w:rPr>
          <w:rFonts w:eastAsia="楷体"/>
          <w:noProof/>
        </w:rPr>
        <w:t>敌人</w:t>
      </w:r>
      <w:r w:rsidRPr="0050172C">
        <w:rPr>
          <w:rFonts w:eastAsia="楷体" w:hint="eastAsia"/>
          <w:noProof/>
        </w:rPr>
        <w:t>单独</w:t>
      </w:r>
      <w:r w:rsidRPr="0050172C">
        <w:rPr>
          <w:rFonts w:eastAsia="楷体"/>
          <w:noProof/>
        </w:rPr>
        <w:t>媾和</w:t>
      </w:r>
      <w:r w:rsidRPr="0050172C">
        <w:rPr>
          <w:rFonts w:eastAsia="楷体" w:hint="eastAsia"/>
          <w:noProof/>
        </w:rPr>
        <w:t>，</w:t>
      </w:r>
      <w:r w:rsidRPr="0050172C">
        <w:rPr>
          <w:rFonts w:eastAsia="楷体"/>
          <w:noProof/>
        </w:rPr>
        <w:t>世界反法西斯统一</w:t>
      </w:r>
      <w:r w:rsidRPr="0050172C">
        <w:rPr>
          <w:rFonts w:eastAsia="楷体" w:hint="eastAsia"/>
          <w:noProof/>
        </w:rPr>
        <w:t>战线</w:t>
      </w:r>
      <w:r w:rsidRPr="0050172C">
        <w:rPr>
          <w:rFonts w:eastAsia="楷体"/>
          <w:noProof/>
        </w:rPr>
        <w:t>正式形成。同月</w:t>
      </w:r>
      <w:r w:rsidRPr="0050172C">
        <w:rPr>
          <w:rFonts w:eastAsia="楷体" w:hint="eastAsia"/>
          <w:noProof/>
        </w:rPr>
        <w:t>，中国</w:t>
      </w:r>
      <w:r w:rsidRPr="0050172C">
        <w:rPr>
          <w:rFonts w:eastAsia="楷体"/>
          <w:noProof/>
        </w:rPr>
        <w:t>战区统帅部成立。中国以多年独立抗日所显示的伟大力量，赢得了世界大国的地位</w:t>
      </w:r>
      <w:r w:rsidRPr="0050172C">
        <w:rPr>
          <w:rFonts w:eastAsia="楷体" w:hint="eastAsia"/>
          <w:noProof/>
        </w:rPr>
        <w:t>。</w:t>
      </w:r>
    </w:p>
    <w:p w14:paraId="48A5D7EF" w14:textId="77777777" w:rsidR="00633CE0" w:rsidRPr="0050172C" w:rsidRDefault="007174FA" w:rsidP="00633CE0">
      <w:pPr>
        <w:spacing w:line="360" w:lineRule="auto"/>
        <w:ind w:firstLineChars="200" w:firstLine="420"/>
        <w:jc w:val="right"/>
        <w:rPr>
          <w:rFonts w:eastAsia="楷体" w:hint="eastAsia"/>
          <w:noProof/>
        </w:rPr>
      </w:pPr>
      <w:r w:rsidRPr="0050172C">
        <w:rPr>
          <w:rFonts w:eastAsia="楷体"/>
          <w:noProof/>
        </w:rPr>
        <w:t>——</w:t>
      </w:r>
      <w:r w:rsidRPr="0050172C">
        <w:rPr>
          <w:rFonts w:eastAsia="楷体" w:hint="eastAsia"/>
          <w:noProof/>
        </w:rPr>
        <w:t>摘编自</w:t>
      </w:r>
      <w:r w:rsidRPr="0050172C">
        <w:rPr>
          <w:rFonts w:eastAsia="楷体"/>
          <w:noProof/>
        </w:rPr>
        <w:t>张海鹏主编《</w:t>
      </w:r>
      <w:r w:rsidRPr="0050172C">
        <w:rPr>
          <w:rFonts w:eastAsia="楷体" w:hint="eastAsia"/>
          <w:noProof/>
        </w:rPr>
        <w:t>中国近代</w:t>
      </w:r>
      <w:r w:rsidRPr="0050172C">
        <w:rPr>
          <w:rFonts w:eastAsia="楷体"/>
          <w:noProof/>
        </w:rPr>
        <w:t>通史》</w:t>
      </w:r>
      <w:r w:rsidRPr="0050172C">
        <w:rPr>
          <w:rFonts w:eastAsia="楷体" w:hint="eastAsia"/>
          <w:noProof/>
        </w:rPr>
        <w:t>等</w:t>
      </w:r>
    </w:p>
    <w:p w14:paraId="1D59BB7A" w14:textId="77777777" w:rsidR="00633CE0" w:rsidRDefault="007174FA" w:rsidP="00633CE0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</w:t>
      </w:r>
      <w:r w:rsidRPr="00CA0AFE">
        <w:rPr>
          <w:noProof/>
        </w:rPr>
        <w:t>识，</w:t>
      </w:r>
      <w:r>
        <w:rPr>
          <w:rFonts w:hint="eastAsia"/>
          <w:noProof/>
        </w:rPr>
        <w:t>概括</w:t>
      </w:r>
      <w:r>
        <w:rPr>
          <w:noProof/>
        </w:rPr>
        <w:t>设立中国战区的背景。（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14:paraId="1679EE05" w14:textId="77777777" w:rsidR="00633CE0" w:rsidRDefault="007174FA" w:rsidP="00633CE0">
      <w:pPr>
        <w:spacing w:line="360" w:lineRule="auto"/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 w:rsidRPr="00CA0AFE">
        <w:rPr>
          <w:noProof/>
        </w:rPr>
        <w:t>根据材料并结合所学知识，说明中国战区</w:t>
      </w:r>
      <w:r>
        <w:rPr>
          <w:rFonts w:hint="eastAsia"/>
          <w:noProof/>
        </w:rPr>
        <w:t>设立</w:t>
      </w:r>
      <w:r>
        <w:rPr>
          <w:noProof/>
        </w:rPr>
        <w:t>的意义。（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分</w:t>
      </w:r>
      <w:r>
        <w:rPr>
          <w:noProof/>
        </w:rPr>
        <w:t>）</w:t>
      </w:r>
    </w:p>
    <w:p w14:paraId="5EAD0038" w14:textId="77777777" w:rsidR="00633CE0" w:rsidRDefault="007174FA" w:rsidP="00633CE0">
      <w:pPr>
        <w:spacing w:line="360" w:lineRule="auto"/>
        <w:rPr>
          <w:noProof/>
        </w:rPr>
      </w:pPr>
      <w:r>
        <w:rPr>
          <w:noProof/>
        </w:rPr>
        <w:t>47</w:t>
      </w:r>
      <w:r>
        <w:rPr>
          <w:noProof/>
        </w:rPr>
        <w:t>．</w:t>
      </w:r>
      <w:r>
        <w:rPr>
          <w:rFonts w:hint="eastAsia"/>
          <w:noProof/>
        </w:rPr>
        <w:t>[</w:t>
      </w:r>
      <w:r w:rsidRPr="00CA45E5">
        <w:rPr>
          <w:noProof/>
        </w:rPr>
        <w:t>历史</w:t>
      </w:r>
      <w:r w:rsidRPr="00CA45E5">
        <w:rPr>
          <w:noProof/>
        </w:rPr>
        <w:t>——</w:t>
      </w:r>
      <w:r w:rsidRPr="00CA45E5">
        <w:rPr>
          <w:noProof/>
        </w:rPr>
        <w:t>选修</w:t>
      </w:r>
      <w:r w:rsidRPr="00CA45E5">
        <w:rPr>
          <w:noProof/>
        </w:rPr>
        <w:t>4</w:t>
      </w:r>
      <w:r w:rsidRPr="00CA45E5">
        <w:rPr>
          <w:noProof/>
        </w:rPr>
        <w:t>：中外历史人物评说</w:t>
      </w:r>
      <w:r>
        <w:rPr>
          <w:rFonts w:hint="eastAsia"/>
          <w:noProof/>
        </w:rPr>
        <w:t>]</w:t>
      </w:r>
      <w:r w:rsidRPr="00CA45E5">
        <w:rPr>
          <w:noProof/>
        </w:rPr>
        <w:t>（</w:t>
      </w:r>
      <w:r w:rsidRPr="00CA45E5">
        <w:rPr>
          <w:noProof/>
        </w:rPr>
        <w:t>15</w:t>
      </w:r>
      <w:r w:rsidRPr="00CA45E5">
        <w:rPr>
          <w:noProof/>
        </w:rPr>
        <w:t>分）</w:t>
      </w:r>
    </w:p>
    <w:p w14:paraId="2DEE4C58" w14:textId="77777777" w:rsidR="00633CE0" w:rsidRPr="00CA45E5" w:rsidRDefault="007174FA" w:rsidP="00633CE0">
      <w:pPr>
        <w:spacing w:line="360" w:lineRule="auto"/>
        <w:ind w:leftChars="200" w:left="420"/>
        <w:rPr>
          <w:rFonts w:eastAsia="楷体"/>
          <w:noProof/>
        </w:rPr>
      </w:pPr>
      <w:r w:rsidRPr="00CA45E5">
        <w:rPr>
          <w:rFonts w:ascii="黑体" w:eastAsia="黑体" w:hAnsi="黑体"/>
          <w:noProof/>
        </w:rPr>
        <w:t>材料</w:t>
      </w:r>
      <w:r>
        <w:rPr>
          <w:rFonts w:ascii="黑体" w:eastAsia="黑体" w:hAnsi="黑体" w:hint="eastAsia"/>
          <w:noProof/>
        </w:rPr>
        <w:t xml:space="preserve">  </w:t>
      </w:r>
      <w:r w:rsidRPr="00CA45E5">
        <w:rPr>
          <w:rFonts w:eastAsia="楷体"/>
          <w:noProof/>
        </w:rPr>
        <w:t>司马相如（前</w:t>
      </w:r>
      <w:r w:rsidRPr="00CA45E5">
        <w:rPr>
          <w:rFonts w:eastAsia="楷体"/>
          <w:noProof/>
        </w:rPr>
        <w:t>179~</w:t>
      </w:r>
      <w:r w:rsidRPr="00CA45E5">
        <w:rPr>
          <w:rFonts w:eastAsia="楷体"/>
          <w:noProof/>
        </w:rPr>
        <w:t>前</w:t>
      </w:r>
      <w:r w:rsidRPr="00CA45E5">
        <w:rPr>
          <w:rFonts w:eastAsia="楷体"/>
          <w:noProof/>
        </w:rPr>
        <w:t>118</w:t>
      </w:r>
      <w:r>
        <w:rPr>
          <w:rFonts w:eastAsia="楷体" w:hint="eastAsia"/>
          <w:noProof/>
        </w:rPr>
        <w:t>）</w:t>
      </w:r>
      <w:r w:rsidRPr="00CA45E5">
        <w:rPr>
          <w:rFonts w:eastAsia="楷体"/>
          <w:noProof/>
        </w:rPr>
        <w:t>，字长卿，蜀郡成都人，少好读书，因仰慕蔺相如而自名</w:t>
      </w:r>
      <w:r>
        <w:rPr>
          <w:rFonts w:eastAsia="楷体" w:hint="eastAsia"/>
          <w:noProof/>
        </w:rPr>
        <w:t>。</w:t>
      </w:r>
      <w:r w:rsidRPr="00CA45E5">
        <w:rPr>
          <w:rFonts w:eastAsia="楷体"/>
          <w:noProof/>
        </w:rPr>
        <w:t>汉景帝时入皇宫为郎，后辞官，游于梁王封国，作《子虚赋》颂梁国之盛而含讽谏之意。汉武帝即位后，因得读《子虚赋》而喜之，召相如入京，侍于左右。相如曾奉命安抚西南，使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邛、筰、冉駹、斯榆之君皆请为内臣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。司马相如在《上林赋》中述天子音乐活动场景：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千人唱，万人和，山陵为之</w:t>
      </w:r>
      <w:r w:rsidRPr="00CA45E5">
        <w:rPr>
          <w:rFonts w:eastAsia="楷体"/>
          <w:noProof/>
        </w:rPr>
        <w:t>震动，川谷为之荡波。</w:t>
      </w:r>
      <w:r w:rsidRPr="00CA45E5">
        <w:rPr>
          <w:rFonts w:eastAsia="楷体"/>
          <w:noProof/>
        </w:rPr>
        <w:t>”</w:t>
      </w:r>
      <w:r w:rsidRPr="00CA45E5">
        <w:rPr>
          <w:rFonts w:eastAsia="楷体"/>
          <w:noProof/>
        </w:rPr>
        <w:t>歌颂了国家的强盛和天子的威严，宣扬了大一统中央王朝无可比拟的气魄和声威。他的散体大赋叙事夸张，铺陈物象，句式整齐，文辞华丽，气势磅礴。时人赞曰：</w:t>
      </w:r>
      <w:r w:rsidRPr="00CA45E5">
        <w:rPr>
          <w:rFonts w:eastAsia="楷体"/>
          <w:noProof/>
        </w:rPr>
        <w:t>“</w:t>
      </w:r>
      <w:r w:rsidRPr="00CA45E5">
        <w:rPr>
          <w:rFonts w:eastAsia="楷体"/>
          <w:noProof/>
        </w:rPr>
        <w:t>长卿赋不似从人间来，其神化所至邪。</w:t>
      </w:r>
      <w:r w:rsidRPr="00CA45E5">
        <w:rPr>
          <w:rFonts w:eastAsia="楷体"/>
          <w:noProof/>
        </w:rPr>
        <w:t>”</w:t>
      </w:r>
    </w:p>
    <w:p w14:paraId="29F3AA4E" w14:textId="77777777" w:rsidR="00633CE0" w:rsidRPr="00CA45E5" w:rsidRDefault="007174FA" w:rsidP="00633CE0">
      <w:pPr>
        <w:spacing w:line="360" w:lineRule="auto"/>
        <w:jc w:val="right"/>
        <w:rPr>
          <w:rFonts w:eastAsia="楷体"/>
          <w:noProof/>
        </w:rPr>
      </w:pPr>
      <w:r w:rsidRPr="00CA45E5">
        <w:rPr>
          <w:rFonts w:eastAsia="楷体"/>
          <w:noProof/>
        </w:rPr>
        <w:t>——</w:t>
      </w:r>
      <w:r w:rsidRPr="00CA45E5">
        <w:rPr>
          <w:rFonts w:eastAsia="楷体"/>
          <w:noProof/>
        </w:rPr>
        <w:t>据《史记》等</w:t>
      </w:r>
    </w:p>
    <w:p w14:paraId="03D9401E" w14:textId="77777777" w:rsidR="00633CE0" w:rsidRDefault="007174FA" w:rsidP="00633CE0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1</w:t>
      </w:r>
      <w:r w:rsidRPr="00CA45E5">
        <w:rPr>
          <w:noProof/>
        </w:rPr>
        <w:t>）根据材料并结合所学知识，简述司马相如的历史贡献。（</w:t>
      </w:r>
      <w:r w:rsidRPr="00CA45E5">
        <w:rPr>
          <w:noProof/>
        </w:rPr>
        <w:t>9</w:t>
      </w:r>
      <w:r w:rsidRPr="00CA45E5">
        <w:rPr>
          <w:noProof/>
        </w:rPr>
        <w:t>分）</w:t>
      </w:r>
    </w:p>
    <w:p w14:paraId="407D60D7" w14:textId="77777777" w:rsidR="00556D49" w:rsidRDefault="007174FA" w:rsidP="009712EB">
      <w:pPr>
        <w:spacing w:line="360" w:lineRule="auto"/>
        <w:ind w:firstLineChars="200" w:firstLine="420"/>
        <w:rPr>
          <w:noProof/>
        </w:rPr>
      </w:pPr>
      <w:r w:rsidRPr="00CA45E5">
        <w:rPr>
          <w:noProof/>
        </w:rPr>
        <w:t>（</w:t>
      </w:r>
      <w:r w:rsidRPr="00CA45E5">
        <w:rPr>
          <w:noProof/>
        </w:rPr>
        <w:t>2</w:t>
      </w:r>
      <w:r w:rsidRPr="00CA45E5">
        <w:rPr>
          <w:noProof/>
        </w:rPr>
        <w:t>）根据材料并结合所学知识，说明司马相如取得文学成就的原因。（</w:t>
      </w:r>
      <w:r w:rsidRPr="00CA45E5">
        <w:rPr>
          <w:noProof/>
        </w:rPr>
        <w:t>6</w:t>
      </w:r>
      <w:r w:rsidRPr="00CA45E5">
        <w:rPr>
          <w:noProof/>
        </w:rPr>
        <w:t>分）</w:t>
      </w:r>
    </w:p>
    <w:p w14:paraId="24F8FCD0" w14:textId="77777777" w:rsidR="007174FA" w:rsidRDefault="007174FA" w:rsidP="009712EB">
      <w:pPr>
        <w:spacing w:line="360" w:lineRule="auto"/>
        <w:ind w:firstLineChars="200" w:firstLine="420"/>
        <w:rPr>
          <w:noProof/>
        </w:rPr>
      </w:pPr>
    </w:p>
    <w:p w14:paraId="7F076FD5" w14:textId="77777777" w:rsidR="007174FA" w:rsidRDefault="007174FA" w:rsidP="009712EB">
      <w:pPr>
        <w:spacing w:line="360" w:lineRule="auto"/>
        <w:ind w:firstLineChars="200" w:firstLine="420"/>
        <w:rPr>
          <w:noProof/>
        </w:rPr>
      </w:pPr>
    </w:p>
    <w:p w14:paraId="5B5A2807" w14:textId="77777777" w:rsidR="007174FA" w:rsidRDefault="007174FA" w:rsidP="009712EB">
      <w:pPr>
        <w:spacing w:line="360" w:lineRule="auto"/>
        <w:ind w:firstLineChars="200" w:firstLine="420"/>
        <w:rPr>
          <w:noProof/>
        </w:rPr>
      </w:pPr>
    </w:p>
    <w:p w14:paraId="2CBE72E1" w14:textId="77777777" w:rsidR="007174FA" w:rsidRDefault="007174FA" w:rsidP="009712EB">
      <w:pPr>
        <w:spacing w:line="360" w:lineRule="auto"/>
        <w:ind w:firstLineChars="200" w:firstLine="420"/>
        <w:rPr>
          <w:rFonts w:hint="eastAsia"/>
          <w:noProof/>
        </w:rPr>
      </w:pPr>
      <w:bookmarkStart w:id="0" w:name="_GoBack"/>
      <w:bookmarkEnd w:id="0"/>
    </w:p>
    <w:p w14:paraId="2149EF84" w14:textId="77777777" w:rsidR="00A34B22" w:rsidRPr="00272DBC" w:rsidRDefault="007174FA" w:rsidP="00A34B22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lastRenderedPageBreak/>
        <w:t>201</w:t>
      </w:r>
      <w:r>
        <w:rPr>
          <w:rFonts w:eastAsia="黑体"/>
          <w:sz w:val="32"/>
        </w:rPr>
        <w:t>9</w:t>
      </w:r>
      <w:r w:rsidRPr="00272DBC">
        <w:rPr>
          <w:rFonts w:eastAsia="黑体" w:hint="eastAsia"/>
          <w:sz w:val="32"/>
        </w:rPr>
        <w:t>年普通高等学校招生全国统一考试</w:t>
      </w:r>
    </w:p>
    <w:p w14:paraId="2C766343" w14:textId="77777777" w:rsidR="00A34B22" w:rsidRPr="00272DBC" w:rsidRDefault="007174FA" w:rsidP="00A34B22">
      <w:pPr>
        <w:spacing w:line="360" w:lineRule="auto"/>
        <w:jc w:val="center"/>
        <w:rPr>
          <w:rFonts w:eastAsia="黑体"/>
          <w:sz w:val="32"/>
        </w:rPr>
      </w:pPr>
      <w:r w:rsidRPr="00272DBC">
        <w:rPr>
          <w:rFonts w:eastAsia="黑体" w:hint="eastAsia"/>
          <w:sz w:val="32"/>
        </w:rPr>
        <w:t>文科综合能力测试试题评分参考</w:t>
      </w:r>
    </w:p>
    <w:p w14:paraId="54CABFAE" w14:textId="77777777" w:rsidR="00A34B22" w:rsidRPr="00272DBC" w:rsidRDefault="007174FA" w:rsidP="00A34B22">
      <w:pPr>
        <w:spacing w:line="360" w:lineRule="auto"/>
      </w:pPr>
      <w:r w:rsidRPr="00272DBC">
        <w:rPr>
          <w:rFonts w:hint="eastAsia"/>
        </w:rPr>
        <w:t>评分说明：</w:t>
      </w:r>
    </w:p>
    <w:p w14:paraId="012854D9" w14:textId="77777777" w:rsidR="00A34B22" w:rsidRPr="00272DBC" w:rsidRDefault="007174FA" w:rsidP="00A34B22">
      <w:pPr>
        <w:spacing w:line="360" w:lineRule="auto"/>
      </w:pPr>
      <w:r w:rsidRPr="00272DBC">
        <w:rPr>
          <w:rFonts w:hint="eastAsia"/>
        </w:rPr>
        <w:t>非选择题部分，若考生答案与</w:t>
      </w:r>
      <w:proofErr w:type="gramStart"/>
      <w:r w:rsidRPr="00272DBC">
        <w:rPr>
          <w:rFonts w:hint="eastAsia"/>
        </w:rPr>
        <w:t>本答案</w:t>
      </w:r>
      <w:proofErr w:type="gramEnd"/>
      <w:r w:rsidRPr="00272DBC">
        <w:rPr>
          <w:rFonts w:hint="eastAsia"/>
        </w:rPr>
        <w:t>不完全相同，但言之有理，可酌情给分，但</w:t>
      </w:r>
      <w:r w:rsidRPr="00272DBC">
        <w:rPr>
          <w:rFonts w:hint="eastAsia"/>
        </w:rPr>
        <w:t>不得超过该题所分配的分数。</w:t>
      </w:r>
    </w:p>
    <w:p w14:paraId="034BCC1F" w14:textId="77777777" w:rsidR="00A34B22" w:rsidRPr="00272DBC" w:rsidRDefault="007174FA" w:rsidP="00A34B22">
      <w:pPr>
        <w:spacing w:line="360" w:lineRule="auto"/>
      </w:pPr>
      <w:r w:rsidRPr="00272DBC">
        <w:rPr>
          <w:rFonts w:hint="eastAsia"/>
        </w:rPr>
        <w:t>一、选择题：每小题</w:t>
      </w:r>
      <w:r w:rsidRPr="00272DBC">
        <w:rPr>
          <w:rFonts w:hint="eastAsia"/>
        </w:rPr>
        <w:t>4</w:t>
      </w:r>
      <w:r w:rsidRPr="00272DBC">
        <w:rPr>
          <w:rFonts w:hint="eastAsia"/>
        </w:rPr>
        <w:t>分，共</w:t>
      </w:r>
      <w:r w:rsidRPr="00272DBC">
        <w:rPr>
          <w:rFonts w:hint="eastAsia"/>
        </w:rPr>
        <w:t>140</w:t>
      </w:r>
      <w:r w:rsidRPr="00272DBC">
        <w:rPr>
          <w:rFonts w:hint="eastAsia"/>
        </w:rPr>
        <w:t>分。</w:t>
      </w:r>
    </w:p>
    <w:p w14:paraId="0DE27916" w14:textId="77777777" w:rsidR="00A34B22" w:rsidRDefault="007174FA" w:rsidP="00A34B22">
      <w:pPr>
        <w:spacing w:line="360" w:lineRule="auto"/>
        <w:ind w:leftChars="202" w:left="424"/>
      </w:pPr>
      <w:r w:rsidRPr="00272DBC">
        <w:t>1</w:t>
      </w:r>
      <w:r w:rsidRPr="00272DBC">
        <w:t>．</w:t>
      </w:r>
      <w:r>
        <w:t>D</w:t>
      </w:r>
      <w:r>
        <w:rPr>
          <w:rFonts w:hint="eastAsia"/>
        </w:rPr>
        <w:tab/>
      </w:r>
      <w:r w:rsidRPr="00272DBC">
        <w:t>2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3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4</w:t>
      </w:r>
      <w:r w:rsidRPr="00272DBC">
        <w:t>．</w:t>
      </w:r>
      <w:r>
        <w:t>B</w:t>
      </w:r>
      <w:r w:rsidRPr="00272DBC">
        <w:rPr>
          <w:rFonts w:hint="eastAsia"/>
        </w:rPr>
        <w:tab/>
      </w:r>
      <w:r w:rsidRPr="00272DBC">
        <w:t>5</w:t>
      </w:r>
      <w:r w:rsidRPr="00272DBC">
        <w:t>．</w:t>
      </w:r>
      <w:r w:rsidRPr="00272DBC">
        <w:t>D</w:t>
      </w:r>
    </w:p>
    <w:p w14:paraId="444C0C55" w14:textId="77777777" w:rsidR="00A34B22" w:rsidRDefault="007174FA" w:rsidP="00A34B22">
      <w:pPr>
        <w:spacing w:line="360" w:lineRule="auto"/>
        <w:ind w:leftChars="202" w:left="424"/>
      </w:pPr>
      <w:r w:rsidRPr="00272DBC">
        <w:t>6</w:t>
      </w:r>
      <w:r w:rsidRPr="00272DBC">
        <w:t>．</w:t>
      </w:r>
      <w:r>
        <w:t>C</w:t>
      </w:r>
      <w:r>
        <w:tab/>
      </w:r>
      <w:r w:rsidRPr="00272DBC">
        <w:t>7</w:t>
      </w:r>
      <w:r w:rsidRPr="00272DBC">
        <w:t>．</w:t>
      </w:r>
      <w:r>
        <w:t>D</w:t>
      </w:r>
      <w:r w:rsidRPr="00272DBC">
        <w:rPr>
          <w:rFonts w:hint="eastAsia"/>
        </w:rPr>
        <w:tab/>
      </w:r>
      <w:r w:rsidRPr="00272DBC">
        <w:t>8</w:t>
      </w:r>
      <w:r w:rsidRPr="00272DBC">
        <w:t>．</w:t>
      </w:r>
      <w:r>
        <w:t>A</w:t>
      </w:r>
      <w:r w:rsidRPr="00272DBC">
        <w:rPr>
          <w:rFonts w:hint="eastAsia"/>
        </w:rPr>
        <w:tab/>
      </w:r>
      <w:r w:rsidRPr="00272DBC">
        <w:t>9</w:t>
      </w:r>
      <w:r w:rsidRPr="00272DBC">
        <w:t>．</w:t>
      </w:r>
      <w:r w:rsidRPr="00272DBC">
        <w:t>B</w:t>
      </w:r>
      <w:r>
        <w:rPr>
          <w:rFonts w:hint="eastAsia"/>
        </w:rPr>
        <w:tab/>
      </w:r>
      <w:r w:rsidRPr="00272DBC">
        <w:t>10</w:t>
      </w:r>
      <w:r w:rsidRPr="00272DBC">
        <w:t>．</w:t>
      </w:r>
      <w:r>
        <w:t>C</w:t>
      </w:r>
    </w:p>
    <w:p w14:paraId="3481E113" w14:textId="77777777" w:rsidR="00633CE0" w:rsidRDefault="007174FA" w:rsidP="00633CE0">
      <w:pPr>
        <w:spacing w:line="360" w:lineRule="auto"/>
        <w:ind w:leftChars="202" w:left="424"/>
      </w:pPr>
      <w:r w:rsidRPr="00272DBC">
        <w:t>11</w:t>
      </w:r>
      <w:r w:rsidRPr="00272DBC">
        <w:t>．</w:t>
      </w:r>
      <w:r>
        <w:t>C</w:t>
      </w:r>
      <w:r>
        <w:tab/>
      </w:r>
      <w:r>
        <w:rPr>
          <w:rFonts w:hint="eastAsia"/>
        </w:rPr>
        <w:t>12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13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14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15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14:paraId="75A45CEE" w14:textId="77777777" w:rsidR="00633CE0" w:rsidRDefault="007174FA" w:rsidP="00633CE0">
      <w:pPr>
        <w:spacing w:line="360" w:lineRule="auto"/>
        <w:ind w:leftChars="202" w:left="424"/>
      </w:pPr>
      <w:r>
        <w:rPr>
          <w:rFonts w:hint="eastAsia"/>
        </w:rPr>
        <w:t>16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17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rPr>
          <w:rFonts w:hint="eastAsia"/>
        </w:rPr>
        <w:tab/>
        <w:t>18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rPr>
          <w:rFonts w:hint="eastAsia"/>
        </w:rPr>
        <w:tab/>
        <w:t>19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20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</w:p>
    <w:p w14:paraId="3D8E1E28" w14:textId="77777777" w:rsidR="00633CE0" w:rsidRDefault="007174FA" w:rsidP="00633CE0">
      <w:pPr>
        <w:spacing w:line="360" w:lineRule="auto"/>
        <w:ind w:leftChars="202" w:left="424"/>
      </w:pPr>
      <w:r>
        <w:rPr>
          <w:rFonts w:hint="eastAsia"/>
        </w:rPr>
        <w:t>21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22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rPr>
          <w:rFonts w:hint="eastAsia"/>
        </w:rPr>
        <w:tab/>
        <w:t>23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5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</w:p>
    <w:p w14:paraId="1027BC93" w14:textId="77777777" w:rsidR="007D7EE4" w:rsidRDefault="007174FA" w:rsidP="00633CE0">
      <w:pPr>
        <w:spacing w:line="360" w:lineRule="auto"/>
        <w:ind w:leftChars="202" w:left="424"/>
      </w:pPr>
      <w:r>
        <w:rPr>
          <w:rFonts w:hint="eastAsia"/>
        </w:rPr>
        <w:t>2</w:t>
      </w:r>
      <w:r>
        <w:t>6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rPr>
          <w:rFonts w:hint="eastAsia"/>
        </w:rPr>
        <w:tab/>
        <w:t>2</w:t>
      </w:r>
      <w:r>
        <w:t>7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</w:r>
      <w:r>
        <w:rPr>
          <w:rFonts w:hint="eastAsia"/>
        </w:rPr>
        <w:t>2</w:t>
      </w:r>
      <w:r>
        <w:t>8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</w:r>
      <w:r>
        <w:rPr>
          <w:rFonts w:hint="eastAsia"/>
        </w:rPr>
        <w:t>2</w:t>
      </w:r>
      <w:r>
        <w:t>9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  <w:r>
        <w:tab/>
        <w:t>30</w:t>
      </w:r>
      <w:r w:rsidRPr="00633CE0">
        <w:rPr>
          <w:rFonts w:hint="eastAsia"/>
        </w:rPr>
        <w:t>．</w:t>
      </w:r>
      <w:r>
        <w:rPr>
          <w:rFonts w:hint="eastAsia"/>
        </w:rPr>
        <w:t>B</w:t>
      </w:r>
    </w:p>
    <w:p w14:paraId="5F7A1749" w14:textId="77777777" w:rsidR="007D7EE4" w:rsidRDefault="007174FA" w:rsidP="00633CE0">
      <w:pPr>
        <w:spacing w:line="360" w:lineRule="auto"/>
        <w:ind w:leftChars="202" w:left="424"/>
        <w:rPr>
          <w:rFonts w:hint="eastAsia"/>
        </w:rPr>
      </w:pPr>
      <w:r>
        <w:t>31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32</w:t>
      </w:r>
      <w:r w:rsidRPr="00633CE0">
        <w:rPr>
          <w:rFonts w:hint="eastAsia"/>
        </w:rPr>
        <w:t>．</w:t>
      </w:r>
      <w:r>
        <w:rPr>
          <w:rFonts w:hint="eastAsia"/>
        </w:rPr>
        <w:t>C</w:t>
      </w:r>
      <w:r>
        <w:tab/>
        <w:t>33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  <w:r>
        <w:tab/>
        <w:t>34</w:t>
      </w:r>
      <w:r w:rsidRPr="00633CE0">
        <w:rPr>
          <w:rFonts w:hint="eastAsia"/>
        </w:rPr>
        <w:t>．</w:t>
      </w:r>
      <w:r>
        <w:rPr>
          <w:rFonts w:hint="eastAsia"/>
        </w:rPr>
        <w:t>D</w:t>
      </w:r>
      <w:r>
        <w:tab/>
        <w:t>35</w:t>
      </w:r>
      <w:r w:rsidRPr="00633CE0">
        <w:rPr>
          <w:rFonts w:hint="eastAsia"/>
        </w:rPr>
        <w:t>．</w:t>
      </w:r>
      <w:r>
        <w:rPr>
          <w:rFonts w:hint="eastAsia"/>
        </w:rPr>
        <w:t>A</w:t>
      </w:r>
    </w:p>
    <w:p w14:paraId="69DC3B16" w14:textId="77777777" w:rsidR="00A34B22" w:rsidRPr="00272DBC" w:rsidRDefault="007174FA" w:rsidP="00A34B22">
      <w:pPr>
        <w:spacing w:line="360" w:lineRule="auto"/>
      </w:pPr>
      <w:r w:rsidRPr="00272DBC">
        <w:rPr>
          <w:rFonts w:hint="eastAsia"/>
        </w:rPr>
        <w:t>二、非选择题：共</w:t>
      </w:r>
      <w:r w:rsidRPr="00272DBC">
        <w:rPr>
          <w:rFonts w:hint="eastAsia"/>
        </w:rPr>
        <w:t>160</w:t>
      </w:r>
      <w:r w:rsidRPr="00272DBC">
        <w:rPr>
          <w:rFonts w:hint="eastAsia"/>
        </w:rPr>
        <w:t>分。</w:t>
      </w:r>
    </w:p>
    <w:p w14:paraId="40D3A697" w14:textId="77777777" w:rsidR="00A34B22" w:rsidRPr="00272DBC" w:rsidRDefault="007174FA" w:rsidP="00A34B22">
      <w:pPr>
        <w:spacing w:line="360" w:lineRule="auto"/>
      </w:pPr>
      <w:r w:rsidRPr="00272DBC">
        <w:rPr>
          <w:rFonts w:hint="eastAsia"/>
        </w:rPr>
        <w:t>（一）必考题：共</w:t>
      </w:r>
      <w:r w:rsidRPr="00272DBC">
        <w:rPr>
          <w:rFonts w:hint="eastAsia"/>
        </w:rPr>
        <w:t>135</w:t>
      </w:r>
      <w:r w:rsidRPr="00272DBC">
        <w:rPr>
          <w:rFonts w:hint="eastAsia"/>
        </w:rPr>
        <w:t>分。</w:t>
      </w:r>
    </w:p>
    <w:p w14:paraId="12AAC267" w14:textId="77777777" w:rsidR="00A34B22" w:rsidRDefault="007174FA" w:rsidP="00A34B22">
      <w:pPr>
        <w:widowControl/>
        <w:spacing w:line="360" w:lineRule="auto"/>
        <w:jc w:val="left"/>
      </w:pPr>
      <w:r w:rsidRPr="00272DBC">
        <w:t>36</w:t>
      </w:r>
      <w:r w:rsidRPr="00272DBC">
        <w:t>．</w:t>
      </w:r>
      <w:r w:rsidRPr="00063106">
        <w:t>（</w:t>
      </w:r>
      <w:r w:rsidRPr="00063106">
        <w:t>1</w:t>
      </w:r>
      <w:r w:rsidRPr="00063106">
        <w:t>）答：地形特点：山高谷深。</w:t>
      </w:r>
    </w:p>
    <w:p w14:paraId="3BF0B133" w14:textId="77777777" w:rsidR="00A34B22" w:rsidRDefault="007174FA" w:rsidP="00A34B22">
      <w:pPr>
        <w:widowControl/>
        <w:spacing w:line="360" w:lineRule="auto"/>
        <w:jc w:val="left"/>
      </w:pPr>
      <w:r>
        <w:rPr>
          <w:rFonts w:hint="eastAsia"/>
        </w:rPr>
        <w:t>耕地</w:t>
      </w:r>
      <w:r w:rsidRPr="00063106">
        <w:t>特点：耕地主要分</w:t>
      </w:r>
      <w:r w:rsidRPr="00063106">
        <w:t>布在谷地和山间</w:t>
      </w:r>
      <w:r>
        <w:rPr>
          <w:rFonts w:hint="eastAsia"/>
        </w:rPr>
        <w:t>盆</w:t>
      </w:r>
      <w:r w:rsidRPr="00063106">
        <w:t>地，数量少（或面积小</w:t>
      </w:r>
      <w:r>
        <w:rPr>
          <w:rFonts w:hint="eastAsia"/>
        </w:rPr>
        <w:t>、</w:t>
      </w:r>
      <w:r w:rsidRPr="00063106">
        <w:t>占土地面积比重小）。</w:t>
      </w:r>
    </w:p>
    <w:p w14:paraId="1BCACBD2" w14:textId="77777777" w:rsidR="00A34B22" w:rsidRDefault="007174FA" w:rsidP="00A34B22">
      <w:pPr>
        <w:widowControl/>
        <w:spacing w:line="360" w:lineRule="auto"/>
        <w:jc w:val="left"/>
      </w:pPr>
      <w:r w:rsidRPr="00063106">
        <w:t>（</w:t>
      </w:r>
      <w:r w:rsidRPr="00063106">
        <w:t>2</w:t>
      </w:r>
      <w:r w:rsidRPr="00063106">
        <w:t>）答：</w:t>
      </w:r>
      <w:r>
        <w:rPr>
          <w:rFonts w:hint="eastAsia"/>
        </w:rPr>
        <w:t>宾</w:t>
      </w:r>
      <w:r w:rsidRPr="00063106">
        <w:t>川县位于温暖</w:t>
      </w:r>
      <w:r>
        <w:rPr>
          <w:rFonts w:hint="eastAsia"/>
        </w:rPr>
        <w:t>湿</w:t>
      </w:r>
      <w:r w:rsidRPr="00063106">
        <w:t>润的亚热带季风气候区，因山高谷</w:t>
      </w:r>
      <w:r>
        <w:rPr>
          <w:rFonts w:hint="eastAsia"/>
        </w:rPr>
        <w:t>深</w:t>
      </w:r>
      <w:r w:rsidRPr="00063106">
        <w:t>，谷地</w:t>
      </w:r>
      <w:r>
        <w:rPr>
          <w:rFonts w:hint="eastAsia"/>
        </w:rPr>
        <w:t>盛</w:t>
      </w:r>
      <w:r w:rsidRPr="00063106">
        <w:t>行下</w:t>
      </w:r>
      <w:r>
        <w:rPr>
          <w:rFonts w:hint="eastAsia"/>
        </w:rPr>
        <w:t>沉</w:t>
      </w:r>
      <w:r>
        <w:t>气流</w:t>
      </w:r>
      <w:r w:rsidRPr="00063106">
        <w:t>，气</w:t>
      </w:r>
      <w:r>
        <w:rPr>
          <w:rFonts w:hint="eastAsia"/>
        </w:rPr>
        <w:t>流</w:t>
      </w:r>
      <w:r w:rsidRPr="00063106">
        <w:t>下沉过程中</w:t>
      </w:r>
      <w:proofErr w:type="gramStart"/>
      <w:r w:rsidRPr="00063106">
        <w:t>增温且</w:t>
      </w:r>
      <w:proofErr w:type="gramEnd"/>
      <w:r w:rsidRPr="00063106">
        <w:t>谷地热量不易散失，导致热（气温高），</w:t>
      </w:r>
      <w:r>
        <w:rPr>
          <w:rFonts w:hint="eastAsia"/>
        </w:rPr>
        <w:t>同时</w:t>
      </w:r>
      <w:r w:rsidRPr="00063106">
        <w:t>不易形成降水</w:t>
      </w:r>
      <w:r>
        <w:rPr>
          <w:rFonts w:hint="eastAsia"/>
        </w:rPr>
        <w:t>，</w:t>
      </w:r>
      <w:r w:rsidRPr="00063106">
        <w:t>导致干（降水少）。</w:t>
      </w:r>
    </w:p>
    <w:p w14:paraId="4DF9E60B" w14:textId="77777777" w:rsidR="00A34B22" w:rsidRDefault="007174FA" w:rsidP="00A34B22">
      <w:pPr>
        <w:widowControl/>
        <w:spacing w:line="360" w:lineRule="auto"/>
        <w:jc w:val="left"/>
      </w:pPr>
      <w:r w:rsidRPr="00063106">
        <w:t>（</w:t>
      </w:r>
      <w:r w:rsidRPr="00063106">
        <w:t>3</w:t>
      </w:r>
      <w:r w:rsidRPr="00063106">
        <w:t>）答：全年气温高，热量充足，热带、亚热带水果全年可以生长</w:t>
      </w:r>
      <w:r>
        <w:rPr>
          <w:rFonts w:hint="eastAsia"/>
        </w:rPr>
        <w:t>；</w:t>
      </w:r>
      <w:r w:rsidRPr="00063106">
        <w:t>（</w:t>
      </w:r>
      <w:r>
        <w:rPr>
          <w:rFonts w:hint="eastAsia"/>
        </w:rPr>
        <w:t>海拔</w:t>
      </w:r>
      <w:r w:rsidRPr="00063106">
        <w:t>高，</w:t>
      </w:r>
      <w:r>
        <w:rPr>
          <w:rFonts w:hint="eastAsia"/>
        </w:rPr>
        <w:t>晴天</w:t>
      </w:r>
      <w:r w:rsidRPr="00063106">
        <w:t>多</w:t>
      </w:r>
      <w:r>
        <w:rPr>
          <w:rFonts w:hint="eastAsia"/>
        </w:rPr>
        <w:t>，</w:t>
      </w:r>
      <w:r w:rsidRPr="00063106">
        <w:t>）气温日较差大，光照强，有利于水果品质提高（糖分</w:t>
      </w:r>
      <w:r>
        <w:rPr>
          <w:rFonts w:hint="eastAsia"/>
        </w:rPr>
        <w:t>积累</w:t>
      </w:r>
      <w:r w:rsidRPr="00063106">
        <w:t>）。</w:t>
      </w:r>
    </w:p>
    <w:p w14:paraId="06FB1B07" w14:textId="77777777" w:rsidR="00A34B22" w:rsidRPr="00BC1820" w:rsidRDefault="007174FA" w:rsidP="00A34B22">
      <w:pPr>
        <w:widowControl/>
        <w:spacing w:line="360" w:lineRule="auto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063106">
        <w:t>（</w:t>
      </w:r>
      <w:r w:rsidRPr="00063106">
        <w:t>4</w:t>
      </w:r>
      <w:r w:rsidRPr="00063106">
        <w:t>）答：吸引相关企业投资，发展水果加工业</w:t>
      </w:r>
      <w:r>
        <w:rPr>
          <w:rFonts w:hint="eastAsia"/>
        </w:rPr>
        <w:t>；</w:t>
      </w:r>
      <w:r w:rsidRPr="00063106">
        <w:t>引进并培育优良品种</w:t>
      </w:r>
      <w:r>
        <w:rPr>
          <w:rFonts w:hint="eastAsia"/>
        </w:rPr>
        <w:t>，</w:t>
      </w:r>
      <w:r w:rsidRPr="00063106">
        <w:t>树立品牌；加大</w:t>
      </w:r>
      <w:r>
        <w:rPr>
          <w:rFonts w:hint="eastAsia"/>
        </w:rPr>
        <w:t>宣传</w:t>
      </w:r>
      <w:r w:rsidRPr="00063106">
        <w:t>力度，开拓水果销售市场</w:t>
      </w:r>
      <w:r>
        <w:rPr>
          <w:rFonts w:hint="eastAsia"/>
        </w:rPr>
        <w:t>；</w:t>
      </w:r>
      <w:r w:rsidRPr="00063106">
        <w:t>促进以水果种植为基础的旅游产业化</w:t>
      </w:r>
      <w:r>
        <w:rPr>
          <w:rFonts w:hint="eastAsia"/>
        </w:rPr>
        <w:t>；</w:t>
      </w:r>
      <w:r w:rsidRPr="00063106">
        <w:t>完</w:t>
      </w:r>
      <w:r>
        <w:rPr>
          <w:rFonts w:hint="eastAsia"/>
        </w:rPr>
        <w:t>善</w:t>
      </w:r>
      <w:r w:rsidRPr="00063106">
        <w:t>交通等基础设施建设等。</w:t>
      </w:r>
    </w:p>
    <w:p w14:paraId="6A4885A7" w14:textId="77777777" w:rsidR="00A34B22" w:rsidRDefault="007174FA" w:rsidP="00A34B22">
      <w:pPr>
        <w:spacing w:line="360" w:lineRule="auto"/>
      </w:pPr>
      <w:r w:rsidRPr="004E6A92">
        <w:t>37</w:t>
      </w:r>
      <w:r w:rsidRPr="00026F79">
        <w:rPr>
          <w:szCs w:val="21"/>
        </w:rPr>
        <w:t>．</w:t>
      </w:r>
      <w:r w:rsidRPr="00A5247E">
        <w:t>（</w:t>
      </w:r>
      <w:r w:rsidRPr="00A5247E">
        <w:t>1</w:t>
      </w:r>
      <w:r w:rsidRPr="00A5247E">
        <w:t>）答</w:t>
      </w:r>
      <w:r>
        <w:rPr>
          <w:rFonts w:hint="eastAsia"/>
        </w:rPr>
        <w:t>：</w:t>
      </w:r>
      <w:r w:rsidRPr="00A5247E">
        <w:t>山地</w:t>
      </w:r>
      <w:r>
        <w:rPr>
          <w:rFonts w:hint="eastAsia"/>
        </w:rPr>
        <w:t>丘陵</w:t>
      </w:r>
      <w:r w:rsidRPr="00A5247E">
        <w:t>广布，</w:t>
      </w:r>
      <w:r>
        <w:rPr>
          <w:rFonts w:hint="eastAsia"/>
        </w:rPr>
        <w:t>冬季</w:t>
      </w:r>
      <w:r w:rsidRPr="00A5247E">
        <w:t>山区</w:t>
      </w:r>
      <w:r>
        <w:rPr>
          <w:rFonts w:hint="eastAsia"/>
        </w:rPr>
        <w:t>气温低</w:t>
      </w:r>
      <w:r w:rsidRPr="00A5247E">
        <w:t>，可建人工滑雪场的地点多</w:t>
      </w:r>
      <w:r>
        <w:rPr>
          <w:rFonts w:hint="eastAsia"/>
        </w:rPr>
        <w:t>；南方居民对</w:t>
      </w:r>
      <w:r>
        <w:t>雪和滑雪</w:t>
      </w:r>
      <w:r w:rsidRPr="00A5247E">
        <w:t>有好奇心，各</w:t>
      </w:r>
      <w:r>
        <w:rPr>
          <w:rFonts w:hint="eastAsia"/>
        </w:rPr>
        <w:t>地</w:t>
      </w:r>
      <w:r w:rsidRPr="00A5247E">
        <w:t>都有</w:t>
      </w:r>
      <w:r>
        <w:rPr>
          <w:rFonts w:hint="eastAsia"/>
        </w:rPr>
        <w:t>滑雪</w:t>
      </w:r>
      <w:r w:rsidRPr="00A5247E">
        <w:t>市场的</w:t>
      </w:r>
      <w:r>
        <w:rPr>
          <w:rFonts w:hint="eastAsia"/>
        </w:rPr>
        <w:t>需求；</w:t>
      </w:r>
      <w:r w:rsidRPr="00A5247E">
        <w:t>多为体验型滑雪者，就</w:t>
      </w:r>
      <w:r>
        <w:rPr>
          <w:rFonts w:hint="eastAsia"/>
        </w:rPr>
        <w:t>近</w:t>
      </w:r>
      <w:r w:rsidRPr="00A5247E">
        <w:t>体验即可满足其好奇心。</w:t>
      </w:r>
    </w:p>
    <w:p w14:paraId="7B3C34A7" w14:textId="77777777" w:rsidR="00A34B22" w:rsidRDefault="007174FA" w:rsidP="00A34B22">
      <w:pPr>
        <w:spacing w:line="360" w:lineRule="auto"/>
      </w:pPr>
      <w:r w:rsidRPr="00A5247E">
        <w:t>（</w:t>
      </w:r>
      <w:r w:rsidRPr="00A5247E">
        <w:t>2</w:t>
      </w:r>
      <w:r w:rsidRPr="00A5247E">
        <w:t>）答：便于利用旅游</w:t>
      </w:r>
      <w:r>
        <w:rPr>
          <w:rFonts w:hint="eastAsia"/>
        </w:rPr>
        <w:t>景</w:t>
      </w:r>
      <w:r w:rsidRPr="00A5247E">
        <w:t>区的</w:t>
      </w:r>
      <w:r>
        <w:rPr>
          <w:rFonts w:hint="eastAsia"/>
        </w:rPr>
        <w:t>基础设施</w:t>
      </w:r>
      <w:r w:rsidRPr="00A5247E">
        <w:t>和对外交通条件</w:t>
      </w:r>
      <w:r>
        <w:rPr>
          <w:rFonts w:hint="eastAsia"/>
        </w:rPr>
        <w:t>；</w:t>
      </w:r>
      <w:r w:rsidRPr="00A5247E">
        <w:t>有利于提高滑雪场的知名度，吸引更多的滑雪爱好者。</w:t>
      </w:r>
    </w:p>
    <w:p w14:paraId="4FBCD477" w14:textId="77777777" w:rsidR="00A34B22" w:rsidRDefault="007174FA" w:rsidP="00A34B22">
      <w:pPr>
        <w:spacing w:line="360" w:lineRule="auto"/>
      </w:pPr>
      <w:r w:rsidRPr="00A5247E">
        <w:t>（</w:t>
      </w:r>
      <w:r w:rsidRPr="00A5247E">
        <w:t>3</w:t>
      </w:r>
      <w:r w:rsidRPr="00A5247E">
        <w:t>）</w:t>
      </w:r>
      <w:r>
        <w:rPr>
          <w:rFonts w:hint="eastAsia"/>
        </w:rPr>
        <w:t>答</w:t>
      </w:r>
      <w:r w:rsidRPr="00A5247E">
        <w:t>：因</w:t>
      </w:r>
      <w:r>
        <w:rPr>
          <w:rFonts w:hint="eastAsia"/>
        </w:rPr>
        <w:t>无</w:t>
      </w:r>
      <w:r w:rsidRPr="00A5247E">
        <w:t>天然积雪，初始造雪量太，人工造雪要消耗大量电力和水资源</w:t>
      </w:r>
      <w:r>
        <w:rPr>
          <w:rFonts w:hint="eastAsia"/>
        </w:rPr>
        <w:t>；</w:t>
      </w:r>
      <w:r w:rsidRPr="00A5247E">
        <w:t>气温较高，融雪快，需经常补雪</w:t>
      </w:r>
      <w:r>
        <w:rPr>
          <w:rFonts w:hint="eastAsia"/>
        </w:rPr>
        <w:t>。</w:t>
      </w:r>
    </w:p>
    <w:p w14:paraId="1A2FC55B" w14:textId="77777777" w:rsidR="00A34B22" w:rsidRDefault="007174FA" w:rsidP="00A34B22">
      <w:pPr>
        <w:spacing w:line="360" w:lineRule="auto"/>
      </w:pPr>
      <w:r w:rsidRPr="00A5247E">
        <w:t>（</w:t>
      </w:r>
      <w:r w:rsidRPr="00A5247E">
        <w:t>4</w:t>
      </w:r>
      <w:r w:rsidRPr="00A5247E">
        <w:t>）答：</w:t>
      </w:r>
      <w:r>
        <w:rPr>
          <w:rFonts w:hint="eastAsia"/>
        </w:rPr>
        <w:t>赞</w:t>
      </w:r>
      <w:r w:rsidRPr="00A5247E">
        <w:t>同：增建酒店可满足</w:t>
      </w:r>
      <w:r>
        <w:rPr>
          <w:rFonts w:hint="eastAsia"/>
        </w:rPr>
        <w:t>滑雪</w:t>
      </w:r>
      <w:r w:rsidRPr="00A5247E">
        <w:t>者的度假</w:t>
      </w:r>
      <w:r>
        <w:rPr>
          <w:rFonts w:hint="eastAsia"/>
        </w:rPr>
        <w:t>需</w:t>
      </w:r>
      <w:r w:rsidRPr="00A5247E">
        <w:t>求：增建中高级雪道可满足当地运动型滑雪者</w:t>
      </w:r>
      <w:r>
        <w:rPr>
          <w:rFonts w:hint="eastAsia"/>
        </w:rPr>
        <w:t>需</w:t>
      </w:r>
      <w:r w:rsidRPr="00A5247E">
        <w:t>求</w:t>
      </w:r>
      <w:r>
        <w:rPr>
          <w:rFonts w:hint="eastAsia"/>
        </w:rPr>
        <w:t>；</w:t>
      </w:r>
      <w:r w:rsidRPr="00A5247E">
        <w:t>可增加</w:t>
      </w:r>
      <w:r>
        <w:rPr>
          <w:rFonts w:hint="eastAsia"/>
        </w:rPr>
        <w:t>滑</w:t>
      </w:r>
      <w:r w:rsidRPr="00A5247E">
        <w:t>雪者</w:t>
      </w:r>
      <w:r>
        <w:rPr>
          <w:rFonts w:hint="eastAsia"/>
        </w:rPr>
        <w:t>逗留</w:t>
      </w:r>
      <w:r w:rsidRPr="00A5247E">
        <w:t>天数，有</w:t>
      </w:r>
      <w:r w:rsidRPr="00A5247E">
        <w:t>利于提高滑雪场收入。</w:t>
      </w:r>
    </w:p>
    <w:p w14:paraId="35B2EBA8" w14:textId="77777777" w:rsidR="00A34B22" w:rsidRPr="00A5247E" w:rsidRDefault="007174FA" w:rsidP="00A34B22">
      <w:pPr>
        <w:spacing w:line="360" w:lineRule="auto"/>
      </w:pPr>
      <w:r w:rsidRPr="00A5247E">
        <w:t>反对：滑雪期短，建设投资难以短期收回</w:t>
      </w:r>
      <w:r>
        <w:rPr>
          <w:rFonts w:hint="eastAsia"/>
        </w:rPr>
        <w:t>；</w:t>
      </w:r>
      <w:r w:rsidRPr="00A5247E">
        <w:t>发展度假型滑雪的竞争力弱，难于形成市场规模</w:t>
      </w:r>
      <w:r>
        <w:rPr>
          <w:rFonts w:hint="eastAsia"/>
        </w:rPr>
        <w:t>；</w:t>
      </w:r>
      <w:r w:rsidRPr="00A5247E">
        <w:t>雪场均向度假型转变不符合因地制宜原则。</w:t>
      </w:r>
    </w:p>
    <w:p w14:paraId="2C075D54" w14:textId="77777777" w:rsidR="00F656F5" w:rsidRDefault="007174FA" w:rsidP="00F656F5">
      <w:pPr>
        <w:spacing w:line="360" w:lineRule="auto"/>
      </w:pPr>
      <w:r>
        <w:rPr>
          <w:rFonts w:hint="eastAsia"/>
        </w:rPr>
        <w:t>38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该航运企业主动走出去，抓住共建“一带一路”的机遇；从特许经营权到控股权、到全面运营，获得港口经营与决策自主权；优化货物运输路线，港口经营规模扩大，成本降低；加强管理与技术投入，港口经营效率提高，盈利能力增强。</w:t>
      </w:r>
    </w:p>
    <w:p w14:paraId="31943C6E" w14:textId="77777777" w:rsidR="00F656F5" w:rsidRDefault="007174FA" w:rsidP="00F656F5">
      <w:pPr>
        <w:spacing w:line="360" w:lineRule="auto"/>
        <w:ind w:left="420" w:hangingChars="200" w:hanging="420"/>
      </w:pPr>
      <w:r>
        <w:rPr>
          <w:rFonts w:hint="eastAsia"/>
        </w:rPr>
        <w:lastRenderedPageBreak/>
        <w:t>39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7875"/>
      </w:tblGrid>
      <w:tr w:rsidR="00F656F5" w14:paraId="2C1B4AB1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046E" w14:textId="77777777" w:rsidR="00F656F5" w:rsidRDefault="007174FA" w:rsidP="00684804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原则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9B9D6" w14:textId="77777777" w:rsidR="00F656F5" w:rsidRDefault="007174FA" w:rsidP="00684804">
            <w:pPr>
              <w:spacing w:line="360" w:lineRule="auto"/>
              <w:ind w:left="420" w:hangingChars="200" w:hanging="420"/>
            </w:pPr>
            <w:r>
              <w:rPr>
                <w:rFonts w:hint="eastAsia"/>
              </w:rPr>
              <w:t>理由</w:t>
            </w:r>
          </w:p>
        </w:tc>
      </w:tr>
      <w:tr w:rsidR="00F656F5" w14:paraId="721AF8EB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3D32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坚持党的领导，夯实组织基础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17949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①消除贫困、改善民生、逐步实现共同富裕，是社会主义的本质要求，是党的重要使命。</w:t>
            </w:r>
          </w:p>
          <w:p w14:paraId="66C6C25B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②党是</w:t>
            </w:r>
            <w:r>
              <w:rPr>
                <w:rFonts w:hint="eastAsia"/>
              </w:rPr>
              <w:t>领导一切的，在脱贫攻坚中发挥总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  <w:r>
              <w:rPr>
                <w:rFonts w:hint="eastAsia"/>
              </w:rPr>
              <w:t>全局、协调各方的领导核心作用，各级党组织是脱贫攻坚的坚强政治保证。</w:t>
            </w:r>
          </w:p>
        </w:tc>
      </w:tr>
      <w:tr w:rsidR="00F656F5" w14:paraId="22AB8B54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C43BD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坚持政府主导，增强社会合力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F6096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①政府负有经济、社会等方面建设的重要职能。</w:t>
            </w:r>
          </w:p>
          <w:p w14:paraId="42391370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②只有广泛吸纳社会力量、整合社会资源，鼓励先富帮后富，才能汇聚全社会广泛参与脱贫攻坚的磅礴之力。</w:t>
            </w:r>
          </w:p>
        </w:tc>
      </w:tr>
      <w:tr w:rsidR="00F656F5" w14:paraId="2E2917C5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CE9D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坚持精准扶贫，提高扶贫成效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203F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①精准扶贫是实现脱贫目标的工作机制。</w:t>
            </w:r>
          </w:p>
          <w:p w14:paraId="0464E81B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②只有提高扶贫成效，才能切实提高扶贫成果可持续性，让贫困人口有更多的获得感。</w:t>
            </w:r>
          </w:p>
        </w:tc>
      </w:tr>
      <w:tr w:rsidR="00F656F5" w14:paraId="699D956B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B0BD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坚持保护生态，实现绿色发展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62A22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①生态保护是为了满足人民群众对优美生态环境的需要。</w:t>
            </w:r>
          </w:p>
          <w:p w14:paraId="0D6B54B6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②只有走生态</w:t>
            </w:r>
            <w:r>
              <w:rPr>
                <w:rFonts w:hint="eastAsia"/>
              </w:rPr>
              <w:t>优先、绿色发展道路，才能让贫困人口从生态建设中得到更多实惠。</w:t>
            </w:r>
          </w:p>
        </w:tc>
      </w:tr>
      <w:tr w:rsidR="00F656F5" w14:paraId="323B8722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18C3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坚持群众主体，激发内生动力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EA73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①从群众中来到群众中去是党的根本的领导方法和工作方法。</w:t>
            </w:r>
          </w:p>
          <w:p w14:paraId="2D73100D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②只有调动贫困地区干部群众积极性、主动性、创造性，才能增强贫困人口自我发展能力。</w:t>
            </w:r>
          </w:p>
        </w:tc>
      </w:tr>
      <w:tr w:rsidR="00F656F5" w14:paraId="114C74BB" w14:textId="77777777" w:rsidTr="00684804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BF6F9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坚持因地制宜，创新体制机制</w:t>
            </w:r>
          </w:p>
        </w:tc>
        <w:tc>
          <w:tcPr>
            <w:tcW w:w="7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7D35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①一切从实际出发、求真务实是党和政府的工作作风。</w:t>
            </w:r>
          </w:p>
          <w:p w14:paraId="7F16306B" w14:textId="77777777" w:rsidR="00F656F5" w:rsidRDefault="007174FA" w:rsidP="00684804">
            <w:pPr>
              <w:spacing w:line="360" w:lineRule="auto"/>
            </w:pPr>
            <w:r>
              <w:rPr>
                <w:rFonts w:hint="eastAsia"/>
              </w:rPr>
              <w:t>②只有不断创新和改进工作方式，才能提高扶贫效率，使扶贫脱贫工作经得起实践、群众和历史的检验。</w:t>
            </w:r>
          </w:p>
        </w:tc>
      </w:tr>
    </w:tbl>
    <w:p w14:paraId="3D26E727" w14:textId="77777777" w:rsidR="00F656F5" w:rsidRDefault="007174FA" w:rsidP="00F656F5">
      <w:pPr>
        <w:spacing w:line="360" w:lineRule="auto"/>
        <w:rPr>
          <w:rFonts w:hint="eastAsia"/>
        </w:rPr>
      </w:pPr>
    </w:p>
    <w:p w14:paraId="187E8602" w14:textId="77777777" w:rsidR="00F656F5" w:rsidRDefault="007174FA" w:rsidP="00F656F5">
      <w:pPr>
        <w:spacing w:line="360" w:lineRule="auto"/>
        <w:rPr>
          <w:rFonts w:hint="eastAsia"/>
        </w:rPr>
      </w:pPr>
      <w:r>
        <w:rPr>
          <w:rFonts w:hint="eastAsia"/>
        </w:rPr>
        <w:t>40</w:t>
      </w:r>
      <w:r>
        <w:rPr>
          <w:rFonts w:hint="eastAsia"/>
          <w:kern w:val="0"/>
          <w:szCs w:val="24"/>
          <w:lang w:val="zh-CN"/>
        </w:rPr>
        <w:t>．</w:t>
      </w:r>
      <w:r>
        <w:rPr>
          <w:rFonts w:hint="eastAsia"/>
        </w:rPr>
        <w:t>【答案】（</w:t>
      </w:r>
      <w:r>
        <w:rPr>
          <w:rFonts w:hint="eastAsia"/>
        </w:rPr>
        <w:t>1</w:t>
      </w:r>
      <w:r>
        <w:rPr>
          <w:rFonts w:hint="eastAsia"/>
        </w:rPr>
        <w:t>）人是社会历史的主体，人民群众是社会物质财富和精神财富的创造者，是社会历史变革的决定力</w:t>
      </w:r>
      <w:r>
        <w:rPr>
          <w:rFonts w:hint="eastAsia"/>
        </w:rPr>
        <w:t>量。邮车驾驶员们是平凡的劳动者，他们用辛勤的劳动为藏区人民创造美好生活做出贡献；用奉献、忠诚和生命熔铸的雪线邮路精神是宝贵的精神财富，激励人们在平凡岗位建功立业。</w:t>
      </w:r>
    </w:p>
    <w:p w14:paraId="48E7AF1A" w14:textId="77777777" w:rsidR="00F656F5" w:rsidRDefault="007174FA" w:rsidP="00F656F5"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）敬业是社会主义核心价值观的重要内容，爱岗敬业是做好本职工作的基本要求。要热爱工作、忠于职守；要苦练本领、精益求精；要心系人民、甘于奉献。</w:t>
      </w:r>
    </w:p>
    <w:p w14:paraId="7B355102" w14:textId="77777777" w:rsidR="00F656F5" w:rsidRPr="00652443" w:rsidRDefault="007174FA" w:rsidP="00F656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）雷锋精神、“两弹一星”精神、大庆精神、抗洪精神、载人航天精神。</w:t>
      </w:r>
    </w:p>
    <w:p w14:paraId="4771AE64" w14:textId="77777777" w:rsidR="00F656F5" w:rsidRDefault="007174FA" w:rsidP="00F656F5">
      <w:pPr>
        <w:spacing w:line="360" w:lineRule="auto"/>
      </w:pPr>
      <w:r>
        <w:rPr>
          <w:rFonts w:hint="eastAsia"/>
        </w:rPr>
        <w:t>41.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）变化：从不区分进口税率与出口税率，到区分进口税率与出口税率，并且出口税率高于进口税率；晚清海关税率较鸦片战争前降低。</w:t>
      </w:r>
    </w:p>
    <w:p w14:paraId="6F3C051F" w14:textId="77777777" w:rsidR="00F656F5" w:rsidRDefault="007174FA" w:rsidP="00F656F5">
      <w:pPr>
        <w:spacing w:line="360" w:lineRule="auto"/>
      </w:pPr>
      <w:r>
        <w:rPr>
          <w:rFonts w:hint="eastAsia"/>
        </w:rPr>
        <w:t>原因</w:t>
      </w:r>
      <w:r>
        <w:rPr>
          <w:rFonts w:hint="eastAsia"/>
        </w:rPr>
        <w:t>：清代中前期限制中外贸易，鸦片战争后国门被打开；协定关税，海关主权丧失；列强向中国倾销商品。</w:t>
      </w:r>
    </w:p>
    <w:p w14:paraId="6C9D6B72" w14:textId="77777777" w:rsidR="00F656F5" w:rsidRDefault="007174FA" w:rsidP="00F656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）特征：完全自主；税率灵活，根据国家需要调整。</w:t>
      </w:r>
    </w:p>
    <w:p w14:paraId="6E2FF7E9" w14:textId="77777777" w:rsidR="00F656F5" w:rsidRDefault="007174FA" w:rsidP="00F656F5">
      <w:pPr>
        <w:spacing w:line="360" w:lineRule="auto"/>
      </w:pPr>
      <w:r>
        <w:rPr>
          <w:rFonts w:hint="eastAsia"/>
        </w:rPr>
        <w:t>意义：维护国家关税主权；有利于结束外贸入超的局面；保护了本国民族经济，有利于国民经济的恢复与发展。</w:t>
      </w:r>
    </w:p>
    <w:p w14:paraId="41469D75" w14:textId="77777777" w:rsidR="00F656F5" w:rsidRDefault="007174FA" w:rsidP="00F656F5">
      <w:pPr>
        <w:spacing w:line="360" w:lineRule="auto"/>
      </w:pPr>
      <w:r>
        <w:rPr>
          <w:rFonts w:hint="eastAsia"/>
        </w:rPr>
        <w:t>42.</w:t>
      </w:r>
      <w:r>
        <w:rPr>
          <w:rFonts w:hint="eastAsia"/>
        </w:rPr>
        <w:t>答案略。</w:t>
      </w:r>
    </w:p>
    <w:p w14:paraId="4D135610" w14:textId="77777777" w:rsidR="00A34B22" w:rsidRDefault="007174FA" w:rsidP="00A34B22">
      <w:pPr>
        <w:spacing w:line="360" w:lineRule="auto"/>
        <w:rPr>
          <w:rFonts w:hint="eastAsia"/>
        </w:rPr>
      </w:pPr>
      <w:r w:rsidRPr="00272DBC">
        <w:rPr>
          <w:szCs w:val="21"/>
        </w:rPr>
        <w:t>43</w:t>
      </w:r>
      <w:r w:rsidRPr="00272DBC">
        <w:rPr>
          <w:szCs w:val="21"/>
        </w:rPr>
        <w:t>．</w:t>
      </w:r>
      <w:r>
        <w:rPr>
          <w:rFonts w:hint="eastAsia"/>
        </w:rPr>
        <w:t>答</w:t>
      </w:r>
      <w:r w:rsidRPr="00A5247E">
        <w:t>：在废弃矿山上兴建的</w:t>
      </w:r>
      <w:r>
        <w:rPr>
          <w:rFonts w:hint="eastAsia"/>
        </w:rPr>
        <w:t>伊甸园</w:t>
      </w:r>
      <w:r w:rsidRPr="00A5247E">
        <w:t>，改善了当地的生态环境，以丰富的植物资源和独特的艺术建筑风格为特色，为旅游</w:t>
      </w:r>
      <w:r w:rsidRPr="00A5247E">
        <w:lastRenderedPageBreak/>
        <w:t>者营造优美舒适的旅游环境</w:t>
      </w:r>
      <w:r>
        <w:rPr>
          <w:rFonts w:hint="eastAsia"/>
        </w:rPr>
        <w:t>；</w:t>
      </w:r>
      <w:r w:rsidRPr="00A5247E">
        <w:t>以环境保护和环境教育为主题，项目建设体现环保理念，观赏性强又能</w:t>
      </w:r>
      <w:r>
        <w:rPr>
          <w:rFonts w:hint="eastAsia"/>
        </w:rPr>
        <w:t>寓</w:t>
      </w:r>
      <w:r w:rsidRPr="00A5247E">
        <w:t>教于乐</w:t>
      </w:r>
      <w:r>
        <w:rPr>
          <w:rFonts w:hint="eastAsia"/>
        </w:rPr>
        <w:t>；</w:t>
      </w:r>
      <w:r w:rsidRPr="00A5247E">
        <w:t>（作为英国最大的环境保护教育中心，）规模大，</w:t>
      </w:r>
      <w:r w:rsidRPr="00A5247E">
        <w:t>建设时间较早，具有规模效应和品牌效应。</w:t>
      </w:r>
    </w:p>
    <w:p w14:paraId="79D9855E" w14:textId="77777777" w:rsidR="00966D50" w:rsidRDefault="007174FA" w:rsidP="00A34B22">
      <w:pPr>
        <w:spacing w:line="360" w:lineRule="auto"/>
      </w:pPr>
      <w:r w:rsidRPr="00272DBC">
        <w:rPr>
          <w:kern w:val="0"/>
          <w:szCs w:val="21"/>
        </w:rPr>
        <w:t>44</w:t>
      </w:r>
      <w:r w:rsidRPr="00272DBC">
        <w:rPr>
          <w:kern w:val="0"/>
          <w:szCs w:val="21"/>
        </w:rPr>
        <w:t>．</w:t>
      </w:r>
      <w:r>
        <w:rPr>
          <w:rFonts w:hint="eastAsia"/>
        </w:rPr>
        <w:t>答：恢复自然河道，恢复水生态环境；对污水隔离处理，有利于河流水质改善；恢复自然河道，对局地微气候具有调节作用；河流两岸修建生态公园，能有效吸附灰尘，净化空气：</w:t>
      </w:r>
      <w:proofErr w:type="gramStart"/>
      <w:r>
        <w:rPr>
          <w:rFonts w:hint="eastAsia"/>
        </w:rPr>
        <w:t>拆除高</w:t>
      </w:r>
      <w:proofErr w:type="gramEnd"/>
      <w:r>
        <w:rPr>
          <w:rFonts w:hint="eastAsia"/>
        </w:rPr>
        <w:t>架，减少汽车尾气的排放。</w:t>
      </w:r>
    </w:p>
    <w:p w14:paraId="28DE5405" w14:textId="77777777" w:rsidR="00F656F5" w:rsidRDefault="007174FA" w:rsidP="00F656F5">
      <w:pPr>
        <w:spacing w:line="360" w:lineRule="auto"/>
      </w:pPr>
      <w:r>
        <w:rPr>
          <w:rFonts w:hint="eastAsia"/>
        </w:rPr>
        <w:t>45.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）作用：前期为推动领导力量，后期为阻碍反对势力。</w:t>
      </w:r>
    </w:p>
    <w:p w14:paraId="744A1ACE" w14:textId="77777777" w:rsidR="00F656F5" w:rsidRDefault="007174FA" w:rsidP="00F656F5">
      <w:pPr>
        <w:spacing w:line="360" w:lineRule="auto"/>
      </w:pPr>
      <w:r>
        <w:rPr>
          <w:rFonts w:hint="eastAsia"/>
        </w:rPr>
        <w:t>原因：</w:t>
      </w:r>
    </w:p>
    <w:p w14:paraId="59F34C9E" w14:textId="77777777" w:rsidR="00F656F5" w:rsidRDefault="007174FA" w:rsidP="00F656F5">
      <w:pPr>
        <w:spacing w:line="360" w:lineRule="auto"/>
      </w:pPr>
      <w:r>
        <w:rPr>
          <w:rFonts w:hint="eastAsia"/>
        </w:rPr>
        <w:t>前期：在武士阶级中地位低下，俸禄微薄，接触西方思想，反对幕府。</w:t>
      </w:r>
    </w:p>
    <w:p w14:paraId="65CF25EF" w14:textId="77777777" w:rsidR="00F656F5" w:rsidRDefault="007174FA" w:rsidP="00F656F5">
      <w:pPr>
        <w:spacing w:line="360" w:lineRule="auto"/>
      </w:pPr>
      <w:r>
        <w:rPr>
          <w:rFonts w:hint="eastAsia"/>
        </w:rPr>
        <w:t>后期：明治维新改革的深入触及到中下级武士的利益，政治、经济等方面特权被取消；难以适应向近代社会的转变，生存艰难。</w:t>
      </w:r>
    </w:p>
    <w:p w14:paraId="56EF282D" w14:textId="77777777" w:rsidR="00F656F5" w:rsidRDefault="007174FA" w:rsidP="00F656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）保证了明治政府的稳定；有</w:t>
      </w:r>
      <w:r>
        <w:rPr>
          <w:rFonts w:hint="eastAsia"/>
        </w:rPr>
        <w:t>利于改革的推进；有利于发展资本主义。</w:t>
      </w:r>
    </w:p>
    <w:p w14:paraId="2FE524D5" w14:textId="77777777" w:rsidR="00F656F5" w:rsidRDefault="007174FA" w:rsidP="00F656F5">
      <w:pPr>
        <w:spacing w:line="360" w:lineRule="auto"/>
      </w:pPr>
      <w:r>
        <w:rPr>
          <w:rFonts w:hint="eastAsia"/>
        </w:rPr>
        <w:t>46.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）太平洋战争爆发；世界反法西斯统一战线形成；中国抗战地位得到国际承认。</w:t>
      </w:r>
    </w:p>
    <w:p w14:paraId="04C2DB18" w14:textId="77777777" w:rsidR="00F656F5" w:rsidRDefault="007174FA" w:rsidP="00F656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）加强中国与反法西斯国家的联系；增强抗战信心，增强中国对日作战能力；沉重打击日本法西斯，对世界反法西斯战争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卓越贡献。</w:t>
      </w:r>
    </w:p>
    <w:p w14:paraId="425BE7C8" w14:textId="77777777" w:rsidR="00F656F5" w:rsidRDefault="007174FA" w:rsidP="00F656F5">
      <w:pPr>
        <w:spacing w:line="360" w:lineRule="auto"/>
      </w:pPr>
      <w:r>
        <w:rPr>
          <w:rFonts w:hint="eastAsia"/>
        </w:rPr>
        <w:t>47.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汉国家</w:t>
      </w:r>
      <w:proofErr w:type="gramEnd"/>
      <w:r>
        <w:rPr>
          <w:rFonts w:hint="eastAsia"/>
        </w:rPr>
        <w:t>统一的积极参与者；汉朝廷权威的维护者与歌颂者；推动汉赋发展的代表性人物。</w:t>
      </w:r>
    </w:p>
    <w:p w14:paraId="5AD7C91C" w14:textId="77777777" w:rsidR="00F656F5" w:rsidRDefault="007174FA" w:rsidP="00F656F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）作品适应时代的需要；文学形式和内容创新；个人的努力和天赋。</w:t>
      </w:r>
    </w:p>
    <w:p w14:paraId="234B0EC4" w14:textId="77777777" w:rsidR="00F656F5" w:rsidRPr="00F656F5" w:rsidRDefault="007174FA" w:rsidP="00A34B22">
      <w:pPr>
        <w:spacing w:line="360" w:lineRule="auto"/>
        <w:rPr>
          <w:rFonts w:hint="eastAsia"/>
        </w:rPr>
      </w:pPr>
    </w:p>
    <w:sectPr w:rsidR="00F656F5" w:rsidRPr="00F656F5" w:rsidSect="00E13D9C">
      <w:headerReference w:type="default" r:id="rId19"/>
      <w:footerReference w:type="default" r:id="rId20"/>
      <w:pgSz w:w="11906" w:h="16838"/>
      <w:pgMar w:top="463" w:right="424" w:bottom="426" w:left="426" w:header="4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32AF6" w14:textId="77777777" w:rsidR="00267842" w:rsidRDefault="007174FA">
      <w:r>
        <w:separator/>
      </w:r>
    </w:p>
  </w:endnote>
  <w:endnote w:type="continuationSeparator" w:id="0">
    <w:p w14:paraId="35C31189" w14:textId="77777777" w:rsidR="00267842" w:rsidRDefault="00717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 New Romans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仪旗黑-50S">
    <w:panose1 w:val="00020600040101010101"/>
    <w:charset w:val="86"/>
    <w:family w:val="roman"/>
    <w:pitch w:val="variable"/>
    <w:sig w:usb0="A00002BF" w:usb1="3ACF7CFA" w:usb2="00000016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7AD798" w14:textId="77777777" w:rsidR="007D348F" w:rsidRDefault="007174FA">
    <w:pPr>
      <w:ind w:firstLineChars="1150" w:firstLine="2415"/>
      <w:rPr>
        <w:color w:val="000000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BC643" w14:textId="77777777" w:rsidR="00267842" w:rsidRDefault="007174FA">
      <w:r>
        <w:separator/>
      </w:r>
    </w:p>
  </w:footnote>
  <w:footnote w:type="continuationSeparator" w:id="0">
    <w:p w14:paraId="1E783D8A" w14:textId="77777777" w:rsidR="00267842" w:rsidRDefault="00717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1B797D" w14:textId="77777777" w:rsidR="007D348F" w:rsidRDefault="007174FA">
    <w:pPr>
      <w:pStyle w:val="a7"/>
      <w:pBdr>
        <w:bottom w:val="none" w:sz="0" w:space="0" w:color="auto"/>
      </w:pBdr>
      <w:rPr>
        <w:rFonts w:ascii="微软雅黑" w:eastAsia="微软雅黑" w:hAnsi="微软雅黑" w:cs="微软雅黑"/>
        <w:b/>
        <w:color w:val="CC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proofState w:spelling="clean" w:grammar="clean"/>
  <w:defaultTabStop w:val="231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7174FA"/>
    <w:rsid w:val="00E1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465DF29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uiPriority="99"/>
    <w:lsdException w:name="Balloon Text" w:qFormat="1"/>
    <w:lsdException w:name="Table Grid" w:uiPriority="99"/>
    <w:lsdException w:name="Table Theme" w:uiPriority="9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page number"/>
    <w:basedOn w:val="a0"/>
    <w:qFormat/>
  </w:style>
  <w:style w:type="character" w:styleId="a5">
    <w:name w:val="Hyperlink"/>
    <w:qFormat/>
    <w:rPr>
      <w:color w:val="0000FF"/>
      <w:u w:val="single"/>
    </w:rPr>
  </w:style>
  <w:style w:type="character" w:styleId="a6">
    <w:name w:val="annotation reference"/>
    <w:qFormat/>
    <w:rPr>
      <w:sz w:val="21"/>
      <w:szCs w:val="21"/>
    </w:rPr>
  </w:style>
  <w:style w:type="character" w:customStyle="1" w:styleId="subtitles0">
    <w:name w:val="sub_title s0"/>
    <w:basedOn w:val="a0"/>
    <w:qFormat/>
  </w:style>
  <w:style w:type="character" w:customStyle="1" w:styleId="1">
    <w:name w:val="页码1"/>
    <w:basedOn w:val="a0"/>
    <w:qFormat/>
  </w:style>
  <w:style w:type="paragraph" w:styleId="a7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Plain Text"/>
    <w:basedOn w:val="a"/>
    <w:qFormat/>
    <w:rPr>
      <w:rFonts w:ascii="宋体" w:hAnsi="Courier New" w:cs="Courier New"/>
      <w:szCs w:val="21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Balloon Text"/>
    <w:basedOn w:val="a"/>
    <w:qFormat/>
    <w:rPr>
      <w:sz w:val="18"/>
      <w:szCs w:val="18"/>
    </w:rPr>
  </w:style>
  <w:style w:type="paragraph" w:styleId="ab">
    <w:name w:val="annotation text"/>
    <w:basedOn w:val="a"/>
    <w:qFormat/>
    <w:pPr>
      <w:jc w:val="left"/>
    </w:pPr>
    <w:rPr>
      <w:szCs w:val="24"/>
    </w:rPr>
  </w:style>
  <w:style w:type="paragraph" w:customStyle="1" w:styleId="msonormalcxspmiddle">
    <w:name w:val="msonormalcxspmiddle"/>
    <w:basedOn w:val="a"/>
    <w:qFormat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4"/>
    </w:rPr>
  </w:style>
  <w:style w:type="paragraph" w:customStyle="1" w:styleId="Char3Char">
    <w:name w:val="Char3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qFormat/>
    <w:pPr>
      <w:widowControl/>
      <w:spacing w:line="300" w:lineRule="auto"/>
      <w:ind w:firstLineChars="200" w:firstLine="200"/>
    </w:pPr>
  </w:style>
  <w:style w:type="paragraph" w:customStyle="1" w:styleId="10">
    <w:name w:val="无间隔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p0">
    <w:name w:val="p0"/>
    <w:basedOn w:val="a"/>
    <w:qFormat/>
    <w:pPr>
      <w:widowControl/>
    </w:pPr>
    <w:rPr>
      <w:rFonts w:ascii="Calibri" w:hAnsi="Calibri"/>
      <w:kern w:val="0"/>
      <w:szCs w:val="21"/>
    </w:rPr>
  </w:style>
  <w:style w:type="paragraph" w:customStyle="1" w:styleId="11">
    <w:name w:val="列出段落1"/>
    <w:basedOn w:val="a"/>
    <w:qFormat/>
    <w:pPr>
      <w:ind w:firstLineChars="200" w:firstLine="420"/>
    </w:pPr>
    <w:rPr>
      <w:rFonts w:ascii="Calibri" w:hAnsi="Calibri"/>
    </w:rPr>
  </w:style>
  <w:style w:type="paragraph" w:customStyle="1" w:styleId="Normal0">
    <w:name w:val="Normal_0"/>
    <w:qFormat/>
    <w:rsid w:val="008678B0"/>
    <w:pPr>
      <w:widowControl w:val="0"/>
      <w:jc w:val="both"/>
    </w:pPr>
    <w:rPr>
      <w:rFonts w:ascii="Time New Romans" w:hAnsi="Time New Romans" w:cs="宋体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11864</Words>
  <Characters>1677</Characters>
  <Application>Microsoft Office Word</Application>
  <DocSecurity>0</DocSecurity>
  <Lines>13</Lines>
  <Paragraphs>27</Paragraphs>
  <ScaleCrop>false</ScaleCrop>
  <Manager/>
  <Company/>
  <LinksUpToDate>false</LinksUpToDate>
  <CharactersWithSpaces>13514</CharactersWithSpaces>
  <SharedDoc>false</SharedDoc>
  <HyperlinkBase>https://1701-Studio.github.io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2019全国文综II</dc:title>
  <dc:subject/>
  <dc:creator/>
  <cp:keywords/>
  <dc:description>https://1701-Studio.github.io</dc:description>
  <cp:lastModifiedBy/>
  <cp:revision>1</cp:revision>
  <cp:lastPrinted>1601-01-01T00:00:00Z</cp:lastPrinted>
  <dcterms:created xsi:type="dcterms:W3CDTF">2019-06-10T07:13:00Z</dcterms:created>
  <dcterms:modified xsi:type="dcterms:W3CDTF">2019-06-10T07:13:00Z</dcterms:modified>
  <cp:category/>
  <cp:contentStatus>已完成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  <property fmtid="{D5CDD505-2E9C-101B-9397-08002B2CF9AE}" pid="3" name="所有者">
    <vt:lpwstr>北京今日学易科技有限公司</vt:lpwstr>
  </property>
  <property fmtid="{D5CDD505-2E9C-101B-9397-08002B2CF9AE}" pid="4" name="来源">
    <vt:lpwstr>学科网(Zxxk.Com)</vt:lpwstr>
  </property>
  <property fmtid="{D5CDD505-2E9C-101B-9397-08002B2CF9AE}" pid="5" name="网址">
    <vt:lpwstr>http://www.zxxk.com</vt:lpwstr>
  </property>
</Properties>
</file>