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0437" w:rsidRPr="004C0437" w:rsidRDefault="004C0437" w:rsidP="004C0437">
      <w:pPr>
        <w:rPr>
          <w:rFonts w:ascii="Times New Roman" w:eastAsia="Times New Roman" w:hAnsi="Times New Roman" w:cs="Times New Roman"/>
          <w:b/>
          <w:kern w:val="0"/>
          <w14:ligatures w14:val="none"/>
        </w:rPr>
      </w:pPr>
      <w:r w:rsidRPr="004C0437">
        <w:rPr>
          <w:rFonts w:ascii="Times New Roman" w:eastAsia="Times New Roman" w:hAnsi="Times New Roman" w:cs="Times New Roman"/>
          <w:b/>
          <w:kern w:val="0"/>
          <w14:ligatures w14:val="none"/>
        </w:rPr>
        <w:t xml:space="preserve">Experiment </w:t>
      </w:r>
      <w:r>
        <w:rPr>
          <w:rFonts w:ascii="Times New Roman" w:eastAsia="Times New Roman" w:hAnsi="Times New Roman" w:cs="Times New Roman"/>
          <w:b/>
          <w:kern w:val="0"/>
          <w14:ligatures w14:val="none"/>
        </w:rPr>
        <w:t>1</w:t>
      </w:r>
      <w:r w:rsidRPr="004C0437">
        <w:rPr>
          <w:rFonts w:ascii="Times New Roman" w:eastAsia="Times New Roman" w:hAnsi="Times New Roman" w:cs="Times New Roman"/>
          <w:b/>
          <w:kern w:val="0"/>
          <w14:ligatures w14:val="none"/>
        </w:rPr>
        <w:t>: Database Constraints, Relationships, and Security Control</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Student Information</w:t>
      </w:r>
    </w:p>
    <w:p w:rsidR="004C0437" w:rsidRPr="004C0437" w:rsidRDefault="004C0437" w:rsidP="004C0437">
      <w:pPr>
        <w:numPr>
          <w:ilvl w:val="0"/>
          <w:numId w:val="6"/>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 xml:space="preserve">Name: </w:t>
      </w:r>
      <w:r>
        <w:rPr>
          <w:rFonts w:ascii="Times New Roman" w:eastAsia="Times New Roman" w:hAnsi="Times New Roman" w:cs="Times New Roman"/>
          <w:bCs/>
          <w:kern w:val="0"/>
          <w14:ligatures w14:val="none"/>
        </w:rPr>
        <w:t>Aryan Saini</w:t>
      </w:r>
    </w:p>
    <w:p w:rsidR="004C0437" w:rsidRPr="004C0437" w:rsidRDefault="004C0437" w:rsidP="004C0437">
      <w:pPr>
        <w:numPr>
          <w:ilvl w:val="0"/>
          <w:numId w:val="6"/>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UID: 24BAI70</w:t>
      </w:r>
      <w:r>
        <w:rPr>
          <w:rFonts w:ascii="Times New Roman" w:eastAsia="Times New Roman" w:hAnsi="Times New Roman" w:cs="Times New Roman"/>
          <w:bCs/>
          <w:kern w:val="0"/>
          <w14:ligatures w14:val="none"/>
        </w:rPr>
        <w:t>427</w:t>
      </w:r>
    </w:p>
    <w:p w:rsidR="004C0437" w:rsidRPr="004C0437" w:rsidRDefault="004C0437" w:rsidP="004C0437">
      <w:pPr>
        <w:numPr>
          <w:ilvl w:val="0"/>
          <w:numId w:val="6"/>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 xml:space="preserve">Course: </w:t>
      </w:r>
      <w:r>
        <w:rPr>
          <w:rFonts w:ascii="Times New Roman" w:eastAsia="Times New Roman" w:hAnsi="Times New Roman" w:cs="Times New Roman"/>
          <w:bCs/>
          <w:kern w:val="0"/>
          <w14:ligatures w14:val="none"/>
        </w:rPr>
        <w:t>B.E. CSE-H (AIML)</w:t>
      </w:r>
    </w:p>
    <w:p w:rsidR="004C0437" w:rsidRPr="004C0437" w:rsidRDefault="004C0437" w:rsidP="004C0437">
      <w:pPr>
        <w:numPr>
          <w:ilvl w:val="0"/>
          <w:numId w:val="6"/>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 xml:space="preserve">Subject: Database Management Systems </w:t>
      </w:r>
    </w:p>
    <w:p w:rsidR="004C0437" w:rsidRPr="004C0437" w:rsidRDefault="004C0437" w:rsidP="004C0437">
      <w:pPr>
        <w:rPr>
          <w:rFonts w:ascii="Times New Roman" w:eastAsia="Times New Roman" w:hAnsi="Times New Roman" w:cs="Times New Roman"/>
          <w:bCs/>
          <w:kern w:val="0"/>
          <w14:ligatures w14:val="none"/>
        </w:rPr>
      </w:pPr>
    </w:p>
    <w:p w:rsidR="004C0437" w:rsidRPr="004C0437" w:rsidRDefault="004C0437" w:rsidP="004C0437">
      <w:pPr>
        <w:rPr>
          <w:rFonts w:ascii="Times New Roman" w:eastAsia="Times New Roman" w:hAnsi="Times New Roman" w:cs="Times New Roman"/>
          <w:b/>
          <w:kern w:val="0"/>
          <w14:ligatures w14:val="none"/>
        </w:rPr>
      </w:pPr>
      <w:r w:rsidRPr="004C0437">
        <w:rPr>
          <w:rFonts w:ascii="Times New Roman" w:eastAsia="Times New Roman" w:hAnsi="Times New Roman" w:cs="Times New Roman"/>
          <w:b/>
          <w:kern w:val="0"/>
          <w14:ligatures w14:val="none"/>
        </w:rPr>
        <w:t>1. Aim of the Session</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The objective of this session is to implement Relational Schemas using advanced integrity constraints (Primary Key, Foreign Key, Check, and Unique) and to manage database security through Data Control Language (DCL) operations like GRANT and REVOKE.</w:t>
      </w:r>
    </w:p>
    <w:p w:rsidR="004C0437" w:rsidRPr="004C0437" w:rsidRDefault="004C0437" w:rsidP="004C0437">
      <w:pPr>
        <w:rPr>
          <w:rFonts w:ascii="Times New Roman" w:eastAsia="Times New Roman" w:hAnsi="Times New Roman" w:cs="Times New Roman"/>
          <w:b/>
          <w:kern w:val="0"/>
          <w14:ligatures w14:val="none"/>
        </w:rPr>
      </w:pPr>
      <w:r w:rsidRPr="004C0437">
        <w:rPr>
          <w:rFonts w:ascii="Times New Roman" w:eastAsia="Times New Roman" w:hAnsi="Times New Roman" w:cs="Times New Roman"/>
          <w:b/>
          <w:kern w:val="0"/>
          <w14:ligatures w14:val="none"/>
        </w:rPr>
        <w:t>2. Objectives</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By the conclusion of this practical, the following goals were achieved:</w:t>
      </w:r>
    </w:p>
    <w:p w:rsidR="004C0437" w:rsidRPr="004C0437" w:rsidRDefault="004C0437" w:rsidP="004C0437">
      <w:pPr>
        <w:numPr>
          <w:ilvl w:val="0"/>
          <w:numId w:val="7"/>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Established relational dependencies between tables using Foreign Keys.</w:t>
      </w:r>
    </w:p>
    <w:p w:rsidR="004C0437" w:rsidRPr="004C0437" w:rsidRDefault="004C0437" w:rsidP="004C0437">
      <w:pPr>
        <w:numPr>
          <w:ilvl w:val="0"/>
          <w:numId w:val="7"/>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Implemented domain integrity using the CHECK constraint and entity integrity via UNIQUE and NOT NULL descriptors.</w:t>
      </w:r>
    </w:p>
    <w:p w:rsidR="004C0437" w:rsidRPr="004C0437" w:rsidRDefault="004C0437" w:rsidP="004C0437">
      <w:pPr>
        <w:numPr>
          <w:ilvl w:val="0"/>
          <w:numId w:val="7"/>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Mastered Role-Based Access Control (RBAC) by creating database roles and managing user permissions.</w:t>
      </w:r>
    </w:p>
    <w:p w:rsidR="004C0437" w:rsidRPr="004C0437" w:rsidRDefault="004C0437" w:rsidP="004C0437">
      <w:pPr>
        <w:numPr>
          <w:ilvl w:val="0"/>
          <w:numId w:val="7"/>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Understood the process of schema validation through structured data insertion and verification.</w:t>
      </w:r>
    </w:p>
    <w:p w:rsidR="004C0437" w:rsidRPr="004C0437" w:rsidRDefault="004C0437" w:rsidP="004C0437">
      <w:pPr>
        <w:rPr>
          <w:rFonts w:ascii="Times New Roman" w:eastAsia="Times New Roman" w:hAnsi="Times New Roman" w:cs="Times New Roman"/>
          <w:bCs/>
          <w:kern w:val="0"/>
          <w14:ligatures w14:val="none"/>
        </w:rPr>
      </w:pP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 xml:space="preserve">3. </w:t>
      </w:r>
      <w:r w:rsidR="00CA7F59">
        <w:rPr>
          <w:rFonts w:ascii="Times New Roman" w:eastAsia="Times New Roman" w:hAnsi="Times New Roman" w:cs="Times New Roman"/>
          <w:b/>
          <w:kern w:val="0"/>
          <w14:ligatures w14:val="none"/>
        </w:rPr>
        <w:t>Practical/Experiment Steps</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The experiment followed a logical sequence of database administration tasks:</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Schema Definition: Created the BOOKS and LIBRARY_VISITORS tables to serve as parent entities.</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Constraint Application: Integrated a CHECK constraint on the AGE column to ensure visitors are at least 17 years old and a UNIQUE constraint on EMAIL.</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Relationship Mapping: Constructed the BOOK_ISSUE table as a child entity, linking it to both visitors and books via Foreign Key references.</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Data Ingestion: Populated the relations with sample records to test constraint validation.</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lastRenderedPageBreak/>
        <w:t>Security Administration: Initialized a new database role named LIBRARIAN with secure login credentials.</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Permission Management: Demonstrated the administrative capability to GRANT specific DML privileges to a role and subsequently REVOKE them to ensure data security.</w:t>
      </w:r>
    </w:p>
    <w:p w:rsidR="004C0437" w:rsidRPr="004C0437" w:rsidRDefault="004C0437" w:rsidP="004C0437">
      <w:pPr>
        <w:rPr>
          <w:rFonts w:ascii="Times New Roman" w:eastAsia="Times New Roman" w:hAnsi="Times New Roman" w:cs="Times New Roman"/>
          <w:bCs/>
          <w:kern w:val="0"/>
          <w14:ligatures w14:val="none"/>
        </w:rPr>
      </w:pPr>
    </w:p>
    <w:p w:rsidR="004C0437" w:rsidRPr="004C0437" w:rsidRDefault="004C0437" w:rsidP="004C0437">
      <w:pPr>
        <w:rPr>
          <w:rFonts w:ascii="Times New Roman" w:eastAsia="Times New Roman" w:hAnsi="Times New Roman" w:cs="Times New Roman"/>
          <w:b/>
          <w:kern w:val="0"/>
          <w14:ligatures w14:val="none"/>
        </w:rPr>
      </w:pPr>
      <w:r w:rsidRPr="004C0437">
        <w:rPr>
          <w:rFonts w:ascii="Times New Roman" w:eastAsia="Times New Roman" w:hAnsi="Times New Roman" w:cs="Times New Roman"/>
          <w:b/>
          <w:kern w:val="0"/>
          <w14:ligatures w14:val="none"/>
        </w:rPr>
        <w:t>4. I/O Analysis (Input / Output)</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SQL Input Logic:</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The implementation involved defining the relational structure and managing access control:</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SQL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CREATE TABLE BOOKS(</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BOOK_ID INT PRIMARY KEY,</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BOOK_NAME VARCHAR(20)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AUTHOR_NAME VARCHAR(20)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BOOKS</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BOOKS</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INSERT INTO BOOKS VALUES(1, 'HARRY POTTER', 'DAVID')</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CREATE TABLE LIBRARY_VISITORS(</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USER_ID INT PRIMARY KEY,</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NAME VARCHAR(20)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AGE INT CHECK(AGE&gt;=17)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EMAIL VARCHAR(20) NOT NULL UNIQUE</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lastRenderedPageBreak/>
        <w:t>SELECT * FROM LIBRARY_VISITORS</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INSERT INTO LIBRARY_VISITORS(USER_ID,NAME,AGE,EMAIL)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VALUES(501, 'Ansh Sharma', 20, 'ansh21@gmail.com')</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INSERT INTO LIBRARY_VISITORS VALUES(502, 'Nitin', 19, 'nitin2@gmail.com')</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CREATE TABLE BOOK_ISSUE(</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BOOK_ISSUE_ID INT PRIMARY KEY,</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USER_ID INT REFERENCES LIBRARY_VISITORS(USER_ID),</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BOOK_ID INT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FOREIGN KEY(BOOK_ID) REFERENCES BOOKS(BOOK_ID)</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BOOK_ISSUE</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INSERT INTO BOOK_ISSUE VALUES(101, 501, 1)</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 xml:space="preserve">CREATE ROLE LIBRARIAN </w:t>
      </w: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WITH LOGIN PASSWORD 'Aryan@25'</w:t>
      </w:r>
    </w:p>
    <w:p w:rsidR="002046D4" w:rsidRP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CURRENT_USER</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GRANT SELECT,INSERT,DELETE,UPDATE ON BOOKS TO LIBRARIAN</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REVOKE SELECT,INSERT,DELETE,UPDATE ON BOOKS FROM LIBRARIAN</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BOOKS</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LIBRARY_VISITORS</w:t>
      </w: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lastRenderedPageBreak/>
        <w:t>SELECT * FROM BOOK_ISSUE</w:t>
      </w: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noProof/>
          <w:kern w:val="0"/>
          <w14:ligatures w14:val="none"/>
        </w:rPr>
        <w:drawing>
          <wp:inline distT="0" distB="0" distL="0" distR="0" wp14:anchorId="59F0BFEB" wp14:editId="04E7CC46">
            <wp:extent cx="5338689" cy="2132624"/>
            <wp:effectExtent l="0" t="0" r="0" b="1270"/>
            <wp:docPr id="133748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0144" name=""/>
                    <pic:cNvPicPr/>
                  </pic:nvPicPr>
                  <pic:blipFill>
                    <a:blip r:embed="rId5"/>
                    <a:stretch>
                      <a:fillRect/>
                    </a:stretch>
                  </pic:blipFill>
                  <pic:spPr>
                    <a:xfrm>
                      <a:off x="0" y="0"/>
                      <a:ext cx="5341648" cy="2133806"/>
                    </a:xfrm>
                    <a:prstGeom prst="rect">
                      <a:avLst/>
                    </a:prstGeom>
                  </pic:spPr>
                </pic:pic>
              </a:graphicData>
            </a:graphic>
          </wp:inline>
        </w:drawing>
      </w: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noProof/>
          <w:kern w:val="0"/>
          <w14:ligatures w14:val="none"/>
        </w:rPr>
        <w:drawing>
          <wp:inline distT="0" distB="0" distL="0" distR="0" wp14:anchorId="57095AE5" wp14:editId="03EDFA2E">
            <wp:extent cx="5289452" cy="2315831"/>
            <wp:effectExtent l="0" t="0" r="6985" b="8890"/>
            <wp:docPr id="171785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56605" name=""/>
                    <pic:cNvPicPr/>
                  </pic:nvPicPr>
                  <pic:blipFill>
                    <a:blip r:embed="rId6"/>
                    <a:stretch>
                      <a:fillRect/>
                    </a:stretch>
                  </pic:blipFill>
                  <pic:spPr>
                    <a:xfrm>
                      <a:off x="0" y="0"/>
                      <a:ext cx="5292267" cy="2317063"/>
                    </a:xfrm>
                    <a:prstGeom prst="rect">
                      <a:avLst/>
                    </a:prstGeom>
                  </pic:spPr>
                </pic:pic>
              </a:graphicData>
            </a:graphic>
          </wp:inline>
        </w:drawing>
      </w: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noProof/>
          <w:kern w:val="0"/>
          <w14:ligatures w14:val="none"/>
        </w:rPr>
        <w:lastRenderedPageBreak/>
        <w:drawing>
          <wp:inline distT="0" distB="0" distL="0" distR="0" wp14:anchorId="079F15D7" wp14:editId="2256C452">
            <wp:extent cx="5943600" cy="2090420"/>
            <wp:effectExtent l="0" t="0" r="0" b="5080"/>
            <wp:docPr id="63546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67376" name=""/>
                    <pic:cNvPicPr/>
                  </pic:nvPicPr>
                  <pic:blipFill>
                    <a:blip r:embed="rId7"/>
                    <a:stretch>
                      <a:fillRect/>
                    </a:stretch>
                  </pic:blipFill>
                  <pic:spPr>
                    <a:xfrm>
                      <a:off x="0" y="0"/>
                      <a:ext cx="5943600" cy="2090420"/>
                    </a:xfrm>
                    <a:prstGeom prst="rect">
                      <a:avLst/>
                    </a:prstGeom>
                  </pic:spPr>
                </pic:pic>
              </a:graphicData>
            </a:graphic>
          </wp:inline>
        </w:drawing>
      </w:r>
    </w:p>
    <w:p w:rsidR="002046D4" w:rsidRDefault="002046D4" w:rsidP="002046D4">
      <w:pPr>
        <w:rPr>
          <w:rFonts w:ascii="Times New Roman" w:eastAsia="Times New Roman" w:hAnsi="Times New Roman" w:cs="Times New Roman"/>
          <w:bCs/>
          <w:kern w:val="0"/>
          <w14:ligatures w14:val="none"/>
        </w:rPr>
      </w:pPr>
    </w:p>
    <w:p w:rsidR="002046D4" w:rsidRPr="004C0437" w:rsidRDefault="002046D4" w:rsidP="002046D4">
      <w:pPr>
        <w:rPr>
          <w:rFonts w:ascii="Times New Roman" w:eastAsia="Times New Roman" w:hAnsi="Times New Roman" w:cs="Times New Roman"/>
          <w:b/>
          <w:kern w:val="0"/>
          <w14:ligatures w14:val="none"/>
        </w:rPr>
      </w:pPr>
      <w:r w:rsidRPr="002046D4">
        <w:rPr>
          <w:rFonts w:ascii="Times New Roman" w:eastAsia="Times New Roman" w:hAnsi="Times New Roman" w:cs="Times New Roman"/>
          <w:b/>
          <w:kern w:val="0"/>
          <w14:ligatures w14:val="none"/>
        </w:rPr>
        <w:t xml:space="preserve">Output Analysis: </w:t>
      </w:r>
    </w:p>
    <w:p w:rsidR="004C0437" w:rsidRPr="004C0437" w:rsidRDefault="004C0437" w:rsidP="004C0437">
      <w:pPr>
        <w:numPr>
          <w:ilvl w:val="0"/>
          <w:numId w:val="9"/>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Referential Integrity: The BOOK_ISSUE table successfully maintained links between users and books, preventing the issuance of non-existent items.</w:t>
      </w:r>
    </w:p>
    <w:p w:rsidR="004C0437" w:rsidRPr="004C0437" w:rsidRDefault="004C0437" w:rsidP="004C0437">
      <w:pPr>
        <w:numPr>
          <w:ilvl w:val="0"/>
          <w:numId w:val="9"/>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Data Validation: The system enforced the AGE &gt;= 17 rule, ensuring that only eligible users were added to the LIBRARY_VISITORS table.</w:t>
      </w:r>
    </w:p>
    <w:p w:rsidR="004C0437" w:rsidRPr="004C0437" w:rsidRDefault="004C0437" w:rsidP="004C0437">
      <w:pPr>
        <w:numPr>
          <w:ilvl w:val="0"/>
          <w:numId w:val="9"/>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Access Control: The GRANT command successfully expanded the LIBRARIAN role's capabilities, while the REVOKE command effectively restricted them, demonstrating precise security management.</w:t>
      </w:r>
    </w:p>
    <w:p w:rsidR="004C0437" w:rsidRPr="004C0437" w:rsidRDefault="004C0437" w:rsidP="004C0437">
      <w:pPr>
        <w:rPr>
          <w:rFonts w:ascii="Times New Roman" w:eastAsia="Times New Roman" w:hAnsi="Times New Roman" w:cs="Times New Roman"/>
          <w:bCs/>
          <w:kern w:val="0"/>
          <w14:ligatures w14:val="none"/>
        </w:rPr>
      </w:pP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5. Learning Outcomes</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Through this session, I have developed the following core competencies:</w:t>
      </w:r>
    </w:p>
    <w:p w:rsidR="004C0437" w:rsidRPr="004C0437" w:rsidRDefault="004C0437" w:rsidP="004C0437">
      <w:pPr>
        <w:numPr>
          <w:ilvl w:val="0"/>
          <w:numId w:val="10"/>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Relational Design: Gained the ability to create interconnected tables that maintain data consistency across a database.</w:t>
      </w:r>
    </w:p>
    <w:p w:rsidR="004C0437" w:rsidRPr="004C0437" w:rsidRDefault="004C0437" w:rsidP="004C0437">
      <w:pPr>
        <w:numPr>
          <w:ilvl w:val="0"/>
          <w:numId w:val="10"/>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Constraint Logic: Understood how to use automated database rules to prevent invalid data entry.</w:t>
      </w:r>
    </w:p>
    <w:p w:rsidR="004C0437" w:rsidRPr="004C0437" w:rsidRDefault="004C0437" w:rsidP="004C0437">
      <w:pPr>
        <w:numPr>
          <w:ilvl w:val="0"/>
          <w:numId w:val="10"/>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Security Governance: Developed practical skills in managing user roles and permissions, a critical aspect of professional database administration.</w:t>
      </w:r>
    </w:p>
    <w:p w:rsidR="00F32C9B" w:rsidRPr="004C0437" w:rsidRDefault="00F32C9B" w:rsidP="004C0437"/>
    <w:sectPr w:rsidR="00F32C9B" w:rsidRPr="004C04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065A0"/>
    <w:multiLevelType w:val="multilevel"/>
    <w:tmpl w:val="F8765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3B2D10"/>
    <w:multiLevelType w:val="multilevel"/>
    <w:tmpl w:val="B1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E0430"/>
    <w:multiLevelType w:val="multilevel"/>
    <w:tmpl w:val="A11C2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24454D"/>
    <w:multiLevelType w:val="multilevel"/>
    <w:tmpl w:val="A570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C14C42"/>
    <w:multiLevelType w:val="multilevel"/>
    <w:tmpl w:val="8C98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67364"/>
    <w:multiLevelType w:val="multilevel"/>
    <w:tmpl w:val="210A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5040BE"/>
    <w:multiLevelType w:val="multilevel"/>
    <w:tmpl w:val="EBC2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729D2"/>
    <w:multiLevelType w:val="multilevel"/>
    <w:tmpl w:val="303E3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2028F8"/>
    <w:multiLevelType w:val="multilevel"/>
    <w:tmpl w:val="E2E0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DF05AF"/>
    <w:multiLevelType w:val="multilevel"/>
    <w:tmpl w:val="55D4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0963092">
    <w:abstractNumId w:val="1"/>
  </w:num>
  <w:num w:numId="2" w16cid:durableId="236942520">
    <w:abstractNumId w:val="2"/>
  </w:num>
  <w:num w:numId="3" w16cid:durableId="1657341937">
    <w:abstractNumId w:val="0"/>
  </w:num>
  <w:num w:numId="4" w16cid:durableId="1192718136">
    <w:abstractNumId w:val="5"/>
  </w:num>
  <w:num w:numId="5" w16cid:durableId="1558514554">
    <w:abstractNumId w:val="8"/>
  </w:num>
  <w:num w:numId="6" w16cid:durableId="1699355659">
    <w:abstractNumId w:val="3"/>
  </w:num>
  <w:num w:numId="7" w16cid:durableId="593707295">
    <w:abstractNumId w:val="9"/>
  </w:num>
  <w:num w:numId="8" w16cid:durableId="1971594564">
    <w:abstractNumId w:val="7"/>
  </w:num>
  <w:num w:numId="9" w16cid:durableId="1521818357">
    <w:abstractNumId w:val="4"/>
  </w:num>
  <w:num w:numId="10" w16cid:durableId="1134483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99"/>
    <w:rsid w:val="002046D4"/>
    <w:rsid w:val="003C3BBB"/>
    <w:rsid w:val="004C0437"/>
    <w:rsid w:val="004D0436"/>
    <w:rsid w:val="009A3B94"/>
    <w:rsid w:val="00B0014E"/>
    <w:rsid w:val="00B21AA3"/>
    <w:rsid w:val="00CA7F59"/>
    <w:rsid w:val="00E13999"/>
    <w:rsid w:val="00E77DE8"/>
    <w:rsid w:val="00EB7572"/>
    <w:rsid w:val="00F32C9B"/>
    <w:rsid w:val="00F446E5"/>
    <w:rsid w:val="00F869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ABD37"/>
  <w15:chartTrackingRefBased/>
  <w15:docId w15:val="{9D2F3E3D-85BF-B147-8E8A-F22D0418B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39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39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39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39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39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39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9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9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9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9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39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139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39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39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39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9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9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999"/>
    <w:rPr>
      <w:rFonts w:eastAsiaTheme="majorEastAsia" w:cstheme="majorBidi"/>
      <w:color w:val="272727" w:themeColor="text1" w:themeTint="D8"/>
    </w:rPr>
  </w:style>
  <w:style w:type="paragraph" w:styleId="Title">
    <w:name w:val="Title"/>
    <w:basedOn w:val="Normal"/>
    <w:next w:val="Normal"/>
    <w:link w:val="TitleChar"/>
    <w:uiPriority w:val="10"/>
    <w:qFormat/>
    <w:rsid w:val="00E139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9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9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9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999"/>
    <w:pPr>
      <w:spacing w:before="160"/>
      <w:jc w:val="center"/>
    </w:pPr>
    <w:rPr>
      <w:i/>
      <w:iCs/>
      <w:color w:val="404040" w:themeColor="text1" w:themeTint="BF"/>
    </w:rPr>
  </w:style>
  <w:style w:type="character" w:customStyle="1" w:styleId="QuoteChar">
    <w:name w:val="Quote Char"/>
    <w:basedOn w:val="DefaultParagraphFont"/>
    <w:link w:val="Quote"/>
    <w:uiPriority w:val="29"/>
    <w:rsid w:val="00E13999"/>
    <w:rPr>
      <w:i/>
      <w:iCs/>
      <w:color w:val="404040" w:themeColor="text1" w:themeTint="BF"/>
    </w:rPr>
  </w:style>
  <w:style w:type="paragraph" w:styleId="ListParagraph">
    <w:name w:val="List Paragraph"/>
    <w:basedOn w:val="Normal"/>
    <w:uiPriority w:val="34"/>
    <w:qFormat/>
    <w:rsid w:val="00E13999"/>
    <w:pPr>
      <w:ind w:left="720"/>
      <w:contextualSpacing/>
    </w:pPr>
  </w:style>
  <w:style w:type="character" w:styleId="IntenseEmphasis">
    <w:name w:val="Intense Emphasis"/>
    <w:basedOn w:val="DefaultParagraphFont"/>
    <w:uiPriority w:val="21"/>
    <w:qFormat/>
    <w:rsid w:val="00E13999"/>
    <w:rPr>
      <w:i/>
      <w:iCs/>
      <w:color w:val="0F4761" w:themeColor="accent1" w:themeShade="BF"/>
    </w:rPr>
  </w:style>
  <w:style w:type="paragraph" w:styleId="IntenseQuote">
    <w:name w:val="Intense Quote"/>
    <w:basedOn w:val="Normal"/>
    <w:next w:val="Normal"/>
    <w:link w:val="IntenseQuoteChar"/>
    <w:uiPriority w:val="30"/>
    <w:qFormat/>
    <w:rsid w:val="00E139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3999"/>
    <w:rPr>
      <w:i/>
      <w:iCs/>
      <w:color w:val="0F4761" w:themeColor="accent1" w:themeShade="BF"/>
    </w:rPr>
  </w:style>
  <w:style w:type="character" w:styleId="IntenseReference">
    <w:name w:val="Intense Reference"/>
    <w:basedOn w:val="DefaultParagraphFont"/>
    <w:uiPriority w:val="32"/>
    <w:qFormat/>
    <w:rsid w:val="00E13999"/>
    <w:rPr>
      <w:b/>
      <w:bCs/>
      <w:smallCaps/>
      <w:color w:val="0F4761" w:themeColor="accent1" w:themeShade="BF"/>
      <w:spacing w:val="5"/>
    </w:rPr>
  </w:style>
  <w:style w:type="paragraph" w:styleId="NormalWeb">
    <w:name w:val="Normal (Web)"/>
    <w:basedOn w:val="Normal"/>
    <w:uiPriority w:val="99"/>
    <w:semiHidden/>
    <w:unhideWhenUsed/>
    <w:rsid w:val="00E1399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13999"/>
    <w:rPr>
      <w:rFonts w:ascii="Courier New" w:eastAsia="Times New Roman" w:hAnsi="Courier New" w:cs="Courier New"/>
      <w:sz w:val="20"/>
      <w:szCs w:val="20"/>
    </w:rPr>
  </w:style>
  <w:style w:type="character" w:customStyle="1" w:styleId="ng-tns-c482385981-84">
    <w:name w:val="ng-tns-c482385981-84"/>
    <w:basedOn w:val="DefaultParagraphFont"/>
    <w:rsid w:val="00E13999"/>
  </w:style>
  <w:style w:type="paragraph" w:styleId="HTMLPreformatted">
    <w:name w:val="HTML Preformatted"/>
    <w:basedOn w:val="Normal"/>
    <w:link w:val="HTMLPreformattedChar"/>
    <w:uiPriority w:val="99"/>
    <w:semiHidden/>
    <w:unhideWhenUsed/>
    <w:rsid w:val="00E139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1399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E13999"/>
  </w:style>
  <w:style w:type="character" w:customStyle="1" w:styleId="hljs-keyword">
    <w:name w:val="hljs-keyword"/>
    <w:basedOn w:val="DefaultParagraphFont"/>
    <w:rsid w:val="00E13999"/>
  </w:style>
  <w:style w:type="character" w:customStyle="1" w:styleId="hljs-type">
    <w:name w:val="hljs-type"/>
    <w:basedOn w:val="DefaultParagraphFont"/>
    <w:rsid w:val="00E13999"/>
  </w:style>
  <w:style w:type="character" w:customStyle="1" w:styleId="hljs-number">
    <w:name w:val="hljs-number"/>
    <w:basedOn w:val="DefaultParagraphFont"/>
    <w:rsid w:val="00E13999"/>
  </w:style>
  <w:style w:type="character" w:customStyle="1" w:styleId="hljs-operator">
    <w:name w:val="hljs-operator"/>
    <w:basedOn w:val="DefaultParagraphFont"/>
    <w:rsid w:val="00E13999"/>
  </w:style>
  <w:style w:type="character" w:customStyle="1" w:styleId="hljs-string">
    <w:name w:val="hljs-string"/>
    <w:basedOn w:val="DefaultParagraphFont"/>
    <w:rsid w:val="00E139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5</Pages>
  <Words>594</Words>
  <Characters>3389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Vishesh Kansugia</dc:creator>
  <cp:keywords/>
  <dc:description/>
  <cp:lastModifiedBy>Aryan Saini</cp:lastModifiedBy>
  <cp:revision>5</cp:revision>
  <dcterms:created xsi:type="dcterms:W3CDTF">2026-01-21T14:53:00Z</dcterms:created>
  <dcterms:modified xsi:type="dcterms:W3CDTF">2026-01-25T18:59:00Z</dcterms:modified>
</cp:coreProperties>
</file>