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881" w:rsidRDefault="00696452">
      <w:pPr>
        <w:ind w:left="12191"/>
        <w:rPr>
          <w:sz w:val="22"/>
          <w:szCs w:val="22"/>
        </w:rPr>
      </w:pPr>
      <w:r>
        <w:rPr>
          <w:sz w:val="22"/>
          <w:szCs w:val="22"/>
        </w:rPr>
        <w:t>Унифицированная форма № Т-7</w:t>
      </w:r>
      <w:r>
        <w:rPr>
          <w:sz w:val="22"/>
          <w:szCs w:val="22"/>
        </w:rPr>
        <w:br/>
        <w:t>Утверждена Постановлением Госкомстата России</w:t>
      </w:r>
      <w:r>
        <w:rPr>
          <w:sz w:val="22"/>
          <w:szCs w:val="22"/>
        </w:rPr>
        <w:br/>
        <w:t>от 05.01.2004 № 1</w:t>
      </w:r>
    </w:p>
    <w:tbl>
      <w:tblPr>
        <w:tblW w:w="15735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16"/>
        <w:gridCol w:w="425"/>
        <w:gridCol w:w="1134"/>
        <w:gridCol w:w="1560"/>
      </w:tblGrid>
      <w:tr w:rsidR="00867881">
        <w:trPr>
          <w:cantSplit/>
        </w:trPr>
        <w:tc>
          <w:tcPr>
            <w:tcW w:w="12616" w:type="dxa"/>
          </w:tcPr>
          <w:p w:rsidR="00867881" w:rsidRDefault="0086788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</w:tcPr>
          <w:p w:rsidR="00867881" w:rsidRDefault="0086788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</w:t>
            </w:r>
          </w:p>
        </w:tc>
      </w:tr>
      <w:tr w:rsidR="00867881">
        <w:trPr>
          <w:cantSplit/>
        </w:trPr>
        <w:tc>
          <w:tcPr>
            <w:tcW w:w="12616" w:type="dxa"/>
          </w:tcPr>
          <w:p w:rsidR="00867881" w:rsidRDefault="0086788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bottom"/>
          </w:tcPr>
          <w:p w:rsidR="00867881" w:rsidRDefault="0069645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 по ОКУД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0301020</w:t>
            </w:r>
          </w:p>
        </w:tc>
      </w:tr>
      <w:tr w:rsidR="00867881">
        <w:trPr>
          <w:cantSplit/>
        </w:trPr>
        <w:tc>
          <w:tcPr>
            <w:tcW w:w="13041" w:type="dxa"/>
            <w:gridSpan w:val="2"/>
            <w:tcBorders>
              <w:bottom w:val="single" w:sz="4" w:space="0" w:color="000000"/>
            </w:tcBorders>
            <w:vAlign w:val="bottom"/>
          </w:tcPr>
          <w:p w:rsidR="00867881" w:rsidRDefault="00696452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/>
            </w:r>
            <w:r>
              <w:rPr>
                <w:b/>
                <w:sz w:val="22"/>
                <w:szCs w:val="22"/>
              </w:rPr>
              <w:instrText xml:space="preserve"> DOCVARIABLE Depnm </w:instrText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t>Управление Федерального казначейства по Московской области</w:t>
            </w:r>
            <w:r>
              <w:rPr>
                <w:b/>
                <w:sz w:val="22"/>
                <w:szCs w:val="22"/>
              </w:rPr>
              <w:fldChar w:fldCharType="end"/>
            </w:r>
            <w:r>
              <w:rPr>
                <w:b/>
                <w:sz w:val="22"/>
                <w:szCs w:val="22"/>
              </w:rPr>
              <w:t xml:space="preserve"> (УФК по Московской области)</w:t>
            </w:r>
          </w:p>
        </w:tc>
        <w:tc>
          <w:tcPr>
            <w:tcW w:w="1134" w:type="dxa"/>
            <w:vAlign w:val="bottom"/>
          </w:tcPr>
          <w:p w:rsidR="00867881" w:rsidRDefault="00696452">
            <w:pPr>
              <w:widowControl w:val="0"/>
              <w:ind w:left="1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ОКПО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DOCVARIABLE okpo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29290533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:rsidR="00867881" w:rsidRDefault="00696452">
      <w:pPr>
        <w:ind w:right="2665"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tbl>
      <w:tblPr>
        <w:tblW w:w="1586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850"/>
        <w:gridCol w:w="227"/>
        <w:gridCol w:w="1276"/>
        <w:gridCol w:w="284"/>
        <w:gridCol w:w="284"/>
        <w:gridCol w:w="565"/>
        <w:gridCol w:w="709"/>
        <w:gridCol w:w="1758"/>
        <w:gridCol w:w="1701"/>
        <w:gridCol w:w="1702"/>
        <w:gridCol w:w="1134"/>
        <w:gridCol w:w="76"/>
        <w:gridCol w:w="1341"/>
        <w:gridCol w:w="700"/>
        <w:gridCol w:w="284"/>
        <w:gridCol w:w="2418"/>
        <w:gridCol w:w="133"/>
      </w:tblGrid>
      <w:tr w:rsidR="00867881">
        <w:trPr>
          <w:trHeight w:val="170"/>
        </w:trPr>
        <w:tc>
          <w:tcPr>
            <w:tcW w:w="10915" w:type="dxa"/>
            <w:gridSpan w:val="12"/>
            <w:vAlign w:val="bottom"/>
          </w:tcPr>
          <w:p w:rsidR="00867881" w:rsidRDefault="0069645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Мнение выборного профсоюзного органа</w:t>
            </w:r>
          </w:p>
        </w:tc>
        <w:tc>
          <w:tcPr>
            <w:tcW w:w="4819" w:type="dxa"/>
            <w:gridSpan w:val="5"/>
            <w:vAlign w:val="bottom"/>
          </w:tcPr>
          <w:p w:rsidR="00867881" w:rsidRDefault="00696452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УТВЕРЖДАЮ</w:t>
            </w:r>
          </w:p>
          <w:p w:rsidR="00867881" w:rsidRDefault="00867881">
            <w:pPr>
              <w:widowControl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" w:type="dxa"/>
          </w:tcPr>
          <w:p w:rsidR="00867881" w:rsidRDefault="00867881">
            <w:pPr>
              <w:widowControl w:val="0"/>
            </w:pPr>
          </w:p>
        </w:tc>
      </w:tr>
      <w:tr w:rsidR="00867881">
        <w:trPr>
          <w:cantSplit/>
        </w:trPr>
        <w:tc>
          <w:tcPr>
            <w:tcW w:w="425" w:type="dxa"/>
            <w:vAlign w:val="bottom"/>
          </w:tcPr>
          <w:p w:rsidR="00867881" w:rsidRDefault="0069645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bottom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        »</w:t>
            </w:r>
          </w:p>
        </w:tc>
        <w:tc>
          <w:tcPr>
            <w:tcW w:w="227" w:type="dxa"/>
            <w:vAlign w:val="bottom"/>
          </w:tcPr>
          <w:p w:rsidR="00867881" w:rsidRDefault="0086788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vAlign w:val="bottom"/>
          </w:tcPr>
          <w:p w:rsidR="00867881" w:rsidRDefault="00696452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5" w:type="dxa"/>
            <w:vAlign w:val="bottom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г. №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295" w:type="dxa"/>
            <w:gridSpan w:val="4"/>
            <w:vAlign w:val="bottom"/>
          </w:tcPr>
          <w:p w:rsidR="00867881" w:rsidRDefault="0069645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учтено</w:t>
            </w:r>
          </w:p>
        </w:tc>
        <w:tc>
          <w:tcPr>
            <w:tcW w:w="4819" w:type="dxa"/>
            <w:gridSpan w:val="5"/>
            <w:vAlign w:val="bottom"/>
          </w:tcPr>
          <w:p w:rsidR="00867881" w:rsidRDefault="00696452">
            <w:pPr>
              <w:widowControl w:val="0"/>
              <w:ind w:left="-170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Руководитель Управления</w:t>
            </w:r>
          </w:p>
        </w:tc>
        <w:tc>
          <w:tcPr>
            <w:tcW w:w="133" w:type="dxa"/>
          </w:tcPr>
          <w:p w:rsidR="00867881" w:rsidRDefault="00867881">
            <w:pPr>
              <w:widowControl w:val="0"/>
            </w:pPr>
          </w:p>
        </w:tc>
      </w:tr>
      <w:tr w:rsidR="00867881">
        <w:trPr>
          <w:cantSplit/>
        </w:trPr>
        <w:tc>
          <w:tcPr>
            <w:tcW w:w="425" w:type="dxa"/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5" w:type="dxa"/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295" w:type="dxa"/>
            <w:gridSpan w:val="4"/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bottom"/>
          </w:tcPr>
          <w:p w:rsidR="00867881" w:rsidRDefault="00696452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33" w:type="dxa"/>
          </w:tcPr>
          <w:p w:rsidR="00867881" w:rsidRDefault="00867881">
            <w:pPr>
              <w:widowControl w:val="0"/>
            </w:pPr>
          </w:p>
        </w:tc>
      </w:tr>
      <w:tr w:rsidR="00867881">
        <w:tc>
          <w:tcPr>
            <w:tcW w:w="6378" w:type="dxa"/>
            <w:gridSpan w:val="9"/>
            <w:vAlign w:val="bottom"/>
          </w:tcPr>
          <w:p w:rsidR="00867881" w:rsidRDefault="00867881">
            <w:pPr>
              <w:widowControl w:val="0"/>
              <w:ind w:right="113"/>
              <w:jc w:val="righ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документа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составления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год</w:t>
            </w:r>
          </w:p>
        </w:tc>
        <w:tc>
          <w:tcPr>
            <w:tcW w:w="76" w:type="dxa"/>
            <w:vAlign w:val="bottom"/>
          </w:tcPr>
          <w:p w:rsidR="00867881" w:rsidRDefault="0086788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041" w:type="dxa"/>
            <w:gridSpan w:val="2"/>
            <w:tcBorders>
              <w:bottom w:val="single" w:sz="4" w:space="0" w:color="000000"/>
            </w:tcBorders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vAlign w:val="bottom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000000"/>
            </w:tcBorders>
            <w:vAlign w:val="bottom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В.А. Мартьянова</w:t>
            </w:r>
          </w:p>
        </w:tc>
      </w:tr>
      <w:tr w:rsidR="00867881">
        <w:tc>
          <w:tcPr>
            <w:tcW w:w="6378" w:type="dxa"/>
            <w:gridSpan w:val="9"/>
            <w:tcBorders>
              <w:bottom w:val="single" w:sz="4" w:space="0" w:color="000000"/>
            </w:tcBorders>
            <w:vAlign w:val="bottom"/>
          </w:tcPr>
          <w:p w:rsidR="00867881" w:rsidRDefault="00696452">
            <w:pPr>
              <w:widowControl w:val="0"/>
              <w:ind w:right="113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ГРАФИК ОТПУСКОВ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881" w:rsidRDefault="00867881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881" w:rsidRDefault="00867881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881" w:rsidRDefault="00867881">
            <w:pPr>
              <w:pStyle w:val="2"/>
              <w:widowControl w:val="0"/>
              <w:rPr>
                <w:sz w:val="22"/>
                <w:szCs w:val="22"/>
              </w:rPr>
            </w:pPr>
          </w:p>
        </w:tc>
        <w:tc>
          <w:tcPr>
            <w:tcW w:w="76" w:type="dxa"/>
          </w:tcPr>
          <w:p w:rsidR="00867881" w:rsidRDefault="0086788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041" w:type="dxa"/>
            <w:gridSpan w:val="2"/>
          </w:tcPr>
          <w:p w:rsidR="00867881" w:rsidRDefault="00696452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</w:tcPr>
          <w:p w:rsidR="00867881" w:rsidRDefault="0086788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2"/>
          </w:tcPr>
          <w:p w:rsidR="00867881" w:rsidRDefault="00696452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867881" w:rsidRDefault="00867881">
      <w:pPr>
        <w:rPr>
          <w:sz w:val="22"/>
          <w:szCs w:val="22"/>
        </w:rPr>
      </w:pPr>
    </w:p>
    <w:tbl>
      <w:tblPr>
        <w:tblW w:w="3006" w:type="dxa"/>
        <w:tblInd w:w="1193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"/>
        <w:gridCol w:w="340"/>
        <w:gridCol w:w="227"/>
        <w:gridCol w:w="1418"/>
        <w:gridCol w:w="282"/>
        <w:gridCol w:w="284"/>
        <w:gridCol w:w="284"/>
      </w:tblGrid>
      <w:tr w:rsidR="00867881">
        <w:trPr>
          <w:cantSplit/>
        </w:trPr>
        <w:tc>
          <w:tcPr>
            <w:tcW w:w="170" w:type="dxa"/>
          </w:tcPr>
          <w:p w:rsidR="00867881" w:rsidRDefault="00696452">
            <w:pPr>
              <w:widowControl w:val="0"/>
              <w:ind w:firstLine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 w:rsidR="00867881" w:rsidRDefault="00867881">
            <w:pPr>
              <w:widowControl w:val="0"/>
              <w:ind w:firstLine="2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</w:tcPr>
          <w:p w:rsidR="00867881" w:rsidRDefault="00696452">
            <w:pPr>
              <w:widowControl w:val="0"/>
              <w:ind w:firstLin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867881" w:rsidRDefault="00867881">
            <w:pPr>
              <w:widowControl w:val="0"/>
              <w:ind w:firstLine="2"/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</w:tcPr>
          <w:p w:rsidR="00867881" w:rsidRDefault="00696452">
            <w:pPr>
              <w:widowControl w:val="0"/>
              <w:ind w:firstLine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:rsidR="00867881" w:rsidRDefault="00867881">
            <w:pPr>
              <w:widowControl w:val="0"/>
              <w:ind w:firstLine="2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867881" w:rsidRDefault="00696452">
            <w:pPr>
              <w:widowControl w:val="0"/>
              <w:ind w:firstLine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:rsidR="00867881" w:rsidRDefault="00867881">
      <w:pPr>
        <w:rPr>
          <w:sz w:val="22"/>
          <w:szCs w:val="22"/>
        </w:rPr>
      </w:pPr>
    </w:p>
    <w:p w:rsidR="00867881" w:rsidRPr="00696452" w:rsidRDefault="00696452">
      <w:pPr>
        <w:rPr>
          <w:sz w:val="22"/>
          <w:szCs w:val="22"/>
          <w:lang w:val="en-US"/>
        </w:rPr>
      </w:pPr>
      <w:r w:rsidRPr="00696452">
        <w:rPr>
          <w:sz w:val="22"/>
          <w:szCs w:val="22"/>
          <w:lang w:val="en-US"/>
        </w:rPr>
        <w:t xml:space="preserve">{% set ns = </w:t>
      </w:r>
      <w:proofErr w:type="gramStart"/>
      <w:r w:rsidRPr="00696452">
        <w:rPr>
          <w:sz w:val="22"/>
          <w:szCs w:val="22"/>
          <w:lang w:val="en-US"/>
        </w:rPr>
        <w:t>namespace(</w:t>
      </w:r>
      <w:proofErr w:type="spellStart"/>
      <w:proofErr w:type="gramEnd"/>
      <w:r w:rsidRPr="00696452">
        <w:rPr>
          <w:sz w:val="22"/>
          <w:szCs w:val="22"/>
          <w:lang w:val="en-US"/>
        </w:rPr>
        <w:t>current_department</w:t>
      </w:r>
      <w:proofErr w:type="spellEnd"/>
      <w:r w:rsidRPr="00696452">
        <w:rPr>
          <w:sz w:val="22"/>
          <w:szCs w:val="22"/>
          <w:lang w:val="en-US"/>
        </w:rPr>
        <w:t xml:space="preserve">=none, </w:t>
      </w:r>
      <w:proofErr w:type="spellStart"/>
      <w:r w:rsidRPr="00696452">
        <w:rPr>
          <w:sz w:val="22"/>
          <w:szCs w:val="22"/>
          <w:lang w:val="en-US"/>
        </w:rPr>
        <w:t>current_user</w:t>
      </w:r>
      <w:proofErr w:type="spellEnd"/>
      <w:r w:rsidRPr="00696452">
        <w:rPr>
          <w:sz w:val="22"/>
          <w:szCs w:val="22"/>
          <w:lang w:val="en-US"/>
        </w:rPr>
        <w:t>=none) %}</w:t>
      </w:r>
    </w:p>
    <w:p w:rsidR="00867881" w:rsidRPr="00696452" w:rsidRDefault="00867881">
      <w:pPr>
        <w:rPr>
          <w:sz w:val="22"/>
          <w:szCs w:val="22"/>
          <w:lang w:val="en-US"/>
        </w:rPr>
      </w:pPr>
    </w:p>
    <w:tbl>
      <w:tblPr>
        <w:tblW w:w="15866" w:type="dxa"/>
        <w:jc w:val="center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1923"/>
        <w:gridCol w:w="1621"/>
        <w:gridCol w:w="1925"/>
        <w:gridCol w:w="657"/>
        <w:gridCol w:w="707"/>
        <w:gridCol w:w="1354"/>
        <w:gridCol w:w="1393"/>
        <w:gridCol w:w="2269"/>
        <w:gridCol w:w="1297"/>
        <w:gridCol w:w="1349"/>
        <w:gridCol w:w="1371"/>
      </w:tblGrid>
      <w:tr w:rsidR="00867881">
        <w:trPr>
          <w:cantSplit/>
          <w:trHeight w:val="171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7881" w:rsidRPr="00696452" w:rsidRDefault="00867881">
            <w:pPr>
              <w:widowControl w:val="0"/>
              <w:ind w:firstLine="113"/>
              <w:jc w:val="center"/>
              <w:rPr>
                <w:b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7881" w:rsidRDefault="00867881">
            <w:pPr>
              <w:widowControl w:val="0"/>
              <w:rPr>
                <w:b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7881" w:rsidRDefault="00867881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70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ОТПУСК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7881" w:rsidRDefault="00867881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881" w:rsidRDefault="00867881">
            <w:pPr>
              <w:widowControl w:val="0"/>
              <w:jc w:val="center"/>
              <w:rPr>
                <w:b/>
              </w:rPr>
            </w:pPr>
          </w:p>
        </w:tc>
      </w:tr>
      <w:tr w:rsidR="00867881">
        <w:trPr>
          <w:cantSplit/>
          <w:jc w:val="center"/>
        </w:trPr>
        <w:tc>
          <w:tcPr>
            <w:tcW w:w="192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ind w:firstLine="113"/>
              <w:jc w:val="center"/>
              <w:rPr>
                <w:b/>
              </w:rPr>
            </w:pPr>
            <w:r>
              <w:rPr>
                <w:b/>
              </w:rPr>
              <w:t>Структурное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(специальность,</w:t>
            </w:r>
          </w:p>
        </w:tc>
        <w:tc>
          <w:tcPr>
            <w:tcW w:w="19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Фамилия, имя, отчество</w:t>
            </w:r>
          </w:p>
        </w:tc>
        <w:tc>
          <w:tcPr>
            <w:tcW w:w="65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Табель-</w:t>
            </w:r>
            <w:proofErr w:type="spellStart"/>
            <w:r>
              <w:rPr>
                <w:b/>
              </w:rPr>
              <w:t>ный</w:t>
            </w:r>
            <w:proofErr w:type="spellEnd"/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Коли-</w:t>
            </w:r>
            <w:proofErr w:type="spellStart"/>
            <w:r>
              <w:rPr>
                <w:b/>
              </w:rPr>
              <w:t>чество</w:t>
            </w:r>
            <w:proofErr w:type="spellEnd"/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pStyle w:val="a4"/>
              <w:widowControl w:val="0"/>
              <w:tabs>
                <w:tab w:val="clear" w:pos="4153"/>
                <w:tab w:val="clear" w:pos="8306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pStyle w:val="a4"/>
              <w:widowControl w:val="0"/>
              <w:tabs>
                <w:tab w:val="clear" w:pos="4153"/>
                <w:tab w:val="clear" w:pos="8306"/>
              </w:tabs>
              <w:jc w:val="center"/>
              <w:rPr>
                <w:b/>
              </w:rPr>
            </w:pPr>
            <w:r>
              <w:rPr>
                <w:b/>
              </w:rPr>
              <w:t>перенесение отпуска</w:t>
            </w:r>
          </w:p>
        </w:tc>
        <w:tc>
          <w:tcPr>
            <w:tcW w:w="134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371" w:type="dxa"/>
            <w:tcBorders>
              <w:left w:val="single" w:sz="4" w:space="0" w:color="000000"/>
              <w:right w:val="single" w:sz="4" w:space="0" w:color="000000"/>
            </w:tcBorders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Ознакомление с графиком </w:t>
            </w:r>
          </w:p>
        </w:tc>
      </w:tr>
      <w:tr w:rsidR="00867881">
        <w:trPr>
          <w:cantSplit/>
          <w:trHeight w:val="460"/>
          <w:jc w:val="center"/>
        </w:trPr>
        <w:tc>
          <w:tcPr>
            <w:tcW w:w="1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881" w:rsidRDefault="00696452">
            <w:pPr>
              <w:widowControl w:val="0"/>
              <w:ind w:firstLine="113"/>
              <w:jc w:val="center"/>
              <w:rPr>
                <w:b/>
              </w:rPr>
            </w:pPr>
            <w:r>
              <w:rPr>
                <w:b/>
              </w:rPr>
              <w:t>подразделение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профессия)</w:t>
            </w:r>
            <w:r>
              <w:rPr>
                <w:b/>
              </w:rPr>
              <w:br/>
              <w:t>по штатному расписанию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881" w:rsidRDefault="00867881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кален-</w:t>
            </w:r>
            <w:proofErr w:type="spellStart"/>
            <w:r>
              <w:rPr>
                <w:b/>
              </w:rPr>
              <w:t>дарных</w:t>
            </w:r>
            <w:proofErr w:type="spellEnd"/>
            <w:r>
              <w:rPr>
                <w:b/>
              </w:rPr>
              <w:t xml:space="preserve"> дней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заплани</w:t>
            </w:r>
            <w:r>
              <w:rPr>
                <w:b/>
              </w:rPr>
              <w:softHyphen/>
              <w:t>рованная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фактическая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основание (документ)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дата предпо</w:t>
            </w:r>
            <w:r>
              <w:rPr>
                <w:b/>
              </w:rPr>
              <w:softHyphen/>
              <w:t>лагаемого отпуска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881" w:rsidRDefault="00867881">
            <w:pPr>
              <w:widowControl w:val="0"/>
              <w:rPr>
                <w:b/>
              </w:rPr>
            </w:pP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881" w:rsidRDefault="0069645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отпусков</w:t>
            </w:r>
          </w:p>
        </w:tc>
      </w:tr>
      <w:tr w:rsidR="00867881">
        <w:trPr>
          <w:trHeight w:val="283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ind w:firstLine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867881" w:rsidRPr="00482D6D">
        <w:trPr>
          <w:trHeight w:val="283"/>
          <w:jc w:val="center"/>
        </w:trPr>
        <w:tc>
          <w:tcPr>
            <w:tcW w:w="158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for vacation in vacations %} </w:t>
            </w:r>
          </w:p>
        </w:tc>
      </w:tr>
      <w:tr w:rsidR="00867881" w:rsidRPr="00482D6D">
        <w:trPr>
          <w:trHeight w:val="283"/>
          <w:jc w:val="center"/>
        </w:trPr>
        <w:tc>
          <w:tcPr>
            <w:tcW w:w="158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867881" w:rsidRDefault="00696452" w:rsidP="0069645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if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vacation.user.department.showName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!=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ns.current_department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%} </w:t>
            </w:r>
          </w:p>
        </w:tc>
      </w:tr>
      <w:tr w:rsidR="00867881" w:rsidRPr="00482D6D">
        <w:trPr>
          <w:trHeight w:val="283"/>
          <w:jc w:val="center"/>
        </w:trPr>
        <w:tc>
          <w:tcPr>
            <w:tcW w:w="15864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867881" w:rsidRDefault="0069645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{% set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ns.current_department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=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vacation.user.department.s</w:t>
            </w:r>
            <w:r w:rsidR="00482D6D">
              <w:rPr>
                <w:b/>
                <w:sz w:val="22"/>
                <w:szCs w:val="22"/>
                <w:lang w:val="en-US"/>
              </w:rPr>
              <w:t>h</w:t>
            </w:r>
            <w:bookmarkStart w:id="0" w:name="_GoBack"/>
            <w:bookmarkEnd w:id="0"/>
            <w:r>
              <w:rPr>
                <w:b/>
                <w:sz w:val="22"/>
                <w:szCs w:val="22"/>
                <w:lang w:val="en-US"/>
              </w:rPr>
              <w:t>owName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-%}</w:t>
            </w:r>
          </w:p>
          <w:p w:rsidR="00867881" w:rsidRDefault="0069645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{% set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ns.current_user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= none -%}</w:t>
            </w:r>
            <w:r>
              <w:rPr>
                <w:b/>
                <w:sz w:val="22"/>
                <w:szCs w:val="22"/>
                <w:lang w:val="en-US"/>
              </w:rPr>
              <w:br/>
              <w:t xml:space="preserve">{{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ns.current_department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}}</w:t>
            </w:r>
          </w:p>
        </w:tc>
      </w:tr>
      <w:tr w:rsidR="00867881">
        <w:trPr>
          <w:trHeight w:val="283"/>
          <w:jc w:val="center"/>
        </w:trPr>
        <w:tc>
          <w:tcPr>
            <w:tcW w:w="15864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867881" w:rsidRDefault="0069645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867881">
        <w:trPr>
          <w:trHeight w:val="283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867881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rPr>
                <w:sz w:val="22"/>
                <w:szCs w:val="22"/>
                <w:lang w:val="en-US"/>
              </w:rPr>
            </w:pPr>
            <w:r w:rsidRPr="00696452">
              <w:rPr>
                <w:lang w:val="en-US"/>
              </w:rPr>
              <w:t>{% if vacation.user.name != ns.current_user.name %}{{ vacation.user.job.na</w:t>
            </w:r>
            <w:r w:rsidRPr="00696452">
              <w:rPr>
                <w:lang w:val="en-US"/>
              </w:rPr>
              <w:lastRenderedPageBreak/>
              <w:t xml:space="preserve">me }}{% </w:t>
            </w:r>
            <w:proofErr w:type="spellStart"/>
            <w:r w:rsidRPr="00696452">
              <w:rPr>
                <w:lang w:val="en-US"/>
              </w:rPr>
              <w:t>endif</w:t>
            </w:r>
            <w:proofErr w:type="spellEnd"/>
            <w:r w:rsidRPr="00696452">
              <w:rPr>
                <w:lang w:val="en-US"/>
              </w:rPr>
              <w:t xml:space="preserve"> %}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 xml:space="preserve">{% if vacation.user.name != ns.current_user.name %}{{ </w:t>
            </w:r>
            <w:r>
              <w:rPr>
                <w:sz w:val="22"/>
                <w:szCs w:val="22"/>
                <w:lang w:val="en-US"/>
              </w:rPr>
              <w:lastRenderedPageBreak/>
              <w:t xml:space="preserve">vacation.user.name }}{% </w:t>
            </w:r>
            <w:proofErr w:type="spellStart"/>
            <w:r>
              <w:rPr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%}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 xml:space="preserve">{% if vacation.user.name != </w:t>
            </w:r>
            <w:r>
              <w:rPr>
                <w:sz w:val="22"/>
                <w:szCs w:val="22"/>
                <w:lang w:val="en-US"/>
              </w:rPr>
              <w:lastRenderedPageBreak/>
              <w:t xml:space="preserve">ns.current_user.name %}{% set </w:t>
            </w:r>
            <w:proofErr w:type="spellStart"/>
            <w:r>
              <w:rPr>
                <w:sz w:val="22"/>
                <w:szCs w:val="22"/>
                <w:lang w:val="en-US"/>
              </w:rPr>
              <w:t>ns.current_user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>
              <w:rPr>
                <w:sz w:val="22"/>
                <w:szCs w:val="22"/>
                <w:lang w:val="en-US"/>
              </w:rPr>
              <w:t>vacation.user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%}{{ </w:t>
            </w:r>
            <w:proofErr w:type="spellStart"/>
            <w:r>
              <w:rPr>
                <w:sz w:val="22"/>
                <w:szCs w:val="22"/>
                <w:lang w:val="en-US"/>
              </w:rPr>
              <w:t>vacation.user.tab_number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}}{% </w:t>
            </w:r>
            <w:proofErr w:type="spellStart"/>
            <w:r>
              <w:rPr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%}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vacation.count_days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22"/>
                <w:lang w:val="en-US"/>
              </w:rPr>
              <w:t>vacation.date_start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867881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881" w:rsidRDefault="00867881">
            <w:pPr>
              <w:widowControl w:val="0"/>
              <w:rPr>
                <w:sz w:val="22"/>
                <w:szCs w:val="22"/>
                <w:lang w:val="en-US"/>
              </w:rPr>
            </w:pPr>
          </w:p>
        </w:tc>
      </w:tr>
      <w:tr w:rsidR="00867881">
        <w:trPr>
          <w:trHeight w:val="283"/>
          <w:jc w:val="center"/>
        </w:trPr>
        <w:tc>
          <w:tcPr>
            <w:tcW w:w="158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881" w:rsidRDefault="00696452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867881" w:rsidRDefault="00696452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{% set chief = </w:t>
      </w:r>
      <w:proofErr w:type="spellStart"/>
      <w:proofErr w:type="gramStart"/>
      <w:r>
        <w:rPr>
          <w:b/>
          <w:sz w:val="22"/>
          <w:szCs w:val="22"/>
          <w:lang w:val="en-US"/>
        </w:rPr>
        <w:t>settings.chief.name.split</w:t>
      </w:r>
      <w:proofErr w:type="spellEnd"/>
      <w:r>
        <w:rPr>
          <w:b/>
          <w:sz w:val="22"/>
          <w:szCs w:val="22"/>
          <w:lang w:val="en-US"/>
        </w:rPr>
        <w:t>(</w:t>
      </w:r>
      <w:proofErr w:type="gramEnd"/>
      <w:r>
        <w:rPr>
          <w:b/>
          <w:sz w:val="22"/>
          <w:szCs w:val="22"/>
          <w:lang w:val="en-US"/>
        </w:rPr>
        <w:t>" ") %}</w:t>
      </w:r>
    </w:p>
    <w:p w:rsidR="00867881" w:rsidRDefault="00867881">
      <w:pPr>
        <w:rPr>
          <w:b/>
          <w:sz w:val="22"/>
          <w:szCs w:val="22"/>
          <w:lang w:val="en-US"/>
        </w:rPr>
      </w:pPr>
    </w:p>
    <w:tbl>
      <w:tblPr>
        <w:tblW w:w="13864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950"/>
        <w:gridCol w:w="278"/>
        <w:gridCol w:w="1729"/>
        <w:gridCol w:w="283"/>
        <w:gridCol w:w="4624"/>
      </w:tblGrid>
      <w:tr w:rsidR="00867881">
        <w:trPr>
          <w:cantSplit/>
        </w:trPr>
        <w:tc>
          <w:tcPr>
            <w:tcW w:w="6950" w:type="dxa"/>
          </w:tcPr>
          <w:p w:rsidR="00867881" w:rsidRDefault="00696452">
            <w:pPr>
              <w:widowControl w:val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{% if settings.chief.job.name == "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Начальник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отдела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" %}</w:t>
            </w:r>
          </w:p>
          <w:p w:rsidR="00867881" w:rsidRDefault="00696452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Начальник Отдела</w:t>
            </w:r>
          </w:p>
          <w:p w:rsidR="00867881" w:rsidRDefault="00696452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{%- </w:t>
            </w:r>
            <w:proofErr w:type="spellStart"/>
            <w:r>
              <w:rPr>
                <w:b/>
                <w:bCs/>
                <w:sz w:val="22"/>
                <w:szCs w:val="22"/>
              </w:rPr>
              <w:t>else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%} </w:t>
            </w:r>
          </w:p>
          <w:p w:rsidR="00867881" w:rsidRDefault="00696452">
            <w:pPr>
              <w:widowControl w:val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И.о</w:t>
            </w:r>
            <w:proofErr w:type="spellEnd"/>
            <w:r>
              <w:rPr>
                <w:b/>
                <w:bCs/>
                <w:sz w:val="22"/>
                <w:szCs w:val="22"/>
              </w:rPr>
              <w:t>. Начальника Отдела</w:t>
            </w:r>
          </w:p>
          <w:p w:rsidR="00867881" w:rsidRDefault="00696452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{%- </w:t>
            </w:r>
            <w:proofErr w:type="spellStart"/>
            <w:r>
              <w:rPr>
                <w:b/>
                <w:bCs/>
                <w:sz w:val="22"/>
                <w:szCs w:val="22"/>
              </w:rPr>
              <w:t>endif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%} </w:t>
            </w:r>
          </w:p>
          <w:p w:rsidR="00867881" w:rsidRDefault="00696452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государственной гражданской</w:t>
            </w:r>
          </w:p>
          <w:p w:rsidR="00867881" w:rsidRDefault="00696452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службы и кадров</w:t>
            </w:r>
          </w:p>
        </w:tc>
        <w:tc>
          <w:tcPr>
            <w:tcW w:w="278" w:type="dxa"/>
          </w:tcPr>
          <w:p w:rsidR="00867881" w:rsidRDefault="0086788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729" w:type="dxa"/>
            <w:tcBorders>
              <w:bottom w:val="single" w:sz="4" w:space="0" w:color="000000"/>
            </w:tcBorders>
          </w:tcPr>
          <w:p w:rsidR="00867881" w:rsidRDefault="0086788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:rsidR="00867881" w:rsidRDefault="0086788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624" w:type="dxa"/>
            <w:tcBorders>
              <w:bottom w:val="single" w:sz="4" w:space="0" w:color="000000"/>
            </w:tcBorders>
          </w:tcPr>
          <w:p w:rsidR="00867881" w:rsidRDefault="00867881">
            <w:pPr>
              <w:widowControl w:val="0"/>
              <w:rPr>
                <w:b/>
                <w:sz w:val="22"/>
                <w:szCs w:val="22"/>
              </w:rPr>
            </w:pPr>
          </w:p>
          <w:p w:rsidR="00867881" w:rsidRDefault="00696452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b/>
                <w:sz w:val="22"/>
                <w:szCs w:val="22"/>
              </w:rPr>
              <w:t xml:space="preserve">{{ </w:t>
            </w:r>
            <w:proofErr w:type="spellStart"/>
            <w:r>
              <w:rPr>
                <w:b/>
                <w:sz w:val="22"/>
                <w:szCs w:val="22"/>
              </w:rPr>
              <w:t>chief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 xml:space="preserve">[1][0] ~ "." ~ </w:t>
            </w:r>
            <w:proofErr w:type="spellStart"/>
            <w:r>
              <w:rPr>
                <w:b/>
                <w:sz w:val="22"/>
                <w:szCs w:val="22"/>
              </w:rPr>
              <w:t>chief</w:t>
            </w:r>
            <w:proofErr w:type="spellEnd"/>
            <w:r>
              <w:rPr>
                <w:b/>
                <w:sz w:val="22"/>
                <w:szCs w:val="22"/>
              </w:rPr>
              <w:t xml:space="preserve">[2][0]  ~ ". " ~ </w:t>
            </w:r>
            <w:proofErr w:type="spellStart"/>
            <w:r>
              <w:rPr>
                <w:b/>
                <w:sz w:val="22"/>
                <w:szCs w:val="22"/>
              </w:rPr>
              <w:t>chief</w:t>
            </w:r>
            <w:proofErr w:type="spellEnd"/>
            <w:r>
              <w:rPr>
                <w:b/>
                <w:sz w:val="22"/>
                <w:szCs w:val="22"/>
              </w:rPr>
              <w:t>[0] }}</w:t>
            </w:r>
          </w:p>
        </w:tc>
      </w:tr>
    </w:tbl>
    <w:p w:rsidR="00867881" w:rsidRDefault="00867881">
      <w:pPr>
        <w:rPr>
          <w:b/>
          <w:sz w:val="22"/>
          <w:szCs w:val="22"/>
          <w:lang w:val="en-US"/>
        </w:rPr>
      </w:pPr>
    </w:p>
    <w:sectPr w:rsidR="00867881">
      <w:headerReference w:type="default" r:id="rId7"/>
      <w:pgSz w:w="16838" w:h="11906" w:orient="landscape"/>
      <w:pgMar w:top="567" w:right="567" w:bottom="851" w:left="567" w:header="397" w:footer="0" w:gutter="0"/>
      <w:cols w:space="720"/>
      <w:formProt w:val="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E4A" w:rsidRDefault="00696452">
      <w:r>
        <w:separator/>
      </w:r>
    </w:p>
  </w:endnote>
  <w:endnote w:type="continuationSeparator" w:id="0">
    <w:p w:rsidR="00A93E4A" w:rsidRDefault="00696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E4A" w:rsidRDefault="00696452">
      <w:r>
        <w:separator/>
      </w:r>
    </w:p>
  </w:footnote>
  <w:footnote w:type="continuationSeparator" w:id="0">
    <w:p w:rsidR="00A93E4A" w:rsidRDefault="00696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881" w:rsidRDefault="00696452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482D6D">
      <w:rPr>
        <w:noProof/>
      </w:rPr>
      <w:t>2</w:t>
    </w:r>
    <w:r>
      <w:fldChar w:fldCharType="end"/>
    </w:r>
  </w:p>
  <w:p w:rsidR="00867881" w:rsidRDefault="0086788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epnm" w:val="Управление Федерального казначейства по Московской области"/>
    <w:docVar w:name="okpo" w:val="29290533"/>
  </w:docVars>
  <w:rsids>
    <w:rsidRoot w:val="00867881"/>
    <w:rsid w:val="00482D6D"/>
    <w:rsid w:val="00696452"/>
    <w:rsid w:val="00867881"/>
    <w:rsid w:val="00A9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E0B9"/>
  <w15:docId w15:val="{67BBAF36-7BB6-44E2-B169-02A2D1F1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19"/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42BCD"/>
  </w:style>
  <w:style w:type="character" w:customStyle="1" w:styleId="a5">
    <w:name w:val="Нижний колонтитул Знак"/>
    <w:basedOn w:val="a0"/>
    <w:link w:val="a6"/>
    <w:qFormat/>
    <w:rsid w:val="007F31A0"/>
  </w:style>
  <w:style w:type="character" w:customStyle="1" w:styleId="primary--text">
    <w:name w:val="primary--text"/>
    <w:qFormat/>
    <w:rsid w:val="00020D47"/>
  </w:style>
  <w:style w:type="character" w:customStyle="1" w:styleId="grey--text">
    <w:name w:val="grey--text"/>
    <w:qFormat/>
    <w:rsid w:val="00020D47"/>
  </w:style>
  <w:style w:type="character" w:customStyle="1" w:styleId="-">
    <w:name w:val="Интернет-ссылка"/>
    <w:uiPriority w:val="99"/>
    <w:unhideWhenUsed/>
    <w:rsid w:val="00703210"/>
    <w:rPr>
      <w:color w:val="0563C1"/>
      <w:u w:val="single"/>
    </w:rPr>
  </w:style>
  <w:style w:type="character" w:customStyle="1" w:styleId="a7">
    <w:name w:val="Символ нумерации"/>
    <w:qFormat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8"/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</w:pPr>
  </w:style>
  <w:style w:type="paragraph" w:styleId="ae">
    <w:name w:val="Balloon Text"/>
    <w:basedOn w:val="a"/>
    <w:semiHidden/>
    <w:qFormat/>
    <w:rsid w:val="004D25E8"/>
    <w:rPr>
      <w:rFonts w:ascii="Tahoma" w:hAnsi="Tahoma" w:cs="Tahoma"/>
      <w:sz w:val="16"/>
      <w:szCs w:val="16"/>
    </w:rPr>
  </w:style>
  <w:style w:type="paragraph" w:customStyle="1" w:styleId="af">
    <w:name w:val="Знак Знак Знак Знак Знак Знак Знак"/>
    <w:basedOn w:val="a"/>
    <w:qFormat/>
    <w:rsid w:val="004F7B26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CharCharCharChar">
    <w:name w:val="Char Char Char Char"/>
    <w:basedOn w:val="a"/>
    <w:next w:val="a"/>
    <w:semiHidden/>
    <w:qFormat/>
    <w:rsid w:val="00B97CAD"/>
    <w:pPr>
      <w:spacing w:after="160" w:line="240" w:lineRule="exact"/>
    </w:pPr>
    <w:rPr>
      <w:rFonts w:ascii="Arial" w:hAnsi="Arial" w:cs="Arial"/>
      <w:lang w:val="en-US" w:eastAsia="en-US"/>
    </w:rPr>
  </w:style>
  <w:style w:type="paragraph" w:customStyle="1" w:styleId="docdata">
    <w:name w:val="docdata"/>
    <w:basedOn w:val="a"/>
    <w:qFormat/>
    <w:rsid w:val="00244566"/>
    <w:pPr>
      <w:spacing w:beforeAutospacing="1" w:afterAutospacing="1"/>
    </w:pPr>
    <w:rPr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703210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703210"/>
    <w:pPr>
      <w:ind w:left="200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af3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6458F-8A7B-4332-A4DA-6A0591E2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285</Words>
  <Characters>1628</Characters>
  <Application>Microsoft Office Word</Application>
  <DocSecurity>0</DocSecurity>
  <Lines>13</Lines>
  <Paragraphs>3</Paragraphs>
  <ScaleCrop>false</ScaleCrop>
  <Company>КонсультантПлюс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Т-7</dc:title>
  <dc:subject/>
  <dc:creator>kadr_GOLOVANOVAEYU</dc:creator>
  <dc:description/>
  <cp:lastModifiedBy>Макаров Михаил Игоревич</cp:lastModifiedBy>
  <cp:revision>67</cp:revision>
  <cp:lastPrinted>2024-01-10T06:09:00Z</cp:lastPrinted>
  <dcterms:created xsi:type="dcterms:W3CDTF">2024-07-05T11:54:00Z</dcterms:created>
  <dcterms:modified xsi:type="dcterms:W3CDTF">2025-09-30T14:08:00Z</dcterms:modified>
  <dc:language>ru-RU</dc:language>
</cp:coreProperties>
</file>