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6163C419" w14:textId="2CFB90E3" w:rsidR="00C32382" w:rsidRPr="00FB0EE3" w:rsidRDefault="00C32382" w:rsidP="00C16FBE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  <w:r w:rsidR="00C16FBE" w:rsidRPr="00C16FBE">
        <w:rPr>
          <w:rFonts w:cs="Times New Roman"/>
        </w:rPr>
        <w:t xml:space="preserve"> </w:t>
      </w: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5E4725CC" w14:textId="77777777" w:rsidR="00C32382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C68BBEC" w14:textId="77777777" w:rsidR="00A4378B" w:rsidRPr="00FB0EE3" w:rsidRDefault="00A4378B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19A65487" w:rsidR="00C32382" w:rsidRPr="00E516C8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E516C8" w:rsidRPr="00E516C8">
        <w:rPr>
          <w:rFonts w:eastAsia="Arial" w:cs="Times New Roman"/>
          <w:b/>
          <w:bCs/>
          <w:sz w:val="32"/>
          <w:szCs w:val="32"/>
        </w:rPr>
        <w:t>7</w:t>
      </w:r>
    </w:p>
    <w:p w14:paraId="193D3B8D" w14:textId="07918313" w:rsidR="00C32382" w:rsidRPr="00012574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6A5B06" w:rsidRPr="006A5B06">
        <w:rPr>
          <w:rFonts w:eastAsia="Arial" w:cs="Times New Roman"/>
          <w:b/>
          <w:bCs/>
          <w:sz w:val="32"/>
          <w:szCs w:val="32"/>
        </w:rPr>
        <w:t>313</w:t>
      </w:r>
      <w:r w:rsidR="00A4378B">
        <w:rPr>
          <w:rFonts w:eastAsia="Arial" w:cs="Times New Roman"/>
          <w:b/>
          <w:bCs/>
          <w:sz w:val="32"/>
          <w:szCs w:val="32"/>
        </w:rPr>
        <w:t>3285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A1BED92" w14:textId="77777777" w:rsidR="00A4378B" w:rsidRDefault="00A4378B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943B5FC" w14:textId="77777777" w:rsidR="00A4378B" w:rsidRDefault="00A4378B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21499FB" w14:textId="77777777" w:rsidR="00A4378B" w:rsidRDefault="00A4378B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9562688" w14:textId="77777777" w:rsidR="00A4378B" w:rsidRPr="00FB0EE3" w:rsidRDefault="00A4378B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17E138AE" w:rsidR="00C32382" w:rsidRDefault="00A4378B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Арабян Армен Арсенович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2C0425E0" w:rsidR="00C32382" w:rsidRPr="00FB0EE3" w:rsidRDefault="0095338F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Письмак Алексей Евгеньевич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F09C56A" w14:textId="67103B3D" w:rsidR="00AB7193" w:rsidRPr="00012574" w:rsidRDefault="00AB7193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4DCEA37" w14:textId="77777777" w:rsidR="00C16FBE" w:rsidRPr="00012574" w:rsidRDefault="00C16FBE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DDDDF5E" w14:textId="77777777" w:rsidR="00C16FBE" w:rsidRPr="00012574" w:rsidRDefault="00C16FBE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7D8144B" w14:textId="00B997D1" w:rsidR="00BA5B3B" w:rsidRDefault="00BA5B3B">
      <w:pPr>
        <w:rPr>
          <w:rFonts w:cs="Times New Roman"/>
          <w:sz w:val="24"/>
          <w:szCs w:val="24"/>
        </w:rPr>
      </w:pPr>
    </w:p>
    <w:p w14:paraId="203FE874" w14:textId="77777777" w:rsidR="00A4378B" w:rsidRDefault="00A4378B">
      <w:pPr>
        <w:rPr>
          <w:rFonts w:cs="Times New Roman"/>
          <w:sz w:val="24"/>
          <w:szCs w:val="24"/>
        </w:rPr>
      </w:pPr>
    </w:p>
    <w:p w14:paraId="06E42E35" w14:textId="77777777" w:rsidR="00A4378B" w:rsidRDefault="00A4378B">
      <w:pPr>
        <w:rPr>
          <w:rFonts w:cs="Times New Roman"/>
          <w:sz w:val="24"/>
          <w:szCs w:val="24"/>
        </w:rPr>
      </w:pPr>
    </w:p>
    <w:p w14:paraId="3604283E" w14:textId="77777777" w:rsidR="00A4378B" w:rsidRPr="00E52AA2" w:rsidRDefault="00A4378B">
      <w:pPr>
        <w:rPr>
          <w:rFonts w:cs="Times New Roman"/>
          <w:sz w:val="24"/>
          <w:szCs w:val="24"/>
        </w:rPr>
      </w:pPr>
    </w:p>
    <w:p w14:paraId="2098D1C5" w14:textId="77777777" w:rsidR="00BA5B3B" w:rsidRPr="00093BCC" w:rsidRDefault="00BA5B3B" w:rsidP="00BA5B3B">
      <w:pPr>
        <w:rPr>
          <w:lang w:eastAsia="ru-RU"/>
        </w:rPr>
      </w:pPr>
    </w:p>
    <w:p w14:paraId="051B3FB4" w14:textId="41C0F415" w:rsidR="00B37120" w:rsidRDefault="008E66E1" w:rsidP="00A4378B">
      <w:pPr>
        <w:pStyle w:val="a5"/>
        <w:rPr>
          <w:rFonts w:eastAsiaTheme="minorHAnsi" w:cstheme="minorBidi"/>
          <w:b/>
          <w:bCs/>
          <w:sz w:val="22"/>
          <w:szCs w:val="22"/>
        </w:rPr>
      </w:pPr>
      <w:bookmarkStart w:id="0" w:name="_Toc114685578"/>
      <w:bookmarkStart w:id="1" w:name="_Toc115797908"/>
      <w:bookmarkStart w:id="2" w:name="_Toc115938163"/>
      <w:bookmarkStart w:id="3" w:name="_Toc117150930"/>
      <w:bookmarkStart w:id="4" w:name="_Toc135233156"/>
      <w:r w:rsidRPr="00C32382">
        <w:t>Текст задания</w:t>
      </w:r>
      <w:bookmarkEnd w:id="0"/>
      <w:bookmarkEnd w:id="1"/>
      <w:bookmarkEnd w:id="2"/>
      <w:bookmarkEnd w:id="3"/>
      <w:bookmarkEnd w:id="4"/>
    </w:p>
    <w:p w14:paraId="2B1D1B8D" w14:textId="57204E69" w:rsidR="006A5B06" w:rsidRPr="00A4378B" w:rsidRDefault="009A74EC" w:rsidP="006A5B06">
      <w:pPr>
        <w:pStyle w:val="a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A74EC">
        <w:br/>
      </w:r>
      <w:r w:rsidR="00E516C8" w:rsidRPr="00A4378B">
        <w:rPr>
          <w:rFonts w:asciiTheme="minorHAnsi" w:hAnsiTheme="minorHAnsi" w:cstheme="minorHAnsi"/>
          <w:sz w:val="22"/>
          <w:szCs w:val="22"/>
        </w:rPr>
        <w:t xml:space="preserve">Доработать программу из </w:t>
      </w:r>
      <w:r w:rsidR="00FD35FE" w:rsidRPr="00A4378B">
        <w:rPr>
          <w:rFonts w:asciiTheme="minorHAnsi" w:hAnsiTheme="minorHAnsi" w:cstheme="minorHAnsi"/>
        </w:rPr>
        <w:t xml:space="preserve">лабы 6 </w:t>
      </w:r>
      <w:r w:rsidR="00E516C8" w:rsidRPr="00A4378B">
        <w:rPr>
          <w:rFonts w:asciiTheme="minorHAnsi" w:hAnsiTheme="minorHAnsi" w:cstheme="minorHAnsi"/>
          <w:sz w:val="22"/>
          <w:szCs w:val="22"/>
        </w:rPr>
        <w:t>следующим образом:</w:t>
      </w:r>
    </w:p>
    <w:p w14:paraId="075A074D" w14:textId="021FE0E0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Организовать хранение коллекции в реляционной СУБД (PostgresQL). Убрать хранение коллекции в файле. </w:t>
      </w:r>
    </w:p>
    <w:p w14:paraId="23D6BF76" w14:textId="229DF2AE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Для генерации поля id использовать средства базы данных (sequence). </w:t>
      </w:r>
    </w:p>
    <w:p w14:paraId="007BC4F9" w14:textId="2073D122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Обновлять состояние коллекции в памяти только при успешном добавлении объекта в БД </w:t>
      </w:r>
    </w:p>
    <w:p w14:paraId="2740334A" w14:textId="162AC99D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Все команды получения данных должны работать с коллекцией в памяти, а не в БД </w:t>
      </w:r>
    </w:p>
    <w:p w14:paraId="64FC6583" w14:textId="028551B9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Организовать возможность регистрации и авторизации пользователей. У пользователя есть возможность указать пароль. </w:t>
      </w:r>
    </w:p>
    <w:p w14:paraId="41CF50CF" w14:textId="114D08BA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Пароли при хранении хэшировать алгоритмом </w:t>
      </w:r>
      <w:r w:rsidR="00A4378B" w:rsidRPr="00A4378B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SHA</w:t>
      </w:r>
      <w:r w:rsidR="00A4378B" w:rsidRPr="00A4378B">
        <w:rPr>
          <w:rFonts w:asciiTheme="minorHAnsi" w:hAnsiTheme="minorHAnsi" w:cstheme="minorHAnsi"/>
          <w:sz w:val="22"/>
          <w:szCs w:val="22"/>
          <w:shd w:val="clear" w:color="auto" w:fill="FFFFFF"/>
        </w:rPr>
        <w:t>-1</w:t>
      </w:r>
    </w:p>
    <w:p w14:paraId="495BDAE2" w14:textId="4EEAA52A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Запретить выполнение команд не авторизованным пользователям. </w:t>
      </w:r>
    </w:p>
    <w:p w14:paraId="63E8E717" w14:textId="1ACF0970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При хранении объектов сохранять информацию о пользователе, который создал этот объект. </w:t>
      </w:r>
    </w:p>
    <w:p w14:paraId="78F65922" w14:textId="13A9C49D" w:rsidR="00E516C8" w:rsidRPr="00A4378B" w:rsidRDefault="00E516C8" w:rsidP="00E516C8">
      <w:pPr>
        <w:pStyle w:val="ab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 xml:space="preserve">Пользователи должны иметь возможность просмотра всех объектов коллекции, но модифицировать могут только принадлежащие им. </w:t>
      </w:r>
    </w:p>
    <w:p w14:paraId="217A11B2" w14:textId="72E873FA" w:rsidR="00E516C8" w:rsidRPr="00A4378B" w:rsidRDefault="00E516C8" w:rsidP="00E516C8">
      <w:pPr>
        <w:pStyle w:val="ab"/>
        <w:numPr>
          <w:ilvl w:val="0"/>
          <w:numId w:val="17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A4378B">
        <w:rPr>
          <w:rFonts w:asciiTheme="minorHAnsi" w:hAnsiTheme="minorHAnsi" w:cstheme="minorHAnsi"/>
          <w:sz w:val="22"/>
          <w:szCs w:val="22"/>
        </w:rPr>
        <w:t>Для идентификации пользователя отправлять логин и пароль с каждым запросом.</w:t>
      </w:r>
    </w:p>
    <w:p w14:paraId="5ED3DD26" w14:textId="77777777" w:rsidR="00E516C8" w:rsidRPr="00A4378B" w:rsidRDefault="00E516C8" w:rsidP="00E516C8">
      <w:pPr>
        <w:shd w:val="clear" w:color="auto" w:fill="FFFFFF"/>
        <w:spacing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A4378B">
        <w:rPr>
          <w:rFonts w:asciiTheme="minorHAnsi" w:eastAsia="Times New Roman" w:hAnsiTheme="minorHAnsi" w:cstheme="minorHAnsi"/>
          <w:lang w:eastAsia="ru-RU"/>
        </w:rPr>
        <w:t>Необходимо реализовать многопоточную обработку запросов.</w:t>
      </w:r>
    </w:p>
    <w:p w14:paraId="1058B719" w14:textId="77777777" w:rsidR="00A4378B" w:rsidRPr="00A4378B" w:rsidRDefault="00A4378B" w:rsidP="00A437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4378B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многопоточного чтения запросов использовать </w:t>
      </w:r>
      <w:r w:rsidRPr="00A4378B">
        <w:rPr>
          <w:rFonts w:asciiTheme="minorHAnsi" w:eastAsia="Times New Roman" w:hAnsiTheme="minorHAnsi" w:cstheme="minorHAnsi"/>
          <w:sz w:val="21"/>
          <w:szCs w:val="21"/>
          <w:lang w:eastAsia="ru-RU"/>
        </w:rPr>
        <w:t>Cached thread pool</w:t>
      </w:r>
    </w:p>
    <w:p w14:paraId="3674E7A4" w14:textId="77777777" w:rsidR="00A4378B" w:rsidRPr="00A4378B" w:rsidRDefault="00A4378B" w:rsidP="00A437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4378B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многопотчной обработки полученного запроса использовать </w:t>
      </w:r>
      <w:r w:rsidRPr="00A4378B">
        <w:rPr>
          <w:rFonts w:asciiTheme="minorHAnsi" w:eastAsia="Times New Roman" w:hAnsiTheme="minorHAnsi" w:cstheme="minorHAnsi"/>
          <w:sz w:val="21"/>
          <w:szCs w:val="21"/>
          <w:lang w:eastAsia="ru-RU"/>
        </w:rPr>
        <w:t>Cached thread pool</w:t>
      </w:r>
    </w:p>
    <w:p w14:paraId="3DE742D7" w14:textId="77777777" w:rsidR="00A4378B" w:rsidRPr="00A4378B" w:rsidRDefault="00A4378B" w:rsidP="00A4378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4378B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многопоточной отправки ответа использовать </w:t>
      </w:r>
      <w:r w:rsidRPr="00A4378B">
        <w:rPr>
          <w:rFonts w:asciiTheme="minorHAnsi" w:eastAsia="Times New Roman" w:hAnsiTheme="minorHAnsi" w:cstheme="minorHAnsi"/>
          <w:sz w:val="21"/>
          <w:szCs w:val="21"/>
          <w:lang w:eastAsia="ru-RU"/>
        </w:rPr>
        <w:t>Fixed thread pool</w:t>
      </w:r>
    </w:p>
    <w:p w14:paraId="40E8023C" w14:textId="77777777" w:rsidR="00E516C8" w:rsidRPr="00A4378B" w:rsidRDefault="00E516C8" w:rsidP="00E516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A4378B">
        <w:rPr>
          <w:rFonts w:asciiTheme="minorHAnsi" w:eastAsia="Times New Roman" w:hAnsiTheme="minorHAnsi" w:cstheme="minorHAnsi"/>
          <w:lang w:eastAsia="ru-RU"/>
        </w:rPr>
        <w:t>Для синхронизации доступа к коллекции использовать синхронизацию чтения и записи с помощью synchronized</w:t>
      </w:r>
    </w:p>
    <w:p w14:paraId="1564A73D" w14:textId="77777777" w:rsidR="00E516C8" w:rsidRPr="00A4378B" w:rsidRDefault="00E516C8" w:rsidP="00E516C8">
      <w:pPr>
        <w:shd w:val="clear" w:color="auto" w:fill="FFFFFF"/>
        <w:spacing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A4378B">
        <w:rPr>
          <w:rFonts w:asciiTheme="minorHAnsi" w:eastAsia="Times New Roman" w:hAnsiTheme="minorHAnsi" w:cstheme="minorHAnsi"/>
          <w:b/>
          <w:bCs/>
          <w:lang w:eastAsia="ru-RU"/>
        </w:rPr>
        <w:t>Порядок выполнения работы:</w:t>
      </w:r>
    </w:p>
    <w:p w14:paraId="51709DFC" w14:textId="77777777" w:rsidR="00E516C8" w:rsidRPr="00A4378B" w:rsidRDefault="00E516C8" w:rsidP="00E516C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A4378B">
        <w:rPr>
          <w:rFonts w:asciiTheme="minorHAnsi" w:eastAsia="Times New Roman" w:hAnsiTheme="minorHAnsi" w:cstheme="minorHAnsi"/>
          <w:lang w:eastAsia="ru-RU"/>
        </w:rPr>
        <w:t>В качестве базы данных использовать PostgreSQL.</w:t>
      </w:r>
    </w:p>
    <w:p w14:paraId="6869A9AE" w14:textId="77777777" w:rsidR="00E516C8" w:rsidRPr="00A4378B" w:rsidRDefault="00E516C8" w:rsidP="00E516C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eastAsia="ru-RU"/>
        </w:rPr>
      </w:pPr>
      <w:r w:rsidRPr="00A4378B">
        <w:rPr>
          <w:rFonts w:asciiTheme="minorHAnsi" w:eastAsia="Times New Roman" w:hAnsiTheme="minorHAnsi" w:cstheme="minorHAnsi"/>
          <w:lang w:eastAsia="ru-RU"/>
        </w:rPr>
        <w:t>Для подключения к БД на кафедральном сервере использовать хост pg, имя базы данных - studs, имя пользователя/пароль совпадают с таковыми для подключения к серверу.</w:t>
      </w:r>
    </w:p>
    <w:p w14:paraId="0FD154D6" w14:textId="0DB50168" w:rsidR="002B7337" w:rsidRPr="002B7337" w:rsidRDefault="002B7337" w:rsidP="00A4378B">
      <w:pPr>
        <w:spacing w:after="0" w:line="240" w:lineRule="auto"/>
        <w:jc w:val="left"/>
      </w:pPr>
      <w:r>
        <w:br w:type="page"/>
      </w:r>
    </w:p>
    <w:p w14:paraId="50A4F525" w14:textId="1AF7F092" w:rsidR="000C7B9E" w:rsidRPr="00A4378B" w:rsidRDefault="000C7B9E" w:rsidP="00A4378B">
      <w:pPr>
        <w:pStyle w:val="a5"/>
      </w:pPr>
      <w:bookmarkStart w:id="5" w:name="_Toc115797909"/>
      <w:bookmarkStart w:id="6" w:name="_Toc115938164"/>
      <w:bookmarkStart w:id="7" w:name="_Toc117150931"/>
      <w:bookmarkStart w:id="8" w:name="_Toc135233158"/>
      <w:r w:rsidRPr="00A4378B">
        <w:lastRenderedPageBreak/>
        <w:t>UML-диаграмма классов</w:t>
      </w:r>
      <w:bookmarkEnd w:id="5"/>
      <w:bookmarkEnd w:id="6"/>
      <w:bookmarkEnd w:id="7"/>
      <w:bookmarkEnd w:id="8"/>
    </w:p>
    <w:p w14:paraId="14753E3C" w14:textId="48AAE580" w:rsidR="000C7B9E" w:rsidRPr="002B7337" w:rsidRDefault="006A5B06" w:rsidP="000C7B9E">
      <w:r>
        <w:rPr>
          <w:lang w:val="en-US"/>
        </w:rPr>
        <w:t>Client</w:t>
      </w:r>
    </w:p>
    <w:p w14:paraId="7EC9827D" w14:textId="62ACA327" w:rsidR="006A5B06" w:rsidRPr="00ED0FF9" w:rsidRDefault="0001257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BF5BF" wp14:editId="03CC5C10">
            <wp:extent cx="5940425" cy="2284095"/>
            <wp:effectExtent l="0" t="0" r="3175" b="1905"/>
            <wp:docPr id="367293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3425" name="Рисунок 3672934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AF0" w14:textId="5040C952" w:rsidR="006A5B06" w:rsidRPr="006A5B06" w:rsidRDefault="006A5B06" w:rsidP="000C7B9E">
      <w:pPr>
        <w:rPr>
          <w:lang w:val="en-US"/>
        </w:rPr>
      </w:pPr>
      <w:r>
        <w:rPr>
          <w:lang w:val="en-US"/>
        </w:rPr>
        <w:t>Server</w:t>
      </w:r>
    </w:p>
    <w:p w14:paraId="25AD7516" w14:textId="1277955D" w:rsidR="00093BCC" w:rsidRPr="00012574" w:rsidRDefault="0001257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9BA26" wp14:editId="7BF2EB94">
            <wp:extent cx="5940425" cy="1732915"/>
            <wp:effectExtent l="0" t="0" r="3175" b="0"/>
            <wp:docPr id="131493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9873" name="Рисунок 13149398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1A12" w14:textId="0723F807" w:rsidR="00093BCC" w:rsidRDefault="00093BCC" w:rsidP="000C7B9E">
      <w:pPr>
        <w:rPr>
          <w:lang w:val="en-US"/>
        </w:rPr>
      </w:pPr>
      <w:r w:rsidRPr="00093BCC">
        <w:rPr>
          <w:lang w:val="en-US"/>
        </w:rPr>
        <w:t>Common</w:t>
      </w:r>
    </w:p>
    <w:p w14:paraId="2B0D94A8" w14:textId="69A12CF3" w:rsidR="00093BCC" w:rsidRPr="00093BCC" w:rsidRDefault="00842504" w:rsidP="000C7B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6577E" wp14:editId="2B413451">
            <wp:extent cx="5940425" cy="2404745"/>
            <wp:effectExtent l="0" t="0" r="3175" b="0"/>
            <wp:docPr id="17356852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5200" name="Рисунок 1735685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7F76" w14:textId="77777777" w:rsidR="00A4378B" w:rsidRDefault="00A4378B" w:rsidP="00A4378B">
      <w:pPr>
        <w:pStyle w:val="a5"/>
      </w:pPr>
      <w:bookmarkStart w:id="9" w:name="_Toc114685581"/>
      <w:bookmarkStart w:id="10" w:name="_Toc115797915"/>
      <w:bookmarkStart w:id="11" w:name="_Toc115938170"/>
      <w:bookmarkStart w:id="12" w:name="_Toc117150948"/>
      <w:bookmarkStart w:id="13" w:name="_Toc135233160"/>
    </w:p>
    <w:p w14:paraId="691C613C" w14:textId="77777777" w:rsidR="00A4378B" w:rsidRDefault="00A4378B" w:rsidP="00A4378B">
      <w:pPr>
        <w:pStyle w:val="a5"/>
      </w:pPr>
    </w:p>
    <w:p w14:paraId="0F5E43C7" w14:textId="77777777" w:rsidR="00A4378B" w:rsidRDefault="00A4378B" w:rsidP="00A4378B">
      <w:pPr>
        <w:pStyle w:val="a5"/>
      </w:pPr>
    </w:p>
    <w:p w14:paraId="7215E93C" w14:textId="77777777" w:rsidR="00A4378B" w:rsidRDefault="00A4378B" w:rsidP="00A4378B">
      <w:pPr>
        <w:pStyle w:val="a5"/>
      </w:pPr>
    </w:p>
    <w:p w14:paraId="4877CC94" w14:textId="77777777" w:rsidR="00A4378B" w:rsidRDefault="00A4378B" w:rsidP="00A4378B">
      <w:pPr>
        <w:pStyle w:val="a5"/>
      </w:pPr>
    </w:p>
    <w:p w14:paraId="3733903B" w14:textId="77777777" w:rsidR="00A4378B" w:rsidRDefault="00A4378B" w:rsidP="00A4378B">
      <w:pPr>
        <w:pStyle w:val="a5"/>
      </w:pPr>
    </w:p>
    <w:p w14:paraId="7FA97306" w14:textId="77777777" w:rsidR="00A4378B" w:rsidRDefault="00A4378B" w:rsidP="00A4378B">
      <w:pPr>
        <w:pStyle w:val="a5"/>
      </w:pPr>
    </w:p>
    <w:p w14:paraId="2418A4F0" w14:textId="77777777" w:rsidR="00A4378B" w:rsidRDefault="00A4378B" w:rsidP="00A4378B">
      <w:pPr>
        <w:pStyle w:val="a5"/>
      </w:pPr>
    </w:p>
    <w:p w14:paraId="26071918" w14:textId="607C48C7" w:rsidR="00907FEE" w:rsidRPr="006B5DE7" w:rsidRDefault="005509B2" w:rsidP="00A4378B">
      <w:pPr>
        <w:pStyle w:val="a5"/>
      </w:pPr>
      <w:r>
        <w:lastRenderedPageBreak/>
        <w:t>Заключение</w:t>
      </w:r>
      <w:bookmarkEnd w:id="9"/>
      <w:bookmarkEnd w:id="10"/>
      <w:bookmarkEnd w:id="11"/>
      <w:bookmarkEnd w:id="12"/>
      <w:bookmarkEnd w:id="13"/>
    </w:p>
    <w:p w14:paraId="079F6E6E" w14:textId="422C43C0" w:rsidR="00EB1B88" w:rsidRPr="00A4378B" w:rsidRDefault="00EB1B88" w:rsidP="00A4378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</w:pPr>
      <w:r>
        <w:rPr>
          <w:rFonts w:eastAsia="Times New Roman" w:cs="Times New Roman"/>
          <w:color w:val="000000"/>
          <w:sz w:val="24"/>
        </w:rPr>
        <w:t xml:space="preserve">В ходе выполнения данной лабораторной работы я успешно применил свои знания, полученные из курса Баз данных. </w:t>
      </w:r>
      <w:r w:rsidR="00A4378B">
        <w:rPr>
          <w:rFonts w:eastAsia="Times New Roman" w:cs="Times New Roman"/>
          <w:color w:val="000000"/>
          <w:sz w:val="24"/>
        </w:rPr>
        <w:t>Познакомился с многопоточностью, хешированием паролей.</w:t>
      </w:r>
    </w:p>
    <w:p w14:paraId="17180AB2" w14:textId="73014244" w:rsidR="0029314B" w:rsidRPr="00311BD0" w:rsidRDefault="0029314B" w:rsidP="00EB1B8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ectPr w:rsidR="0029314B" w:rsidRPr="00311BD0" w:rsidSect="00CB4A6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44F7" w14:textId="77777777" w:rsidR="00B6596E" w:rsidRDefault="00B6596E" w:rsidP="00CB4A61">
      <w:pPr>
        <w:spacing w:after="0" w:line="240" w:lineRule="auto"/>
      </w:pPr>
      <w:r>
        <w:separator/>
      </w:r>
    </w:p>
  </w:endnote>
  <w:endnote w:type="continuationSeparator" w:id="0">
    <w:p w14:paraId="1790A1FC" w14:textId="77777777" w:rsidR="00B6596E" w:rsidRDefault="00B6596E" w:rsidP="00C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110972886"/>
      <w:docPartObj>
        <w:docPartGallery w:val="Page Numbers (Bottom of Page)"/>
        <w:docPartUnique/>
      </w:docPartObj>
    </w:sdtPr>
    <w:sdtContent>
      <w:p w14:paraId="6AB144D1" w14:textId="6CFF459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F0B735" w14:textId="77777777" w:rsidR="00CB4A61" w:rsidRDefault="00CB4A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281692718"/>
      <w:docPartObj>
        <w:docPartGallery w:val="Page Numbers (Bottom of Page)"/>
        <w:docPartUnique/>
      </w:docPartObj>
    </w:sdtPr>
    <w:sdtContent>
      <w:p w14:paraId="5F3CBF3F" w14:textId="5F3B3E6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FD8E7AE" w14:textId="77777777" w:rsidR="00CB4A61" w:rsidRDefault="00CB4A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2255" w14:textId="77777777" w:rsidR="00B6596E" w:rsidRDefault="00B6596E" w:rsidP="00CB4A61">
      <w:pPr>
        <w:spacing w:after="0" w:line="240" w:lineRule="auto"/>
      </w:pPr>
      <w:r>
        <w:separator/>
      </w:r>
    </w:p>
  </w:footnote>
  <w:footnote w:type="continuationSeparator" w:id="0">
    <w:p w14:paraId="54916E11" w14:textId="77777777" w:rsidR="00B6596E" w:rsidRDefault="00B6596E" w:rsidP="00CB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477"/>
    <w:multiLevelType w:val="multilevel"/>
    <w:tmpl w:val="B204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610C"/>
    <w:multiLevelType w:val="multilevel"/>
    <w:tmpl w:val="99B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D4445"/>
    <w:multiLevelType w:val="multilevel"/>
    <w:tmpl w:val="923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3BD7"/>
    <w:multiLevelType w:val="multilevel"/>
    <w:tmpl w:val="B69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67FD"/>
    <w:multiLevelType w:val="multilevel"/>
    <w:tmpl w:val="42A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76162"/>
    <w:multiLevelType w:val="hybridMultilevel"/>
    <w:tmpl w:val="570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A36DB"/>
    <w:multiLevelType w:val="multilevel"/>
    <w:tmpl w:val="5A7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801E8"/>
    <w:multiLevelType w:val="multilevel"/>
    <w:tmpl w:val="86C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3EF7"/>
    <w:multiLevelType w:val="multilevel"/>
    <w:tmpl w:val="926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41D04"/>
    <w:multiLevelType w:val="multilevel"/>
    <w:tmpl w:val="C96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81C9C"/>
    <w:multiLevelType w:val="multilevel"/>
    <w:tmpl w:val="709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D4D8D"/>
    <w:multiLevelType w:val="hybridMultilevel"/>
    <w:tmpl w:val="A1384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0D91"/>
    <w:multiLevelType w:val="multilevel"/>
    <w:tmpl w:val="5A36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23058"/>
    <w:multiLevelType w:val="hybridMultilevel"/>
    <w:tmpl w:val="D476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36F96"/>
    <w:multiLevelType w:val="hybridMultilevel"/>
    <w:tmpl w:val="5D26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26FAB"/>
    <w:multiLevelType w:val="hybridMultilevel"/>
    <w:tmpl w:val="7142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54051">
    <w:abstractNumId w:val="13"/>
  </w:num>
  <w:num w:numId="2" w16cid:durableId="690689823">
    <w:abstractNumId w:val="9"/>
  </w:num>
  <w:num w:numId="3" w16cid:durableId="1250965550">
    <w:abstractNumId w:val="4"/>
  </w:num>
  <w:num w:numId="4" w16cid:durableId="1895119833">
    <w:abstractNumId w:val="5"/>
  </w:num>
  <w:num w:numId="5" w16cid:durableId="1192185370">
    <w:abstractNumId w:val="18"/>
  </w:num>
  <w:num w:numId="6" w16cid:durableId="1377704323">
    <w:abstractNumId w:val="19"/>
  </w:num>
  <w:num w:numId="7" w16cid:durableId="1924606824">
    <w:abstractNumId w:val="17"/>
  </w:num>
  <w:num w:numId="8" w16cid:durableId="620838946">
    <w:abstractNumId w:val="11"/>
  </w:num>
  <w:num w:numId="9" w16cid:durableId="542912608">
    <w:abstractNumId w:val="8"/>
  </w:num>
  <w:num w:numId="10" w16cid:durableId="361245602">
    <w:abstractNumId w:val="1"/>
  </w:num>
  <w:num w:numId="11" w16cid:durableId="1276642221">
    <w:abstractNumId w:val="2"/>
  </w:num>
  <w:num w:numId="12" w16cid:durableId="1170947251">
    <w:abstractNumId w:val="10"/>
  </w:num>
  <w:num w:numId="13" w16cid:durableId="1918515826">
    <w:abstractNumId w:val="14"/>
  </w:num>
  <w:num w:numId="14" w16cid:durableId="1998873412">
    <w:abstractNumId w:val="3"/>
  </w:num>
  <w:num w:numId="15" w16cid:durableId="1930918220">
    <w:abstractNumId w:val="6"/>
  </w:num>
  <w:num w:numId="16" w16cid:durableId="1472014026">
    <w:abstractNumId w:val="15"/>
  </w:num>
  <w:num w:numId="17" w16cid:durableId="1844858085">
    <w:abstractNumId w:val="7"/>
  </w:num>
  <w:num w:numId="18" w16cid:durableId="1721441466">
    <w:abstractNumId w:val="0"/>
  </w:num>
  <w:num w:numId="19" w16cid:durableId="735474665">
    <w:abstractNumId w:val="12"/>
  </w:num>
  <w:num w:numId="20" w16cid:durableId="720246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1"/>
    <w:rsid w:val="00012574"/>
    <w:rsid w:val="00035999"/>
    <w:rsid w:val="000864CE"/>
    <w:rsid w:val="00093BCC"/>
    <w:rsid w:val="000C7B9E"/>
    <w:rsid w:val="000F4F60"/>
    <w:rsid w:val="00225185"/>
    <w:rsid w:val="00246AAE"/>
    <w:rsid w:val="0027480C"/>
    <w:rsid w:val="0029314B"/>
    <w:rsid w:val="002B7337"/>
    <w:rsid w:val="002E5383"/>
    <w:rsid w:val="002E6785"/>
    <w:rsid w:val="003025C6"/>
    <w:rsid w:val="0030304B"/>
    <w:rsid w:val="00311BD0"/>
    <w:rsid w:val="003268FD"/>
    <w:rsid w:val="0033690E"/>
    <w:rsid w:val="00455201"/>
    <w:rsid w:val="005509B2"/>
    <w:rsid w:val="005A0E07"/>
    <w:rsid w:val="005E5EB5"/>
    <w:rsid w:val="00613459"/>
    <w:rsid w:val="0064321A"/>
    <w:rsid w:val="00662B08"/>
    <w:rsid w:val="006A5B06"/>
    <w:rsid w:val="006B5DE7"/>
    <w:rsid w:val="006E7DA3"/>
    <w:rsid w:val="006F6B3E"/>
    <w:rsid w:val="00700417"/>
    <w:rsid w:val="0072518C"/>
    <w:rsid w:val="00742EEB"/>
    <w:rsid w:val="00780B78"/>
    <w:rsid w:val="007E0D44"/>
    <w:rsid w:val="00825703"/>
    <w:rsid w:val="00842504"/>
    <w:rsid w:val="00854B03"/>
    <w:rsid w:val="008D5FAE"/>
    <w:rsid w:val="008E66E1"/>
    <w:rsid w:val="008E79B0"/>
    <w:rsid w:val="00907FEE"/>
    <w:rsid w:val="00951CDA"/>
    <w:rsid w:val="0095338F"/>
    <w:rsid w:val="00955E07"/>
    <w:rsid w:val="0098633B"/>
    <w:rsid w:val="009A74EC"/>
    <w:rsid w:val="00A11F50"/>
    <w:rsid w:val="00A4378B"/>
    <w:rsid w:val="00AB7193"/>
    <w:rsid w:val="00AD52EB"/>
    <w:rsid w:val="00B31287"/>
    <w:rsid w:val="00B37120"/>
    <w:rsid w:val="00B6596E"/>
    <w:rsid w:val="00B763F4"/>
    <w:rsid w:val="00BA5B3B"/>
    <w:rsid w:val="00BB1865"/>
    <w:rsid w:val="00C16FBE"/>
    <w:rsid w:val="00C32382"/>
    <w:rsid w:val="00C36A58"/>
    <w:rsid w:val="00C82FC8"/>
    <w:rsid w:val="00C83989"/>
    <w:rsid w:val="00C92644"/>
    <w:rsid w:val="00CB4A61"/>
    <w:rsid w:val="00D125CB"/>
    <w:rsid w:val="00D13C8A"/>
    <w:rsid w:val="00D821E7"/>
    <w:rsid w:val="00D84509"/>
    <w:rsid w:val="00DA7267"/>
    <w:rsid w:val="00DC4D03"/>
    <w:rsid w:val="00DD546A"/>
    <w:rsid w:val="00DD7FBE"/>
    <w:rsid w:val="00DE3FAD"/>
    <w:rsid w:val="00E30EB8"/>
    <w:rsid w:val="00E516C8"/>
    <w:rsid w:val="00E52AA2"/>
    <w:rsid w:val="00EB1B88"/>
    <w:rsid w:val="00EB5749"/>
    <w:rsid w:val="00ED0FF9"/>
    <w:rsid w:val="00EE04E8"/>
    <w:rsid w:val="00F022BE"/>
    <w:rsid w:val="00FB3D77"/>
    <w:rsid w:val="00FD35FE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7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5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37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703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F4F6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a8">
    <w:name w:val="footer"/>
    <w:basedOn w:val="a"/>
    <w:link w:val="a9"/>
    <w:uiPriority w:val="99"/>
    <w:unhideWhenUsed/>
    <w:rsid w:val="00C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A61"/>
    <w:rPr>
      <w:rFonts w:ascii="Times New Roman" w:hAnsi="Times New Roman"/>
      <w:sz w:val="22"/>
      <w:szCs w:val="22"/>
      <w:lang w:val="ru-RU"/>
    </w:rPr>
  </w:style>
  <w:style w:type="character" w:styleId="aa">
    <w:name w:val="page number"/>
    <w:basedOn w:val="a0"/>
    <w:uiPriority w:val="99"/>
    <w:semiHidden/>
    <w:unhideWhenUsed/>
    <w:rsid w:val="00CB4A61"/>
  </w:style>
  <w:style w:type="character" w:customStyle="1" w:styleId="30">
    <w:name w:val="Заголовок 3 Знак"/>
    <w:basedOn w:val="a0"/>
    <w:link w:val="3"/>
    <w:uiPriority w:val="9"/>
    <w:rsid w:val="00311B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b">
    <w:name w:val="Normal (Web)"/>
    <w:basedOn w:val="a"/>
    <w:uiPriority w:val="99"/>
    <w:unhideWhenUsed/>
    <w:rsid w:val="009A74E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A74EC"/>
    <w:rPr>
      <w:rFonts w:ascii="Courier New" w:eastAsia="Times New Roman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A74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A74EC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BA5B3B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A5B3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5B3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5B3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5B3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5B3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5B3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5B3B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f">
    <w:name w:val="Strong"/>
    <w:basedOn w:val="a0"/>
    <w:uiPriority w:val="22"/>
    <w:qFormat/>
    <w:rsid w:val="006A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B7378-A8F1-4D4B-A610-9BEA2687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Арабян Армен Арсенович</cp:lastModifiedBy>
  <cp:revision>51</cp:revision>
  <dcterms:created xsi:type="dcterms:W3CDTF">2022-09-17T16:31:00Z</dcterms:created>
  <dcterms:modified xsi:type="dcterms:W3CDTF">2023-09-25T04:28:00Z</dcterms:modified>
</cp:coreProperties>
</file>