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1DCA9C44" w:rsidR="00202808" w:rsidRDefault="00C87AF8">
      <w:pPr>
        <w:jc w:val="center"/>
        <w:rPr>
          <w:b/>
          <w:sz w:val="42"/>
          <w:szCs w:val="42"/>
        </w:rPr>
      </w:pPr>
      <w:r>
        <w:rPr>
          <w:b/>
          <w:sz w:val="42"/>
          <w:szCs w:val="42"/>
        </w:rPr>
        <w:t>Documento de</w:t>
      </w:r>
      <w:r w:rsidR="00621AB5">
        <w:rPr>
          <w:b/>
          <w:sz w:val="42"/>
          <w:szCs w:val="42"/>
        </w:rPr>
        <w:t xml:space="preserve"> Especificación de</w:t>
      </w:r>
      <w:r>
        <w:rPr>
          <w:b/>
          <w:sz w:val="42"/>
          <w:szCs w:val="42"/>
        </w:rPr>
        <w:t xml:space="preserve"> Base de Datos</w:t>
      </w:r>
    </w:p>
    <w:p w14:paraId="10F011C2" w14:textId="77777777" w:rsidR="00202808" w:rsidRDefault="00C87AF8">
      <w:pPr>
        <w:jc w:val="center"/>
        <w:rPr>
          <w:b/>
          <w:sz w:val="42"/>
          <w:szCs w:val="42"/>
        </w:rPr>
      </w:pPr>
      <w:r>
        <w:rPr>
          <w:b/>
          <w:sz w:val="42"/>
          <w:szCs w:val="42"/>
        </w:rPr>
        <w:t>Sistema de Comercio Electrónico para Lambda Store</w:t>
      </w:r>
    </w:p>
    <w:p w14:paraId="64E5F845" w14:textId="77777777" w:rsidR="00202808" w:rsidRDefault="00C87AF8">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C87AF8">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C87AF8">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oferta de un servicio permite la optimización de distintas actividades que son generadores de ventaja competitiva, ya que pueden apoyar la diferenciación, además de aplicación de la tecnología a empresas del sector de comercio electrónico puede implicar sustanciosos ahorros en costos. La aplicación de alternativas tecnológicas en el sector de comercio se ha incrementado en los últimos años, tiene tantos beneficios que el uso de estas ha adquirido gran importancia en las organizaciones. En ese sentido, es más que claro que la sociedad, tal como la concebimos, quedó en el pasado para dar paso a una nueva etapa.  Por lo tanto, es necesario construir un sistema informático que contenga una calidad adecuada y en virtud de ello es que realizamos el documento de diseño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37C7B476" w14:textId="77777777" w:rsidR="00202808" w:rsidRDefault="00202808"/>
    <w:p w14:paraId="0362E3DE" w14:textId="77777777" w:rsidR="00202808" w:rsidRDefault="00C87AF8">
      <w:pPr>
        <w:numPr>
          <w:ilvl w:val="0"/>
          <w:numId w:val="1"/>
        </w:numPr>
        <w:rPr>
          <w:b/>
        </w:rPr>
      </w:pPr>
      <w:r>
        <w:rPr>
          <w:b/>
          <w:sz w:val="26"/>
          <w:szCs w:val="26"/>
        </w:rPr>
        <w:lastRenderedPageBreak/>
        <w:t>Tecnología Utilizada</w:t>
      </w:r>
    </w:p>
    <w:p w14:paraId="03CC7CB1" w14:textId="77777777" w:rsidR="00202808" w:rsidRDefault="00202808">
      <w:pPr>
        <w:rPr>
          <w:b/>
        </w:rPr>
      </w:pPr>
    </w:p>
    <w:p w14:paraId="56D838E3" w14:textId="77777777" w:rsidR="00202808" w:rsidRDefault="00C87AF8">
      <w:pPr>
        <w:ind w:left="720"/>
        <w:jc w:val="both"/>
        <w:rPr>
          <w:b/>
        </w:rPr>
      </w:pPr>
      <w:r>
        <w:rPr>
          <w:b/>
        </w:rPr>
        <w:t>Node.js</w:t>
      </w:r>
    </w:p>
    <w:p w14:paraId="400B4B36" w14:textId="77777777" w:rsidR="00202808" w:rsidRDefault="00C87AF8">
      <w:pPr>
        <w:ind w:left="720"/>
        <w:jc w:val="both"/>
      </w:pPr>
      <w:r>
        <w:t>Node.js es un entorno en tiempo de ejecución multiplataforma, de código abierto, para la capa del servidor basado en el lenguaje de programación JavaScript, asíncrono, con E/S de datos en una arquitectura orientada a eventos y basado en el motor V8 de Google.</w:t>
      </w:r>
    </w:p>
    <w:p w14:paraId="0C511BEE" w14:textId="77777777" w:rsidR="00202808" w:rsidRDefault="00202808">
      <w:pPr>
        <w:ind w:left="720"/>
        <w:jc w:val="both"/>
      </w:pPr>
    </w:p>
    <w:p w14:paraId="1EA92D9D" w14:textId="77777777" w:rsidR="00202808" w:rsidRDefault="00C87AF8">
      <w:pPr>
        <w:ind w:left="720"/>
        <w:jc w:val="both"/>
        <w:rPr>
          <w:b/>
        </w:rPr>
      </w:pPr>
      <w:r>
        <w:rPr>
          <w:b/>
        </w:rPr>
        <w:t>MongoDB</w:t>
      </w:r>
    </w:p>
    <w:p w14:paraId="5B47A3B2" w14:textId="77777777" w:rsidR="00202808" w:rsidRDefault="00C87AF8">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 MongoDB es una base de datos adecuada para su uso en producción y con múltiples funcionalidades.</w:t>
      </w:r>
    </w:p>
    <w:p w14:paraId="00D9A011" w14:textId="77777777" w:rsidR="00621AB5" w:rsidRDefault="00621AB5">
      <w:pPr>
        <w:ind w:left="720"/>
        <w:jc w:val="both"/>
      </w:pPr>
    </w:p>
    <w:p w14:paraId="76B0E906" w14:textId="2C954AFF" w:rsidR="00621AB5" w:rsidRDefault="00621AB5" w:rsidP="00621AB5">
      <w:pPr>
        <w:ind w:left="720"/>
        <w:jc w:val="both"/>
        <w:rPr>
          <w:b/>
        </w:rPr>
      </w:pPr>
      <w:r>
        <w:rPr>
          <w:b/>
        </w:rPr>
        <w:t>Mongoose</w:t>
      </w:r>
    </w:p>
    <w:p w14:paraId="67FFDF19" w14:textId="7B0C06BF" w:rsidR="00621AB5" w:rsidRDefault="00621AB5" w:rsidP="00621AB5">
      <w:pPr>
        <w:ind w:left="720"/>
        <w:jc w:val="both"/>
      </w:pPr>
      <w:r w:rsidRPr="00621AB5">
        <w:t>Mongoose es una biblioteca de JavaScript que le permite definir esquemas con datos fuertemente tipados. Una vez que se define un esquema, Mongoose le permite crear un Modelo basado en un esquema específico. Un modelo de mangosta se asigna a un documento MongoDB a través de la definición del esquema del modelo.</w:t>
      </w:r>
    </w:p>
    <w:p w14:paraId="665FBE53" w14:textId="50C1F6DE" w:rsidR="00202808" w:rsidRDefault="00621AB5">
      <w:r>
        <w:rPr>
          <w:noProof/>
          <w:lang w:val="es-PE"/>
        </w:rPr>
        <w:drawing>
          <wp:anchor distT="114300" distB="114300" distL="114300" distR="114300" simplePos="0" relativeHeight="251658240" behindDoc="0" locked="0" layoutInCell="1" hidden="0" allowOverlap="1" wp14:anchorId="29E8068D" wp14:editId="77ACDF8C">
            <wp:simplePos x="0" y="0"/>
            <wp:positionH relativeFrom="column">
              <wp:posOffset>-276225</wp:posOffset>
            </wp:positionH>
            <wp:positionV relativeFrom="paragraph">
              <wp:posOffset>97155</wp:posOffset>
            </wp:positionV>
            <wp:extent cx="4257675" cy="142621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57675" cy="1426210"/>
                    </a:xfrm>
                    <a:prstGeom prst="rect">
                      <a:avLst/>
                    </a:prstGeom>
                    <a:ln/>
                  </pic:spPr>
                </pic:pic>
              </a:graphicData>
            </a:graphic>
            <wp14:sizeRelH relativeFrom="margin">
              <wp14:pctWidth>0</wp14:pctWidth>
            </wp14:sizeRelH>
            <wp14:sizeRelV relativeFrom="margin">
              <wp14:pctHeight>0</wp14:pctHeight>
            </wp14:sizeRelV>
          </wp:anchor>
        </w:drawing>
      </w:r>
    </w:p>
    <w:p w14:paraId="02156E1E" w14:textId="3C2878BE" w:rsidR="00202808" w:rsidRDefault="00621AB5">
      <w:r>
        <w:rPr>
          <w:noProof/>
          <w:lang w:val="es-PE"/>
        </w:rPr>
        <w:drawing>
          <wp:anchor distT="0" distB="0" distL="114300" distR="114300" simplePos="0" relativeHeight="251661312" behindDoc="0" locked="0" layoutInCell="1" allowOverlap="1" wp14:anchorId="4993BFC7" wp14:editId="413AA5CB">
            <wp:simplePos x="0" y="0"/>
            <wp:positionH relativeFrom="column">
              <wp:posOffset>4095750</wp:posOffset>
            </wp:positionH>
            <wp:positionV relativeFrom="paragraph">
              <wp:posOffset>8890</wp:posOffset>
            </wp:positionV>
            <wp:extent cx="2043920" cy="1415415"/>
            <wp:effectExtent l="0" t="0" r="0" b="0"/>
            <wp:wrapNone/>
            <wp:docPr id="7" name="Imagen 7" descr="Una introducción a Mongoose para MongoDB y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Mongoose para MongoDB y Node.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392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E20F6" w14:textId="2E12FC15" w:rsidR="00202808" w:rsidRDefault="00202808"/>
    <w:p w14:paraId="03B3295B" w14:textId="6C4BB846" w:rsidR="00202808" w:rsidRDefault="00202808"/>
    <w:p w14:paraId="0B464412" w14:textId="6EAEB16C" w:rsidR="00202808" w:rsidRDefault="00202808"/>
    <w:p w14:paraId="21AE1DB7" w14:textId="007F989F" w:rsidR="00202808" w:rsidRDefault="00202808"/>
    <w:p w14:paraId="2FB6CABE" w14:textId="5DE31CA2" w:rsidR="00202808" w:rsidRDefault="00202808"/>
    <w:p w14:paraId="128C9A61" w14:textId="251C1835" w:rsidR="00202808" w:rsidRDefault="00C87AF8">
      <w:r>
        <w:tab/>
      </w:r>
    </w:p>
    <w:p w14:paraId="41256F62" w14:textId="77777777" w:rsidR="00621AB5" w:rsidRDefault="00621AB5"/>
    <w:p w14:paraId="1829A0C6" w14:textId="498766F5" w:rsidR="00621AB5" w:rsidRDefault="00621AB5" w:rsidP="00621AB5">
      <w:pPr>
        <w:ind w:left="720"/>
        <w:jc w:val="both"/>
        <w:rPr>
          <w:b/>
        </w:rPr>
      </w:pPr>
      <w:r>
        <w:rPr>
          <w:b/>
        </w:rPr>
        <w:t>MoonModeler</w:t>
      </w:r>
    </w:p>
    <w:p w14:paraId="221DE300" w14:textId="1CD8578D" w:rsidR="00621AB5" w:rsidRPr="00621AB5" w:rsidRDefault="00621AB5" w:rsidP="00621AB5">
      <w:pPr>
        <w:ind w:left="720"/>
        <w:jc w:val="both"/>
      </w:pPr>
      <w:r>
        <w:t>Moon</w:t>
      </w:r>
      <w:r w:rsidRPr="00621AB5">
        <w:t>Modeler es una herramienta de diseño de base de datos para MariaDB y otras bases</w:t>
      </w:r>
      <w:r>
        <w:t xml:space="preserve"> de datos relacionales y NoSQL. </w:t>
      </w:r>
      <w:r w:rsidRPr="00621AB5">
        <w:t>Dibuje diagramas, aplique ingeniería inversa a estructuras de bases de datos existentes y genere código SQL.</w:t>
      </w:r>
    </w:p>
    <w:p w14:paraId="6F9A4AC4" w14:textId="77777777" w:rsidR="00621AB5" w:rsidRPr="00621AB5" w:rsidRDefault="00621AB5" w:rsidP="00621AB5">
      <w:pPr>
        <w:ind w:left="720"/>
        <w:jc w:val="both"/>
      </w:pPr>
    </w:p>
    <w:p w14:paraId="41ECB09D" w14:textId="3F9A8097" w:rsidR="00621AB5" w:rsidRDefault="00621AB5" w:rsidP="00621AB5">
      <w:pPr>
        <w:ind w:left="720"/>
        <w:jc w:val="both"/>
      </w:pPr>
      <w:r w:rsidRPr="00621AB5">
        <w:t>Las pl</w:t>
      </w:r>
      <w:r>
        <w:t>ataformas compatibles incluyen: MariaDB, Postgresql, MongoDB, Mangosta, GraphS</w:t>
      </w:r>
      <w:r w:rsidRPr="00621AB5">
        <w:t>QL</w:t>
      </w:r>
    </w:p>
    <w:p w14:paraId="2543EA83" w14:textId="77777777" w:rsidR="00621AB5" w:rsidRPr="00621AB5" w:rsidRDefault="00621AB5" w:rsidP="00621AB5">
      <w:pPr>
        <w:ind w:left="720"/>
        <w:jc w:val="both"/>
      </w:pPr>
    </w:p>
    <w:p w14:paraId="542ED300" w14:textId="64212FE8" w:rsidR="00621AB5" w:rsidRDefault="00621AB5" w:rsidP="00621AB5">
      <w:pPr>
        <w:ind w:left="720"/>
        <w:jc w:val="both"/>
      </w:pPr>
      <w:r>
        <w:t>Características clave: m</w:t>
      </w:r>
      <w:r w:rsidRPr="00621AB5">
        <w:t>odelado de bases de datos y diseño de esquemas</w:t>
      </w:r>
      <w:r>
        <w:t xml:space="preserve">, </w:t>
      </w:r>
      <w:r w:rsidRPr="00621AB5">
        <w:t>Visualización de estructu</w:t>
      </w:r>
      <w:r>
        <w:t xml:space="preserve">ras JSON y tipos anidados, Ingeniería inversa, </w:t>
      </w:r>
      <w:r w:rsidRPr="00621AB5">
        <w:t>Compatibilidad</w:t>
      </w:r>
      <w:r>
        <w:t xml:space="preserve"> con configuraciones específica de la base de datos, </w:t>
      </w:r>
      <w:r w:rsidRPr="00621AB5">
        <w:t>Tres modos de visualización: metadatos, d</w:t>
      </w:r>
      <w:r>
        <w:t xml:space="preserve">atos de muestra o descripciones, </w:t>
      </w:r>
      <w:r w:rsidRPr="00621AB5">
        <w:t>Valores predeterminados para objetos recién creados</w:t>
      </w:r>
    </w:p>
    <w:p w14:paraId="23617D05" w14:textId="514AEF53" w:rsidR="00621AB5" w:rsidRDefault="00621AB5">
      <w:r>
        <w:rPr>
          <w:noProof/>
          <w:lang w:val="es-PE"/>
        </w:rPr>
        <w:drawing>
          <wp:anchor distT="0" distB="0" distL="114300" distR="114300" simplePos="0" relativeHeight="251662336" behindDoc="0" locked="0" layoutInCell="1" allowOverlap="1" wp14:anchorId="7AC7AF7C" wp14:editId="3623459F">
            <wp:simplePos x="0" y="0"/>
            <wp:positionH relativeFrom="margin">
              <wp:align>center</wp:align>
            </wp:positionH>
            <wp:positionV relativeFrom="paragraph">
              <wp:posOffset>90170</wp:posOffset>
            </wp:positionV>
            <wp:extent cx="1038225" cy="1038225"/>
            <wp:effectExtent l="0" t="0" r="9525" b="0"/>
            <wp:wrapNone/>
            <wp:docPr id="8" name="Imagen 8" descr="Moon Modeler - Opiniones, precios y funcionalidades - Capterra Méxic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n Modeler - Opiniones, precios y funcionalidades - Capterra México 20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5F05F" w14:textId="7DBFBDFA" w:rsidR="00621AB5" w:rsidRDefault="00621AB5"/>
    <w:p w14:paraId="74E35841" w14:textId="477E3F30" w:rsidR="00621AB5" w:rsidRDefault="00621AB5"/>
    <w:p w14:paraId="5687550A" w14:textId="77777777" w:rsidR="00621AB5" w:rsidRDefault="00621AB5"/>
    <w:p w14:paraId="407FAC34" w14:textId="77777777" w:rsidR="00202808" w:rsidRDefault="00C87AF8">
      <w:pPr>
        <w:numPr>
          <w:ilvl w:val="0"/>
          <w:numId w:val="1"/>
        </w:numPr>
      </w:pPr>
      <w:r>
        <w:rPr>
          <w:b/>
          <w:sz w:val="26"/>
          <w:szCs w:val="26"/>
        </w:rPr>
        <w:lastRenderedPageBreak/>
        <w:t>Entidades y Atributos</w:t>
      </w:r>
    </w:p>
    <w:p w14:paraId="7CFE0D3F" w14:textId="77777777" w:rsidR="00202808" w:rsidRDefault="00202808"/>
    <w:p w14:paraId="394F193B" w14:textId="77777777" w:rsidR="00202808" w:rsidRDefault="00C87AF8">
      <w:pPr>
        <w:ind w:left="720"/>
        <w:jc w:val="both"/>
      </w:pPr>
      <w:r>
        <w:t>Las diferentes entidades, las cuales son objetos o sujetos de la base de datos de los que queremos almacenar información relevante para el Sistema de Comercio Electrónico para Lambda Store tienen atributos, es decir, propiedades y características, y las entidades se relacionan entre ellas. En la siguiente tabla presentamos a las entidades con sus respectivos atributos.</w:t>
      </w:r>
    </w:p>
    <w:p w14:paraId="2A87C347" w14:textId="77777777" w:rsidR="00202808" w:rsidRDefault="00202808"/>
    <w:tbl>
      <w:tblPr>
        <w:tblStyle w:val="a"/>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02808" w:rsidRPr="00861E51" w14:paraId="6D8042DB" w14:textId="77777777">
        <w:trPr>
          <w:trHeight w:val="1133"/>
        </w:trPr>
        <w:tc>
          <w:tcPr>
            <w:tcW w:w="3975" w:type="dxa"/>
            <w:shd w:val="clear" w:color="auto" w:fill="auto"/>
            <w:tcMar>
              <w:top w:w="100" w:type="dxa"/>
              <w:left w:w="100" w:type="dxa"/>
              <w:bottom w:w="100" w:type="dxa"/>
              <w:right w:w="100" w:type="dxa"/>
            </w:tcMar>
            <w:vAlign w:val="center"/>
          </w:tcPr>
          <w:p w14:paraId="355B4247" w14:textId="77777777" w:rsidR="00202808" w:rsidRDefault="00C87AF8">
            <w:pPr>
              <w:spacing w:line="240" w:lineRule="auto"/>
              <w:jc w:val="center"/>
            </w:pPr>
            <w:r>
              <w:t>Order</w:t>
            </w:r>
          </w:p>
        </w:tc>
        <w:tc>
          <w:tcPr>
            <w:tcW w:w="4275" w:type="dxa"/>
            <w:shd w:val="clear" w:color="auto" w:fill="auto"/>
            <w:tcMar>
              <w:top w:w="100" w:type="dxa"/>
              <w:left w:w="100" w:type="dxa"/>
              <w:bottom w:w="100" w:type="dxa"/>
              <w:right w:w="100" w:type="dxa"/>
            </w:tcMar>
            <w:vAlign w:val="center"/>
          </w:tcPr>
          <w:p w14:paraId="090A5C36" w14:textId="77777777" w:rsidR="00202808" w:rsidRPr="00861E51" w:rsidRDefault="00C87AF8">
            <w:pPr>
              <w:pBdr>
                <w:top w:val="nil"/>
                <w:left w:val="nil"/>
                <w:bottom w:val="nil"/>
                <w:right w:val="nil"/>
                <w:between w:val="nil"/>
              </w:pBdr>
              <w:spacing w:line="240" w:lineRule="auto"/>
              <w:jc w:val="center"/>
              <w:rPr>
                <w:lang w:val="en-US"/>
              </w:rPr>
            </w:pPr>
            <w:proofErr w:type="spellStart"/>
            <w:r w:rsidRPr="00861E51">
              <w:rPr>
                <w:lang w:val="en-US"/>
              </w:rPr>
              <w:t>orderItems</w:t>
            </w:r>
            <w:proofErr w:type="spellEnd"/>
            <w:r w:rsidRPr="00861E51">
              <w:rPr>
                <w:lang w:val="en-US"/>
              </w:rPr>
              <w:t xml:space="preserve">, shipptingAdress1, shipptingAdress2, city, zip, country, phone, status, </w:t>
            </w:r>
            <w:proofErr w:type="spellStart"/>
            <w:r w:rsidRPr="00861E51">
              <w:rPr>
                <w:lang w:val="en-US"/>
              </w:rPr>
              <w:t>totalPrice</w:t>
            </w:r>
            <w:proofErr w:type="spellEnd"/>
            <w:r w:rsidRPr="00861E51">
              <w:rPr>
                <w:lang w:val="en-US"/>
              </w:rPr>
              <w:t xml:space="preserve">, user, </w:t>
            </w:r>
            <w:proofErr w:type="spellStart"/>
            <w:r w:rsidRPr="00861E51">
              <w:rPr>
                <w:lang w:val="en-US"/>
              </w:rPr>
              <w:t>dateOrdered</w:t>
            </w:r>
            <w:proofErr w:type="spellEnd"/>
          </w:p>
        </w:tc>
      </w:tr>
      <w:tr w:rsidR="00202808" w14:paraId="33511EDA" w14:textId="77777777">
        <w:trPr>
          <w:trHeight w:val="1133"/>
        </w:trPr>
        <w:tc>
          <w:tcPr>
            <w:tcW w:w="3975" w:type="dxa"/>
            <w:shd w:val="clear" w:color="auto" w:fill="auto"/>
            <w:tcMar>
              <w:top w:w="100" w:type="dxa"/>
              <w:left w:w="100" w:type="dxa"/>
              <w:bottom w:w="100" w:type="dxa"/>
              <w:right w:w="100" w:type="dxa"/>
            </w:tcMar>
            <w:vAlign w:val="center"/>
          </w:tcPr>
          <w:p w14:paraId="6C91B116" w14:textId="77777777" w:rsidR="00202808" w:rsidRDefault="00C87AF8">
            <w:pPr>
              <w:spacing w:line="240" w:lineRule="auto"/>
              <w:jc w:val="center"/>
            </w:pPr>
            <w:proofErr w:type="spellStart"/>
            <w:r>
              <w:t>OrderItem</w:t>
            </w:r>
            <w:proofErr w:type="spellEnd"/>
          </w:p>
        </w:tc>
        <w:tc>
          <w:tcPr>
            <w:tcW w:w="4275" w:type="dxa"/>
            <w:shd w:val="clear" w:color="auto" w:fill="auto"/>
            <w:tcMar>
              <w:top w:w="100" w:type="dxa"/>
              <w:left w:w="100" w:type="dxa"/>
              <w:bottom w:w="100" w:type="dxa"/>
              <w:right w:w="100" w:type="dxa"/>
            </w:tcMar>
            <w:vAlign w:val="center"/>
          </w:tcPr>
          <w:p w14:paraId="2C4377A1" w14:textId="77777777" w:rsidR="00202808" w:rsidRDefault="00C87AF8">
            <w:pPr>
              <w:pBdr>
                <w:top w:val="nil"/>
                <w:left w:val="nil"/>
                <w:bottom w:val="nil"/>
                <w:right w:val="nil"/>
                <w:between w:val="nil"/>
              </w:pBdr>
              <w:spacing w:line="240" w:lineRule="auto"/>
              <w:jc w:val="center"/>
            </w:pPr>
            <w:proofErr w:type="spellStart"/>
            <w:r>
              <w:t>product</w:t>
            </w:r>
            <w:proofErr w:type="spellEnd"/>
            <w:r>
              <w:t xml:space="preserve">, </w:t>
            </w:r>
            <w:proofErr w:type="spellStart"/>
            <w:r>
              <w:t>quantity</w:t>
            </w:r>
            <w:proofErr w:type="spellEnd"/>
          </w:p>
        </w:tc>
      </w:tr>
      <w:tr w:rsidR="00202808" w:rsidRPr="00621AB5" w14:paraId="4F3AE969" w14:textId="77777777">
        <w:trPr>
          <w:trHeight w:val="1133"/>
        </w:trPr>
        <w:tc>
          <w:tcPr>
            <w:tcW w:w="3975" w:type="dxa"/>
            <w:shd w:val="clear" w:color="auto" w:fill="auto"/>
            <w:tcMar>
              <w:top w:w="100" w:type="dxa"/>
              <w:left w:w="100" w:type="dxa"/>
              <w:bottom w:w="100" w:type="dxa"/>
              <w:right w:w="100" w:type="dxa"/>
            </w:tcMar>
            <w:vAlign w:val="center"/>
          </w:tcPr>
          <w:p w14:paraId="4A194FFC" w14:textId="77777777" w:rsidR="00202808" w:rsidRDefault="00C87AF8">
            <w:pPr>
              <w:spacing w:line="240" w:lineRule="auto"/>
              <w:jc w:val="center"/>
            </w:pPr>
            <w:proofErr w:type="spellStart"/>
            <w:r>
              <w:t>User</w:t>
            </w:r>
            <w:proofErr w:type="spellEnd"/>
          </w:p>
        </w:tc>
        <w:tc>
          <w:tcPr>
            <w:tcW w:w="4275" w:type="dxa"/>
            <w:shd w:val="clear" w:color="auto" w:fill="auto"/>
            <w:tcMar>
              <w:top w:w="100" w:type="dxa"/>
              <w:left w:w="100" w:type="dxa"/>
              <w:bottom w:w="100" w:type="dxa"/>
              <w:right w:w="100" w:type="dxa"/>
            </w:tcMar>
            <w:vAlign w:val="center"/>
          </w:tcPr>
          <w:p w14:paraId="481E58A1" w14:textId="77777777" w:rsidR="00202808" w:rsidRPr="00621AB5" w:rsidRDefault="00C87AF8">
            <w:pPr>
              <w:pBdr>
                <w:top w:val="nil"/>
                <w:left w:val="nil"/>
                <w:bottom w:val="nil"/>
                <w:right w:val="nil"/>
                <w:between w:val="nil"/>
              </w:pBdr>
              <w:spacing w:line="240" w:lineRule="auto"/>
              <w:jc w:val="center"/>
              <w:rPr>
                <w:lang w:val="en-US"/>
              </w:rPr>
            </w:pPr>
            <w:r w:rsidRPr="00621AB5">
              <w:rPr>
                <w:lang w:val="en-US"/>
              </w:rPr>
              <w:t xml:space="preserve">name, email, </w:t>
            </w:r>
            <w:proofErr w:type="spellStart"/>
            <w:r w:rsidRPr="00621AB5">
              <w:rPr>
                <w:lang w:val="en-US"/>
              </w:rPr>
              <w:t>passwordHash</w:t>
            </w:r>
            <w:proofErr w:type="spellEnd"/>
            <w:r w:rsidRPr="00621AB5">
              <w:rPr>
                <w:lang w:val="en-US"/>
              </w:rPr>
              <w:t xml:space="preserve">, street, apartment, city, zip, country, phone, </w:t>
            </w:r>
            <w:proofErr w:type="spellStart"/>
            <w:r w:rsidRPr="00621AB5">
              <w:rPr>
                <w:lang w:val="en-US"/>
              </w:rPr>
              <w:t>isAdmin</w:t>
            </w:r>
            <w:proofErr w:type="spellEnd"/>
          </w:p>
        </w:tc>
      </w:tr>
      <w:tr w:rsidR="00202808" w:rsidRPr="00861E51" w14:paraId="12684F1D" w14:textId="77777777">
        <w:trPr>
          <w:trHeight w:val="1133"/>
        </w:trPr>
        <w:tc>
          <w:tcPr>
            <w:tcW w:w="3975" w:type="dxa"/>
            <w:shd w:val="clear" w:color="auto" w:fill="auto"/>
            <w:tcMar>
              <w:top w:w="100" w:type="dxa"/>
              <w:left w:w="100" w:type="dxa"/>
              <w:bottom w:w="100" w:type="dxa"/>
              <w:right w:w="100" w:type="dxa"/>
            </w:tcMar>
            <w:vAlign w:val="center"/>
          </w:tcPr>
          <w:p w14:paraId="22194194" w14:textId="77777777" w:rsidR="00202808" w:rsidRDefault="00C87AF8">
            <w:pPr>
              <w:spacing w:line="240" w:lineRule="auto"/>
              <w:jc w:val="center"/>
            </w:pPr>
            <w:proofErr w:type="spellStart"/>
            <w:r>
              <w:t>Product</w:t>
            </w:r>
            <w:proofErr w:type="spellEnd"/>
          </w:p>
        </w:tc>
        <w:tc>
          <w:tcPr>
            <w:tcW w:w="4275" w:type="dxa"/>
            <w:shd w:val="clear" w:color="auto" w:fill="auto"/>
            <w:tcMar>
              <w:top w:w="100" w:type="dxa"/>
              <w:left w:w="100" w:type="dxa"/>
              <w:bottom w:w="100" w:type="dxa"/>
              <w:right w:w="100" w:type="dxa"/>
            </w:tcMar>
            <w:vAlign w:val="center"/>
          </w:tcPr>
          <w:p w14:paraId="3DF59BD7" w14:textId="77777777" w:rsidR="00202808" w:rsidRPr="00861E51" w:rsidRDefault="00C87AF8">
            <w:pPr>
              <w:pBdr>
                <w:top w:val="nil"/>
                <w:left w:val="nil"/>
                <w:bottom w:val="nil"/>
                <w:right w:val="nil"/>
                <w:between w:val="nil"/>
              </w:pBdr>
              <w:spacing w:line="240" w:lineRule="auto"/>
              <w:jc w:val="center"/>
              <w:rPr>
                <w:lang w:val="en-US"/>
              </w:rPr>
            </w:pPr>
            <w:r w:rsidRPr="00861E51">
              <w:rPr>
                <w:lang w:val="en-US"/>
              </w:rPr>
              <w:t xml:space="preserve">name, description, </w:t>
            </w:r>
            <w:proofErr w:type="spellStart"/>
            <w:r w:rsidRPr="00861E51">
              <w:rPr>
                <w:lang w:val="en-US"/>
              </w:rPr>
              <w:t>richDescription</w:t>
            </w:r>
            <w:proofErr w:type="spellEnd"/>
            <w:r w:rsidRPr="00861E51">
              <w:rPr>
                <w:lang w:val="en-US"/>
              </w:rPr>
              <w:t xml:space="preserve">, image, images, brand, </w:t>
            </w:r>
            <w:proofErr w:type="spellStart"/>
            <w:r w:rsidRPr="00861E51">
              <w:rPr>
                <w:lang w:val="en-US"/>
              </w:rPr>
              <w:t>price,category</w:t>
            </w:r>
            <w:proofErr w:type="spellEnd"/>
            <w:r w:rsidRPr="00861E51">
              <w:rPr>
                <w:lang w:val="en-US"/>
              </w:rPr>
              <w:t xml:space="preserve">, </w:t>
            </w:r>
            <w:proofErr w:type="spellStart"/>
            <w:r w:rsidRPr="00861E51">
              <w:rPr>
                <w:lang w:val="en-US"/>
              </w:rPr>
              <w:t>countinStock</w:t>
            </w:r>
            <w:proofErr w:type="spellEnd"/>
            <w:r w:rsidRPr="00861E51">
              <w:rPr>
                <w:lang w:val="en-US"/>
              </w:rPr>
              <w:t xml:space="preserve">, rating, </w:t>
            </w:r>
            <w:proofErr w:type="spellStart"/>
            <w:r w:rsidRPr="00861E51">
              <w:rPr>
                <w:lang w:val="en-US"/>
              </w:rPr>
              <w:t>isFeatured</w:t>
            </w:r>
            <w:proofErr w:type="spellEnd"/>
            <w:r w:rsidRPr="00861E51">
              <w:rPr>
                <w:lang w:val="en-US"/>
              </w:rPr>
              <w:t xml:space="preserve">, </w:t>
            </w:r>
            <w:proofErr w:type="spellStart"/>
            <w:r w:rsidRPr="00861E51">
              <w:rPr>
                <w:lang w:val="en-US"/>
              </w:rPr>
              <w:t>datecreated</w:t>
            </w:r>
            <w:proofErr w:type="spellEnd"/>
          </w:p>
        </w:tc>
      </w:tr>
      <w:tr w:rsidR="00202808" w14:paraId="6C77A011" w14:textId="77777777">
        <w:trPr>
          <w:trHeight w:val="1133"/>
        </w:trPr>
        <w:tc>
          <w:tcPr>
            <w:tcW w:w="3975" w:type="dxa"/>
            <w:shd w:val="clear" w:color="auto" w:fill="auto"/>
            <w:tcMar>
              <w:top w:w="100" w:type="dxa"/>
              <w:left w:w="100" w:type="dxa"/>
              <w:bottom w:w="100" w:type="dxa"/>
              <w:right w:w="100" w:type="dxa"/>
            </w:tcMar>
            <w:vAlign w:val="center"/>
          </w:tcPr>
          <w:p w14:paraId="46AFD45E" w14:textId="77777777" w:rsidR="00202808" w:rsidRDefault="00C87AF8">
            <w:pPr>
              <w:spacing w:line="240" w:lineRule="auto"/>
              <w:jc w:val="center"/>
            </w:pPr>
            <w:proofErr w:type="spellStart"/>
            <w:r>
              <w:t>Category</w:t>
            </w:r>
            <w:proofErr w:type="spellEnd"/>
          </w:p>
        </w:tc>
        <w:tc>
          <w:tcPr>
            <w:tcW w:w="4275" w:type="dxa"/>
            <w:shd w:val="clear" w:color="auto" w:fill="auto"/>
            <w:tcMar>
              <w:top w:w="100" w:type="dxa"/>
              <w:left w:w="100" w:type="dxa"/>
              <w:bottom w:w="100" w:type="dxa"/>
              <w:right w:w="100" w:type="dxa"/>
            </w:tcMar>
            <w:vAlign w:val="center"/>
          </w:tcPr>
          <w:p w14:paraId="6272E2E7" w14:textId="77777777" w:rsidR="00202808" w:rsidRDefault="00C87AF8">
            <w:pPr>
              <w:pBdr>
                <w:top w:val="nil"/>
                <w:left w:val="nil"/>
                <w:bottom w:val="nil"/>
                <w:right w:val="nil"/>
                <w:between w:val="nil"/>
              </w:pBdr>
              <w:spacing w:line="240" w:lineRule="auto"/>
              <w:jc w:val="center"/>
            </w:pPr>
            <w:proofErr w:type="spellStart"/>
            <w:r>
              <w:t>name,color</w:t>
            </w:r>
            <w:proofErr w:type="spellEnd"/>
            <w:r>
              <w:t xml:space="preserve">, </w:t>
            </w:r>
            <w:proofErr w:type="spellStart"/>
            <w:r>
              <w:t>icon</w:t>
            </w:r>
            <w:proofErr w:type="spellEnd"/>
            <w:r>
              <w:t xml:space="preserve">, </w:t>
            </w:r>
            <w:proofErr w:type="spellStart"/>
            <w:r>
              <w:t>image</w:t>
            </w:r>
            <w:proofErr w:type="spellEnd"/>
          </w:p>
        </w:tc>
      </w:tr>
    </w:tbl>
    <w:p w14:paraId="44449872" w14:textId="77777777" w:rsidR="00202808" w:rsidRDefault="00202808"/>
    <w:p w14:paraId="16993963" w14:textId="1F0A2883" w:rsidR="00202808" w:rsidRDefault="00B67672">
      <w:pPr>
        <w:numPr>
          <w:ilvl w:val="0"/>
          <w:numId w:val="1"/>
        </w:numPr>
      </w:pPr>
      <w:r>
        <w:rPr>
          <w:b/>
          <w:sz w:val="26"/>
          <w:szCs w:val="26"/>
        </w:rPr>
        <w:t>Modelo NoSQL</w:t>
      </w:r>
    </w:p>
    <w:p w14:paraId="0F3B5AFE" w14:textId="77777777" w:rsidR="00202808" w:rsidRDefault="00202808">
      <w:pPr>
        <w:ind w:left="720"/>
      </w:pPr>
    </w:p>
    <w:p w14:paraId="731E7572" w14:textId="77777777" w:rsidR="00202808" w:rsidRDefault="00C87AF8">
      <w:pPr>
        <w:ind w:left="720"/>
      </w:pPr>
      <w:r>
        <w:t>El  modelo de base de datos del Sistema de Comercio Electrónico para Lambda Store es la estructura lógica que adopta la base de datos, incluyendo las relaciones y limitaciones que determinan cómo se almacenan y organizan y cómo se accede a los datos. Así mismo, el modelo de base de datos también define qué tipo de operaciones se pueden realizar con los datos, es decir, que también determina cómo se manipulan los mismos, proporcionando también la base sobre la que se diseña el lenguaje de consultas.</w:t>
      </w:r>
    </w:p>
    <w:p w14:paraId="728C98F0" w14:textId="77777777" w:rsidR="00202808" w:rsidRDefault="00202808">
      <w:pPr>
        <w:ind w:left="720"/>
      </w:pPr>
    </w:p>
    <w:p w14:paraId="5E13E8CC" w14:textId="4858FED0" w:rsidR="00B67672" w:rsidRDefault="00B67672">
      <w:pPr>
        <w:ind w:left="720"/>
      </w:pPr>
      <w:r w:rsidRPr="00B67672">
        <w:t>El modelo NoSQL</w:t>
      </w:r>
      <w:r>
        <w:t xml:space="preserve"> </w:t>
      </w:r>
      <w:r w:rsidRPr="00B67672">
        <w:t>es un modelo de almacenamiento de datos que a diferencia del modelo relacional no es tabular sino que permite diversos tipos según el modelo de datos. Los principales son documentos, pares clave-valor (key-value), wide-colum, grafos. Comparten en común que son bastante más flexibles a la hora de almacenar datos y son más fáciles de escalar con grandes volúmenes de datos.</w:t>
      </w:r>
    </w:p>
    <w:p w14:paraId="5B22F45C" w14:textId="77777777" w:rsidR="00A66007" w:rsidRDefault="00A66007">
      <w:pPr>
        <w:ind w:left="720"/>
        <w:sectPr w:rsidR="00A66007">
          <w:headerReference w:type="default" r:id="rId11"/>
          <w:pgSz w:w="11909" w:h="16834"/>
          <w:pgMar w:top="1440" w:right="1440" w:bottom="1440" w:left="1440" w:header="720" w:footer="720" w:gutter="0"/>
          <w:pgNumType w:start="1"/>
          <w:cols w:space="720"/>
        </w:sectPr>
      </w:pPr>
    </w:p>
    <w:p w14:paraId="35F759EA" w14:textId="46496432" w:rsidR="00A66007" w:rsidRDefault="00A66007">
      <w:pPr>
        <w:ind w:left="720"/>
      </w:pPr>
      <w:r>
        <w:rPr>
          <w:noProof/>
          <w:lang w:val="es-PE"/>
        </w:rPr>
        <w:lastRenderedPageBreak/>
        <w:drawing>
          <wp:anchor distT="0" distB="0" distL="114300" distR="114300" simplePos="0" relativeHeight="251663360" behindDoc="0" locked="0" layoutInCell="1" allowOverlap="1" wp14:anchorId="7A825ED4" wp14:editId="4D9FC47D">
            <wp:simplePos x="0" y="0"/>
            <wp:positionH relativeFrom="margin">
              <wp:align>center</wp:align>
            </wp:positionH>
            <wp:positionV relativeFrom="paragraph">
              <wp:posOffset>304800</wp:posOffset>
            </wp:positionV>
            <wp:extent cx="9667240" cy="47815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667240" cy="4781550"/>
                    </a:xfrm>
                    <a:prstGeom prst="rect">
                      <a:avLst/>
                    </a:prstGeom>
                  </pic:spPr>
                </pic:pic>
              </a:graphicData>
            </a:graphic>
            <wp14:sizeRelH relativeFrom="page">
              <wp14:pctWidth>0</wp14:pctWidth>
            </wp14:sizeRelH>
            <wp14:sizeRelV relativeFrom="page">
              <wp14:pctHeight>0</wp14:pctHeight>
            </wp14:sizeRelV>
          </wp:anchor>
        </w:drawing>
      </w:r>
    </w:p>
    <w:p w14:paraId="16D41937" w14:textId="1113F923" w:rsidR="00202808" w:rsidRDefault="00202808">
      <w:pPr>
        <w:ind w:left="720"/>
      </w:pPr>
    </w:p>
    <w:p w14:paraId="6ACDF66C" w14:textId="440E74DF" w:rsidR="00202808" w:rsidRDefault="00202808" w:rsidP="00B67672"/>
    <w:p w14:paraId="7A738651" w14:textId="6388EC2E" w:rsidR="00202808" w:rsidRDefault="00202808">
      <w:pPr>
        <w:ind w:left="1440"/>
      </w:pPr>
    </w:p>
    <w:p w14:paraId="5E121CC9" w14:textId="77777777" w:rsidR="00A66007" w:rsidRDefault="00A66007">
      <w:pPr>
        <w:ind w:left="1440"/>
        <w:sectPr w:rsidR="00A66007" w:rsidSect="00A66007">
          <w:headerReference w:type="default" r:id="rId13"/>
          <w:pgSz w:w="16834" w:h="11909" w:orient="landscape"/>
          <w:pgMar w:top="1440" w:right="1440" w:bottom="1440" w:left="1440" w:header="720" w:footer="720" w:gutter="0"/>
          <w:pgNumType w:start="1"/>
          <w:cols w:space="720"/>
        </w:sectPr>
      </w:pPr>
    </w:p>
    <w:p w14:paraId="3CF4BFA5" w14:textId="650D45C1" w:rsidR="00202808" w:rsidRDefault="00B92716" w:rsidP="00B92716">
      <w:pPr>
        <w:pStyle w:val="Prrafodelista"/>
        <w:numPr>
          <w:ilvl w:val="0"/>
          <w:numId w:val="1"/>
        </w:numPr>
        <w:rPr>
          <w:b/>
          <w:sz w:val="26"/>
          <w:szCs w:val="26"/>
        </w:rPr>
      </w:pPr>
      <w:r w:rsidRPr="00B92716">
        <w:rPr>
          <w:b/>
          <w:sz w:val="26"/>
          <w:szCs w:val="26"/>
        </w:rPr>
        <w:lastRenderedPageBreak/>
        <w:t>Detalle de las Tablas</w:t>
      </w:r>
    </w:p>
    <w:p w14:paraId="02723FCE" w14:textId="77777777" w:rsidR="00C37D76" w:rsidRDefault="00C37D76" w:rsidP="00C37D76">
      <w:pPr>
        <w:pStyle w:val="Prrafodelista"/>
        <w:rPr>
          <w:b/>
          <w:sz w:val="26"/>
          <w:szCs w:val="26"/>
        </w:rPr>
      </w:pPr>
    </w:p>
    <w:p w14:paraId="390E66FB" w14:textId="6E880934" w:rsidR="00C37D76" w:rsidRDefault="00C37D76" w:rsidP="00C37D76">
      <w:pPr>
        <w:pStyle w:val="Prrafodelista"/>
        <w:rPr>
          <w:szCs w:val="26"/>
        </w:rPr>
      </w:pPr>
      <w:r>
        <w:rPr>
          <w:szCs w:val="26"/>
        </w:rPr>
        <w:t>Nuestro</w:t>
      </w:r>
      <w:r w:rsidRPr="00C37D76">
        <w:rPr>
          <w:szCs w:val="26"/>
        </w:rPr>
        <w:t xml:space="preserve"> modelo se basa en el almacenamiento de documentos en un formato JSON que </w:t>
      </w:r>
      <w:r w:rsidRPr="00C37D76">
        <w:rPr>
          <w:szCs w:val="26"/>
        </w:rPr>
        <w:t>está</w:t>
      </w:r>
      <w:r w:rsidRPr="00C37D76">
        <w:rPr>
          <w:szCs w:val="26"/>
        </w:rPr>
        <w:t xml:space="preserve"> compuesto por pares </w:t>
      </w:r>
      <w:r w:rsidRPr="00C37D76">
        <w:rPr>
          <w:szCs w:val="26"/>
        </w:rPr>
        <w:t>campo: valor</w:t>
      </w:r>
      <w:r w:rsidRPr="00C37D76">
        <w:rPr>
          <w:szCs w:val="26"/>
        </w:rPr>
        <w:t xml:space="preserve"> que permite datos simples y/o complejos según su jerarquía.</w:t>
      </w:r>
      <w:r>
        <w:rPr>
          <w:szCs w:val="26"/>
        </w:rPr>
        <w:t xml:space="preserve"> </w:t>
      </w:r>
      <w:r w:rsidRPr="00C37D76">
        <w:rPr>
          <w:szCs w:val="26"/>
        </w:rPr>
        <w:t xml:space="preserve">Los </w:t>
      </w:r>
      <w:r w:rsidRPr="00C37D76">
        <w:rPr>
          <w:szCs w:val="26"/>
        </w:rPr>
        <w:t xml:space="preserve">valores están constituidos por: </w:t>
      </w:r>
      <w:r w:rsidRPr="00C37D76">
        <w:rPr>
          <w:szCs w:val="26"/>
        </w:rPr>
        <w:t>texto</w:t>
      </w:r>
      <w:r w:rsidRPr="00C37D76">
        <w:rPr>
          <w:szCs w:val="26"/>
        </w:rPr>
        <w:t xml:space="preserve">, </w:t>
      </w:r>
      <w:r w:rsidRPr="00C37D76">
        <w:rPr>
          <w:szCs w:val="26"/>
        </w:rPr>
        <w:t>Números (enteros y decimales)</w:t>
      </w:r>
      <w:r w:rsidRPr="00C37D76">
        <w:rPr>
          <w:szCs w:val="26"/>
        </w:rPr>
        <w:t>, A</w:t>
      </w:r>
      <w:r w:rsidRPr="00C37D76">
        <w:rPr>
          <w:szCs w:val="26"/>
        </w:rPr>
        <w:t>rreglos</w:t>
      </w:r>
      <w:r w:rsidRPr="00C37D76">
        <w:rPr>
          <w:szCs w:val="26"/>
        </w:rPr>
        <w:t>, D</w:t>
      </w:r>
      <w:r w:rsidRPr="00C37D76">
        <w:rPr>
          <w:szCs w:val="26"/>
        </w:rPr>
        <w:t>ocumentos</w:t>
      </w:r>
      <w:r w:rsidRPr="00C37D76">
        <w:rPr>
          <w:szCs w:val="26"/>
        </w:rPr>
        <w:t>, A</w:t>
      </w:r>
      <w:r w:rsidRPr="00C37D76">
        <w:rPr>
          <w:szCs w:val="26"/>
        </w:rPr>
        <w:t>rreglos de documentos</w:t>
      </w:r>
      <w:r w:rsidRPr="00C37D76">
        <w:rPr>
          <w:szCs w:val="26"/>
        </w:rPr>
        <w:t>.</w:t>
      </w:r>
    </w:p>
    <w:p w14:paraId="73D6059A" w14:textId="77777777" w:rsidR="00C37D76" w:rsidRPr="00C37D76" w:rsidRDefault="00C37D76" w:rsidP="00C37D76">
      <w:pPr>
        <w:pStyle w:val="Prrafodelista"/>
        <w:rPr>
          <w:szCs w:val="26"/>
        </w:rPr>
      </w:pPr>
    </w:p>
    <w:p w14:paraId="748C49AD" w14:textId="07A0B86E" w:rsidR="00B92716" w:rsidRPr="00C37D76" w:rsidRDefault="00C37D76" w:rsidP="00C37D76">
      <w:pPr>
        <w:pStyle w:val="Prrafodelista"/>
        <w:rPr>
          <w:szCs w:val="26"/>
        </w:rPr>
      </w:pPr>
      <w:r w:rsidRPr="00C37D76">
        <w:rPr>
          <w:szCs w:val="26"/>
        </w:rPr>
        <w:t>Este tipo de construcción permite reducir en gran medida las “relaciones” requeridas entre tablas en el modelo relacional.</w:t>
      </w:r>
    </w:p>
    <w:p w14:paraId="4939EEB4" w14:textId="77777777" w:rsidR="00B92716" w:rsidRDefault="00B92716" w:rsidP="00B92716">
      <w:pPr>
        <w:pStyle w:val="Prrafodelista"/>
        <w:rPr>
          <w:b/>
          <w:sz w:val="26"/>
          <w:szCs w:val="26"/>
        </w:rPr>
      </w:pPr>
    </w:p>
    <w:p w14:paraId="4E875751" w14:textId="62F708D9" w:rsidR="00B92716" w:rsidRDefault="00B92716" w:rsidP="00B92716">
      <w:pPr>
        <w:pStyle w:val="Prrafodelista"/>
        <w:rPr>
          <w:b/>
          <w:sz w:val="26"/>
          <w:szCs w:val="26"/>
        </w:rPr>
      </w:pPr>
      <w:r>
        <w:rPr>
          <w:noProof/>
          <w:lang w:val="es-PE"/>
        </w:rPr>
        <w:drawing>
          <wp:anchor distT="0" distB="0" distL="114300" distR="114300" simplePos="0" relativeHeight="251664384" behindDoc="0" locked="0" layoutInCell="1" allowOverlap="1" wp14:anchorId="16B49DEE" wp14:editId="13FBB6DE">
            <wp:simplePos x="0" y="0"/>
            <wp:positionH relativeFrom="margin">
              <wp:align>right</wp:align>
            </wp:positionH>
            <wp:positionV relativeFrom="paragraph">
              <wp:posOffset>382270</wp:posOffset>
            </wp:positionV>
            <wp:extent cx="5733415" cy="2809240"/>
            <wp:effectExtent l="0" t="0" r="63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3415" cy="280924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5.1 categories</w:t>
      </w:r>
    </w:p>
    <w:p w14:paraId="3AA32230" w14:textId="77777777" w:rsidR="00B92716" w:rsidRDefault="00B92716" w:rsidP="00B92716">
      <w:pPr>
        <w:pStyle w:val="Prrafodelista"/>
        <w:rPr>
          <w:b/>
          <w:sz w:val="26"/>
          <w:szCs w:val="26"/>
        </w:rPr>
      </w:pPr>
    </w:p>
    <w:p w14:paraId="1F63667A" w14:textId="0FB78CA8" w:rsidR="00B92716" w:rsidRDefault="00B92716" w:rsidP="00B92716">
      <w:pPr>
        <w:pStyle w:val="Prrafodelista"/>
        <w:rPr>
          <w:b/>
          <w:sz w:val="26"/>
          <w:szCs w:val="26"/>
        </w:rPr>
      </w:pPr>
      <w:r>
        <w:rPr>
          <w:noProof/>
          <w:lang w:val="es-PE"/>
        </w:rPr>
        <w:drawing>
          <wp:anchor distT="0" distB="0" distL="114300" distR="114300" simplePos="0" relativeHeight="251666432" behindDoc="0" locked="0" layoutInCell="1" allowOverlap="1" wp14:anchorId="15E1653D" wp14:editId="2F40BA27">
            <wp:simplePos x="0" y="0"/>
            <wp:positionH relativeFrom="margin">
              <wp:align>right</wp:align>
            </wp:positionH>
            <wp:positionV relativeFrom="paragraph">
              <wp:posOffset>3444875</wp:posOffset>
            </wp:positionV>
            <wp:extent cx="5733415" cy="1566545"/>
            <wp:effectExtent l="0" t="0" r="63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3415" cy="1566545"/>
                    </a:xfrm>
                    <a:prstGeom prst="rect">
                      <a:avLst/>
                    </a:prstGeom>
                  </pic:spPr>
                </pic:pic>
              </a:graphicData>
            </a:graphic>
            <wp14:sizeRelH relativeFrom="page">
              <wp14:pctWidth>0</wp14:pctWidth>
            </wp14:sizeRelH>
            <wp14:sizeRelV relativeFrom="page">
              <wp14:pctHeight>0</wp14:pctHeight>
            </wp14:sizeRelV>
          </wp:anchor>
        </w:drawing>
      </w:r>
      <w:r>
        <w:rPr>
          <w:noProof/>
          <w:lang w:val="es-PE"/>
        </w:rPr>
        <w:drawing>
          <wp:anchor distT="0" distB="0" distL="114300" distR="114300" simplePos="0" relativeHeight="251665408" behindDoc="0" locked="0" layoutInCell="1" allowOverlap="1" wp14:anchorId="0DFA5D02" wp14:editId="714541C0">
            <wp:simplePos x="0" y="0"/>
            <wp:positionH relativeFrom="margin">
              <wp:align>right</wp:align>
            </wp:positionH>
            <wp:positionV relativeFrom="paragraph">
              <wp:posOffset>316230</wp:posOffset>
            </wp:positionV>
            <wp:extent cx="5733415" cy="2940050"/>
            <wp:effectExtent l="0" t="0" r="63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3415" cy="294005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5.2 products</w:t>
      </w:r>
    </w:p>
    <w:p w14:paraId="4C472F11" w14:textId="77777777" w:rsidR="00AC7A1F" w:rsidRDefault="00AC7A1F" w:rsidP="00AC7A1F">
      <w:pPr>
        <w:pStyle w:val="Prrafodelista"/>
        <w:rPr>
          <w:b/>
          <w:sz w:val="26"/>
          <w:szCs w:val="26"/>
        </w:rPr>
      </w:pPr>
      <w:r>
        <w:rPr>
          <w:noProof/>
          <w:lang w:val="es-PE"/>
        </w:rPr>
        <w:lastRenderedPageBreak/>
        <w:drawing>
          <wp:anchor distT="0" distB="0" distL="114300" distR="114300" simplePos="0" relativeHeight="251669504" behindDoc="0" locked="0" layoutInCell="1" allowOverlap="1" wp14:anchorId="32490E4D" wp14:editId="37B66C8D">
            <wp:simplePos x="0" y="0"/>
            <wp:positionH relativeFrom="margin">
              <wp:align>right</wp:align>
            </wp:positionH>
            <wp:positionV relativeFrom="paragraph">
              <wp:posOffset>2667635</wp:posOffset>
            </wp:positionV>
            <wp:extent cx="5733415" cy="1422400"/>
            <wp:effectExtent l="0" t="0" r="635" b="635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1422400"/>
                    </a:xfrm>
                    <a:prstGeom prst="rect">
                      <a:avLst/>
                    </a:prstGeom>
                  </pic:spPr>
                </pic:pic>
              </a:graphicData>
            </a:graphic>
            <wp14:sizeRelH relativeFrom="page">
              <wp14:pctWidth>0</wp14:pctWidth>
            </wp14:sizeRelH>
            <wp14:sizeRelV relativeFrom="page">
              <wp14:pctHeight>0</wp14:pctHeight>
            </wp14:sizeRelV>
          </wp:anchor>
        </w:drawing>
      </w:r>
      <w:r>
        <w:rPr>
          <w:noProof/>
          <w:lang w:val="es-PE"/>
        </w:rPr>
        <w:drawing>
          <wp:anchor distT="0" distB="0" distL="114300" distR="114300" simplePos="0" relativeHeight="251668480" behindDoc="0" locked="0" layoutInCell="1" allowOverlap="1" wp14:anchorId="6C6F291F" wp14:editId="7F898A89">
            <wp:simplePos x="0" y="0"/>
            <wp:positionH relativeFrom="margin">
              <wp:align>right</wp:align>
            </wp:positionH>
            <wp:positionV relativeFrom="paragraph">
              <wp:posOffset>333375</wp:posOffset>
            </wp:positionV>
            <wp:extent cx="5733415" cy="2248535"/>
            <wp:effectExtent l="0" t="0" r="63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3415" cy="2248535"/>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 xml:space="preserve">5.3 </w:t>
      </w:r>
      <w:proofErr w:type="spellStart"/>
      <w:r>
        <w:rPr>
          <w:b/>
          <w:sz w:val="26"/>
          <w:szCs w:val="26"/>
        </w:rPr>
        <w:t>users</w:t>
      </w:r>
      <w:proofErr w:type="spellEnd"/>
    </w:p>
    <w:p w14:paraId="61E5805B" w14:textId="77777777" w:rsidR="00AC7A1F" w:rsidRDefault="00AC7A1F" w:rsidP="00AC7A1F">
      <w:pPr>
        <w:pStyle w:val="Prrafodelista"/>
        <w:rPr>
          <w:b/>
          <w:sz w:val="26"/>
          <w:szCs w:val="26"/>
        </w:rPr>
      </w:pPr>
    </w:p>
    <w:p w14:paraId="3C7A1374" w14:textId="77777777" w:rsidR="00AC7A1F" w:rsidRDefault="00AC7A1F" w:rsidP="00AC7A1F">
      <w:pPr>
        <w:pStyle w:val="Prrafodelista"/>
        <w:rPr>
          <w:b/>
          <w:sz w:val="26"/>
          <w:szCs w:val="26"/>
        </w:rPr>
      </w:pPr>
      <w:r>
        <w:rPr>
          <w:noProof/>
          <w:lang w:val="es-PE"/>
        </w:rPr>
        <w:drawing>
          <wp:anchor distT="0" distB="0" distL="114300" distR="114300" simplePos="0" relativeHeight="251671552" behindDoc="0" locked="0" layoutInCell="1" allowOverlap="1" wp14:anchorId="5A94A8C6" wp14:editId="141B8947">
            <wp:simplePos x="0" y="0"/>
            <wp:positionH relativeFrom="margin">
              <wp:align>right</wp:align>
            </wp:positionH>
            <wp:positionV relativeFrom="paragraph">
              <wp:posOffset>2852936</wp:posOffset>
            </wp:positionV>
            <wp:extent cx="5733415" cy="1569085"/>
            <wp:effectExtent l="0" t="0" r="63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3415" cy="1569085"/>
                    </a:xfrm>
                    <a:prstGeom prst="rect">
                      <a:avLst/>
                    </a:prstGeom>
                  </pic:spPr>
                </pic:pic>
              </a:graphicData>
            </a:graphic>
            <wp14:sizeRelH relativeFrom="page">
              <wp14:pctWidth>0</wp14:pctWidth>
            </wp14:sizeRelH>
            <wp14:sizeRelV relativeFrom="page">
              <wp14:pctHeight>0</wp14:pctHeight>
            </wp14:sizeRelV>
          </wp:anchor>
        </w:drawing>
      </w:r>
      <w:r>
        <w:rPr>
          <w:noProof/>
          <w:lang w:val="es-PE"/>
        </w:rPr>
        <w:drawing>
          <wp:anchor distT="0" distB="0" distL="114300" distR="114300" simplePos="0" relativeHeight="251670528" behindDoc="0" locked="0" layoutInCell="1" allowOverlap="1" wp14:anchorId="7F6E17FF" wp14:editId="3D9B7C1C">
            <wp:simplePos x="0" y="0"/>
            <wp:positionH relativeFrom="margin">
              <wp:align>right</wp:align>
            </wp:positionH>
            <wp:positionV relativeFrom="paragraph">
              <wp:posOffset>285750</wp:posOffset>
            </wp:positionV>
            <wp:extent cx="5733415" cy="2397760"/>
            <wp:effectExtent l="0" t="0" r="635" b="254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3415" cy="239776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5.4 order</w:t>
      </w:r>
    </w:p>
    <w:p w14:paraId="3545CD9E" w14:textId="16850945" w:rsidR="00B92716" w:rsidRDefault="00AC7A1F" w:rsidP="00B92716">
      <w:pPr>
        <w:pStyle w:val="Prrafodelista"/>
        <w:rPr>
          <w:b/>
          <w:sz w:val="26"/>
          <w:szCs w:val="26"/>
        </w:rPr>
      </w:pPr>
      <w:r>
        <w:rPr>
          <w:noProof/>
          <w:lang w:val="es-PE"/>
        </w:rPr>
        <w:lastRenderedPageBreak/>
        <w:drawing>
          <wp:anchor distT="0" distB="0" distL="114300" distR="114300" simplePos="0" relativeHeight="251672576" behindDoc="0" locked="0" layoutInCell="1" allowOverlap="1" wp14:anchorId="0071266F" wp14:editId="283A6A5F">
            <wp:simplePos x="0" y="0"/>
            <wp:positionH relativeFrom="margin">
              <wp:align>right</wp:align>
            </wp:positionH>
            <wp:positionV relativeFrom="paragraph">
              <wp:posOffset>302591</wp:posOffset>
            </wp:positionV>
            <wp:extent cx="5733415" cy="2782570"/>
            <wp:effectExtent l="0" t="0" r="63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3415" cy="278257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5.5 orderitems</w:t>
      </w:r>
      <w:bookmarkStart w:id="0" w:name="_GoBack"/>
      <w:bookmarkEnd w:id="0"/>
    </w:p>
    <w:p w14:paraId="5F66E98C" w14:textId="60B6C6BC" w:rsidR="00AC7A1F" w:rsidRDefault="00AC7A1F" w:rsidP="00B92716">
      <w:pPr>
        <w:pStyle w:val="Prrafodelista"/>
        <w:rPr>
          <w:b/>
          <w:sz w:val="26"/>
          <w:szCs w:val="26"/>
        </w:rPr>
      </w:pPr>
    </w:p>
    <w:p w14:paraId="699F81C9" w14:textId="72A41588" w:rsidR="00B92716" w:rsidRDefault="00B92716" w:rsidP="00B92716">
      <w:pPr>
        <w:pStyle w:val="Prrafodelista"/>
        <w:rPr>
          <w:b/>
          <w:sz w:val="26"/>
          <w:szCs w:val="26"/>
        </w:rPr>
      </w:pPr>
    </w:p>
    <w:p w14:paraId="609B9012" w14:textId="1EACDBBF" w:rsidR="00B92716" w:rsidRDefault="00B92716" w:rsidP="00B92716">
      <w:pPr>
        <w:pStyle w:val="Prrafodelista"/>
        <w:rPr>
          <w:b/>
          <w:sz w:val="26"/>
          <w:szCs w:val="26"/>
        </w:rPr>
      </w:pPr>
    </w:p>
    <w:p w14:paraId="7FB6789E" w14:textId="30DCF9F7" w:rsidR="00B92716" w:rsidRDefault="00B92716" w:rsidP="00B92716">
      <w:pPr>
        <w:pStyle w:val="Prrafodelista"/>
        <w:rPr>
          <w:b/>
          <w:sz w:val="26"/>
          <w:szCs w:val="26"/>
        </w:rPr>
      </w:pPr>
    </w:p>
    <w:p w14:paraId="5F0DB867" w14:textId="512D28C5" w:rsidR="00B92716" w:rsidRDefault="00B92716" w:rsidP="00B92716">
      <w:pPr>
        <w:pStyle w:val="Prrafodelista"/>
        <w:rPr>
          <w:b/>
          <w:sz w:val="26"/>
          <w:szCs w:val="26"/>
        </w:rPr>
      </w:pPr>
    </w:p>
    <w:p w14:paraId="563BFE3C" w14:textId="08745961" w:rsidR="00B92716" w:rsidRPr="00B92716" w:rsidRDefault="00B92716" w:rsidP="00B92716">
      <w:pPr>
        <w:pStyle w:val="Prrafodelista"/>
        <w:rPr>
          <w:b/>
          <w:sz w:val="26"/>
          <w:szCs w:val="26"/>
        </w:rPr>
      </w:pPr>
    </w:p>
    <w:p w14:paraId="1468FE47" w14:textId="07BD5B4D" w:rsidR="00202808" w:rsidRDefault="00202808">
      <w:pPr>
        <w:ind w:left="1440"/>
      </w:pPr>
    </w:p>
    <w:p w14:paraId="4DADA1C8" w14:textId="1C27DBD9" w:rsidR="00202808" w:rsidRDefault="00202808"/>
    <w:p w14:paraId="192460E2" w14:textId="186A9C8D" w:rsidR="00202808" w:rsidRDefault="00202808"/>
    <w:p w14:paraId="23A56ECF" w14:textId="4474C21A" w:rsidR="00202808" w:rsidRDefault="00202808"/>
    <w:p w14:paraId="3B2799FC" w14:textId="77777777" w:rsidR="00202808" w:rsidRDefault="00202808"/>
    <w:p w14:paraId="7827CCC8" w14:textId="1F4DBA18" w:rsidR="00202808" w:rsidRDefault="00202808"/>
    <w:sectPr w:rsidR="00202808" w:rsidSect="00A66007">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A6643" w14:textId="77777777" w:rsidR="00265111" w:rsidRDefault="00265111">
      <w:pPr>
        <w:spacing w:line="240" w:lineRule="auto"/>
      </w:pPr>
      <w:r>
        <w:separator/>
      </w:r>
    </w:p>
  </w:endnote>
  <w:endnote w:type="continuationSeparator" w:id="0">
    <w:p w14:paraId="7038071B" w14:textId="77777777" w:rsidR="00265111" w:rsidRDefault="0026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00A7B" w14:textId="77777777" w:rsidR="00265111" w:rsidRDefault="00265111">
      <w:pPr>
        <w:spacing w:line="240" w:lineRule="auto"/>
      </w:pPr>
      <w:r>
        <w:separator/>
      </w:r>
    </w:p>
  </w:footnote>
  <w:footnote w:type="continuationSeparator" w:id="0">
    <w:p w14:paraId="56B7F8E7" w14:textId="77777777" w:rsidR="00265111" w:rsidRDefault="0026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B3591" w14:textId="77777777" w:rsidR="00202808" w:rsidRDefault="00C87AF8">
    <w:pPr>
      <w:jc w:val="right"/>
      <w:rPr>
        <w:b/>
      </w:rPr>
    </w:pPr>
    <w:r>
      <w:rPr>
        <w:noProof/>
        <w:lang w:val="es-PE"/>
      </w:rPr>
      <w:drawing>
        <wp:anchor distT="0" distB="0" distL="0" distR="0" simplePos="0" relativeHeight="251658240" behindDoc="1" locked="0" layoutInCell="1" hidden="0" allowOverlap="1" wp14:anchorId="4DA018E6" wp14:editId="06BBD80A">
          <wp:simplePos x="0" y="0"/>
          <wp:positionH relativeFrom="column">
            <wp:posOffset>5124450</wp:posOffset>
          </wp:positionH>
          <wp:positionV relativeFrom="paragraph">
            <wp:posOffset>-161290</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2B37" w14:textId="1DD818E5" w:rsidR="00A66007" w:rsidRPr="009457ED" w:rsidRDefault="009457ED" w:rsidP="009457ED">
    <w:pPr>
      <w:pStyle w:val="Encabezado"/>
    </w:pPr>
    <w:r>
      <w:rPr>
        <w:noProof/>
        <w:lang w:val="es-PE"/>
      </w:rPr>
      <w:drawing>
        <wp:anchor distT="0" distB="0" distL="0" distR="0" simplePos="0" relativeHeight="251667456" behindDoc="1" locked="0" layoutInCell="1" hidden="0" allowOverlap="1" wp14:anchorId="063FCDAE" wp14:editId="65936921">
          <wp:simplePos x="0" y="0"/>
          <wp:positionH relativeFrom="column">
            <wp:posOffset>8172450</wp:posOffset>
          </wp:positionH>
          <wp:positionV relativeFrom="paragraph">
            <wp:posOffset>-85725</wp:posOffset>
          </wp:positionV>
          <wp:extent cx="1147763" cy="351181"/>
          <wp:effectExtent l="0" t="0" r="0" b="0"/>
          <wp:wrapNone/>
          <wp:docPr id="16"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68DE6" w14:textId="77777777" w:rsidR="009457ED" w:rsidRDefault="009457ED">
    <w:pPr>
      <w:jc w:val="right"/>
      <w:rPr>
        <w:b/>
      </w:rPr>
    </w:pPr>
    <w:r>
      <w:rPr>
        <w:noProof/>
        <w:lang w:val="es-PE"/>
      </w:rPr>
      <w:drawing>
        <wp:anchor distT="0" distB="0" distL="0" distR="0" simplePos="0" relativeHeight="251665408" behindDoc="1" locked="0" layoutInCell="1" hidden="0" allowOverlap="1" wp14:anchorId="443E5B44" wp14:editId="51E3F304">
          <wp:simplePos x="0" y="0"/>
          <wp:positionH relativeFrom="column">
            <wp:posOffset>5076825</wp:posOffset>
          </wp:positionH>
          <wp:positionV relativeFrom="paragraph">
            <wp:posOffset>-133279</wp:posOffset>
          </wp:positionV>
          <wp:extent cx="1147763" cy="351181"/>
          <wp:effectExtent l="0" t="0" r="0" b="0"/>
          <wp:wrapNone/>
          <wp:docPr id="14"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r>
      <w:rPr>
        <w:noProof/>
        <w:lang w:val="es-PE"/>
      </w:rPr>
      <w:drawing>
        <wp:anchor distT="0" distB="0" distL="0" distR="0" simplePos="0" relativeHeight="251664384" behindDoc="1" locked="0" layoutInCell="1" hidden="0" allowOverlap="1" wp14:anchorId="5E7499F2" wp14:editId="3A42C809">
          <wp:simplePos x="0" y="0"/>
          <wp:positionH relativeFrom="column">
            <wp:posOffset>8191500</wp:posOffset>
          </wp:positionH>
          <wp:positionV relativeFrom="paragraph">
            <wp:posOffset>-170815</wp:posOffset>
          </wp:positionV>
          <wp:extent cx="1147763" cy="351181"/>
          <wp:effectExtent l="0" t="0" r="0" b="0"/>
          <wp:wrapNone/>
          <wp:docPr id="15"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08"/>
    <w:rsid w:val="000743CF"/>
    <w:rsid w:val="00202808"/>
    <w:rsid w:val="00265111"/>
    <w:rsid w:val="00326EA6"/>
    <w:rsid w:val="00621AB5"/>
    <w:rsid w:val="006257DD"/>
    <w:rsid w:val="00861E51"/>
    <w:rsid w:val="009279EC"/>
    <w:rsid w:val="009457ED"/>
    <w:rsid w:val="009C5DE9"/>
    <w:rsid w:val="00A66007"/>
    <w:rsid w:val="00AB666C"/>
    <w:rsid w:val="00AC7A1F"/>
    <w:rsid w:val="00B67672"/>
    <w:rsid w:val="00B92716"/>
    <w:rsid w:val="00C37D76"/>
    <w:rsid w:val="00C5346E"/>
    <w:rsid w:val="00C87AF8"/>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660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66007"/>
  </w:style>
  <w:style w:type="paragraph" w:styleId="Piedepgina">
    <w:name w:val="footer"/>
    <w:basedOn w:val="Normal"/>
    <w:link w:val="PiedepginaCar"/>
    <w:uiPriority w:val="99"/>
    <w:unhideWhenUsed/>
    <w:rsid w:val="00A660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66007"/>
  </w:style>
  <w:style w:type="paragraph" w:styleId="Prrafodelista">
    <w:name w:val="List Paragraph"/>
    <w:basedOn w:val="Normal"/>
    <w:uiPriority w:val="34"/>
    <w:qFormat/>
    <w:rsid w:val="00B92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33B0-4EC6-4808-83AB-6022C462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830</Words>
  <Characters>4567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Cuenta Microsoft</cp:lastModifiedBy>
  <cp:revision>3</cp:revision>
  <dcterms:created xsi:type="dcterms:W3CDTF">2022-06-20T23:51:00Z</dcterms:created>
  <dcterms:modified xsi:type="dcterms:W3CDTF">2022-06-20T23:52:00Z</dcterms:modified>
</cp:coreProperties>
</file>