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r>
        <w:rPr>
          <w:rFonts w:ascii="Arial" w:eastAsia="Arial" w:hAnsi="Arial" w:cs="Arial"/>
          <w:b/>
          <w:color w:val="A6A6A6"/>
          <w:sz w:val="36"/>
          <w:szCs w:val="36"/>
        </w:rPr>
        <w:t>Bakati Group</w:t>
      </w:r>
    </w:p>
    <w:p w14:paraId="38A602C9" w14:textId="5A5CD2F9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E817D7">
        <w:rPr>
          <w:rFonts w:ascii="Arial" w:eastAsia="Arial" w:hAnsi="Arial" w:cs="Arial"/>
          <w:b/>
          <w:sz w:val="36"/>
          <w:szCs w:val="36"/>
        </w:rPr>
        <w:t>21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Bakati Group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Bakati Group.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Git Kraken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Team Foundation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Arquitectura de GitKraken</w:t>
      </w:r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  <w:t>component.ts</w:t>
      </w:r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Visual Studio Code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Bakati Group.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SPOSR ,para el cliente Ferreterías Rokasa.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>contiene a su vez a  la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carrito y checkout</w:t>
            </w:r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pagos en checkout</w:t>
            </w:r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Rechazo de la RFC después de haberse analizado  por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La RFC urgente o pre-aprobada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(Stakeholder)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  <w:highlight w:val="yellow"/>
              </w:rPr>
              <w:t>Area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recepcionó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prioridad obtenida en relación con el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lastRenderedPageBreak/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terminó de evaluar el RFC y se envió un feedback,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(Stakeholder)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(dashboard)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lastRenderedPageBreak/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Entrega y Gestión de Release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6"/>
  </w:num>
  <w:num w:numId="5">
    <w:abstractNumId w:val="4"/>
  </w:num>
  <w:num w:numId="6">
    <w:abstractNumId w:val="9"/>
  </w:num>
  <w:num w:numId="7">
    <w:abstractNumId w:val="17"/>
  </w:num>
  <w:num w:numId="8">
    <w:abstractNumId w:val="12"/>
  </w:num>
  <w:num w:numId="9">
    <w:abstractNumId w:val="20"/>
  </w:num>
  <w:num w:numId="10">
    <w:abstractNumId w:val="18"/>
  </w:num>
  <w:num w:numId="11">
    <w:abstractNumId w:val="16"/>
  </w:num>
  <w:num w:numId="12">
    <w:abstractNumId w:val="0"/>
  </w:num>
  <w:num w:numId="13">
    <w:abstractNumId w:val="11"/>
  </w:num>
  <w:num w:numId="14">
    <w:abstractNumId w:val="5"/>
  </w:num>
  <w:num w:numId="15">
    <w:abstractNumId w:val="1"/>
  </w:num>
  <w:num w:numId="16">
    <w:abstractNumId w:val="19"/>
  </w:num>
  <w:num w:numId="17">
    <w:abstractNumId w:val="8"/>
  </w:num>
  <w:num w:numId="18">
    <w:abstractNumId w:val="3"/>
  </w:num>
  <w:num w:numId="19">
    <w:abstractNumId w:val="14"/>
  </w:num>
  <w:num w:numId="20">
    <w:abstractNumId w:val="2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5104B6"/>
    <w:rsid w:val="00581B57"/>
    <w:rsid w:val="005D03B4"/>
    <w:rsid w:val="005F0B03"/>
    <w:rsid w:val="00642A06"/>
    <w:rsid w:val="006529EE"/>
    <w:rsid w:val="006635AB"/>
    <w:rsid w:val="00672B0B"/>
    <w:rsid w:val="006A391E"/>
    <w:rsid w:val="006F3536"/>
    <w:rsid w:val="00796625"/>
    <w:rsid w:val="0090055D"/>
    <w:rsid w:val="0097221E"/>
    <w:rsid w:val="00975796"/>
    <w:rsid w:val="009A6F95"/>
    <w:rsid w:val="00A11576"/>
    <w:rsid w:val="00BC11DD"/>
    <w:rsid w:val="00BD71A0"/>
    <w:rsid w:val="00C27844"/>
    <w:rsid w:val="00CB2D5A"/>
    <w:rsid w:val="00CE217E"/>
    <w:rsid w:val="00D165AC"/>
    <w:rsid w:val="00D26C8E"/>
    <w:rsid w:val="00D91C89"/>
    <w:rsid w:val="00E817D7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2191</Words>
  <Characters>12053</Characters>
  <Application>Microsoft Office Word</Application>
  <DocSecurity>0</DocSecurity>
  <Lines>100</Lines>
  <Paragraphs>28</Paragraphs>
  <ScaleCrop>false</ScaleCrop>
  <Company/>
  <LinksUpToDate>false</LinksUpToDate>
  <CharactersWithSpaces>14216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ASUS</cp:lastModifiedBy>
  <cp:revision>3</cp:revision>
  <dcterms:created xsi:type="dcterms:W3CDTF">2022-07-08T19:38:00Z</dcterms:created>
  <dcterms:modified xsi:type="dcterms:W3CDTF">2022-07-15T04:18:00Z</dcterms:modified>
</cp:coreProperties>
</file>