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305839A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4D3772">
        <w:rPr>
          <w:rFonts w:ascii="Arial" w:eastAsia="Arial" w:hAnsi="Arial" w:cs="Arial"/>
          <w:b/>
          <w:sz w:val="36"/>
          <w:szCs w:val="36"/>
        </w:rPr>
        <w:t>4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815F48A" w:rsidR="006635AB" w:rsidRDefault="0090100E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recibida.</w:t>
            </w: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1A796289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Recibido (E3).</w:t>
            </w:r>
          </w:p>
          <w:p w14:paraId="3DC5E940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lastRenderedPageBreak/>
              <w:t>Proceso: Análisis de la RFC.</w:t>
            </w:r>
          </w:p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1B87D95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fecha de la petición de cambio.</w:t>
            </w: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109187F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Nombre del proyecto o sistema para el cual se le solicita el cambio.</w:t>
            </w: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740E3CD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persona que ha identificado la necesidad de realizar el cambio.</w:t>
            </w: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7BDA3786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el área que involucra al proceso que está a cargo la persona que ha identificado la necesidad de realizar el cambio.</w:t>
            </w: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1CC6B8A4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Persona que tiene a cargo el sistema y donde debe formalizar la petición de cambio.</w:t>
            </w: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0BC01928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Área que involucra el sistema al cual se le está solicitando una petición de cambio.</w:t>
            </w: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Crear un reporte gráfico estadístico (dashboard) de los productos de Lambda Store en tiempo real, el cual debe contener la cantidad de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4D3772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11CE4"/>
    <w:rsid w:val="00796625"/>
    <w:rsid w:val="0090055D"/>
    <w:rsid w:val="0090100E"/>
    <w:rsid w:val="0097221E"/>
    <w:rsid w:val="00975796"/>
    <w:rsid w:val="009A6F95"/>
    <w:rsid w:val="00A11576"/>
    <w:rsid w:val="00BC11DD"/>
    <w:rsid w:val="00BD71A0"/>
    <w:rsid w:val="00C27844"/>
    <w:rsid w:val="00CB2D5A"/>
    <w:rsid w:val="00CE217E"/>
    <w:rsid w:val="00D165AC"/>
    <w:rsid w:val="00D26C8E"/>
    <w:rsid w:val="00D91C89"/>
    <w:rsid w:val="00DF0C94"/>
    <w:rsid w:val="00E110A6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2291</Words>
  <Characters>12606</Characters>
  <Application>Microsoft Office Word</Application>
  <DocSecurity>0</DocSecurity>
  <Lines>105</Lines>
  <Paragraphs>29</Paragraphs>
  <ScaleCrop>false</ScaleCrop>
  <Company/>
  <LinksUpToDate>false</LinksUpToDate>
  <CharactersWithSpaces>14868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8</cp:revision>
  <dcterms:created xsi:type="dcterms:W3CDTF">2022-07-08T19:38:00Z</dcterms:created>
  <dcterms:modified xsi:type="dcterms:W3CDTF">2022-07-08T20:14:00Z</dcterms:modified>
</cp:coreProperties>
</file>