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6556EAF3"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387D63">
        <w:rPr>
          <w:rFonts w:ascii="Arial" w:eastAsia="Arial" w:hAnsi="Arial" w:cs="Arial"/>
          <w:b/>
          <w:sz w:val="36"/>
          <w:szCs w:val="36"/>
        </w:rPr>
        <w:t>4</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 xml:space="preserve">Git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27176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27176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27176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27176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27176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 xml:space="preserve">Rechazo de la RFC después de haberse </w:t>
            </w:r>
            <w:proofErr w:type="gramStart"/>
            <w:r>
              <w:rPr>
                <w:color w:val="000000"/>
              </w:rPr>
              <w:t>analizado  por</w:t>
            </w:r>
            <w:proofErr w:type="gramEnd"/>
            <w:r>
              <w:rPr>
                <w:color w:val="000000"/>
              </w:rPr>
              <w:t xml:space="preserve">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228412D3" w14:textId="77777777" w:rsidTr="0027176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 xml:space="preserve">La RFC urgente o </w:t>
            </w:r>
            <w:proofErr w:type="spellStart"/>
            <w:r>
              <w:rPr>
                <w:color w:val="000000"/>
              </w:rPr>
              <w:t>pre-aprobada</w:t>
            </w:r>
            <w:proofErr w:type="spellEnd"/>
            <w:r>
              <w:rPr>
                <w:color w:val="000000"/>
              </w:rPr>
              <w:t xml:space="preserve">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6A3CDE5F" w14:textId="77777777" w:rsidTr="0027176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 xml:space="preserve">Aceptación de la RFC después de haberse </w:t>
            </w:r>
            <w:proofErr w:type="gramStart"/>
            <w:r>
              <w:rPr>
                <w:color w:val="000000"/>
              </w:rPr>
              <w:t>analizado  por</w:t>
            </w:r>
            <w:proofErr w:type="gramEnd"/>
            <w:r>
              <w:rPr>
                <w:color w:val="000000"/>
              </w:rPr>
              <w:t xml:space="preserve">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5E341FF6" w14:textId="77777777" w:rsidTr="0027176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27176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27176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27176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27176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27176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27176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27176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27176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27176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27176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 xml:space="preserve">Guillermo </w:t>
            </w:r>
            <w:proofErr w:type="spellStart"/>
            <w:r>
              <w:rPr>
                <w:b/>
                <w:sz w:val="24"/>
                <w:szCs w:val="24"/>
              </w:rPr>
              <w:t>Savero</w:t>
            </w:r>
            <w:proofErr w:type="spellEnd"/>
          </w:p>
        </w:tc>
      </w:tr>
      <w:tr w:rsidR="00387D63" w14:paraId="6385F6A7" w14:textId="77777777" w:rsidTr="0027176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 xml:space="preserve">Guillermo </w:t>
            </w:r>
            <w:proofErr w:type="spellStart"/>
            <w:r>
              <w:rPr>
                <w:b/>
                <w:sz w:val="24"/>
                <w:szCs w:val="24"/>
              </w:rPr>
              <w:t>Savero</w:t>
            </w:r>
            <w:proofErr w:type="spellEnd"/>
          </w:p>
        </w:tc>
      </w:tr>
      <w:tr w:rsidR="00387D63" w14:paraId="51BFB349" w14:textId="77777777" w:rsidTr="0027176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 xml:space="preserve">Guillermo </w:t>
            </w:r>
            <w:proofErr w:type="spellStart"/>
            <w:r>
              <w:rPr>
                <w:b/>
                <w:sz w:val="24"/>
                <w:szCs w:val="24"/>
              </w:rPr>
              <w:t>Savero</w:t>
            </w:r>
            <w:proofErr w:type="spellEnd"/>
          </w:p>
        </w:tc>
      </w:tr>
      <w:tr w:rsidR="00387D63" w14:paraId="666CFFA2" w14:textId="77777777" w:rsidTr="0027176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27176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27176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0E94002B"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proofErr w:type="spellStart"/>
            <w:r>
              <w:rPr>
                <w:rFonts w:ascii="Arial" w:hAnsi="Arial" w:cs="Arial"/>
                <w:color w:val="000000"/>
              </w:rPr>
              <w:t>Pre-aprobado</w:t>
            </w:r>
            <w:proofErr w:type="spellEnd"/>
            <w:r>
              <w:rPr>
                <w:rFonts w:ascii="Arial" w:hAnsi="Arial" w:cs="Arial"/>
                <w:color w:val="000000"/>
              </w:rPr>
              <w:t>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77777777" w:rsidR="00225036" w:rsidRDefault="00225036"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lastRenderedPageBreak/>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w:t>
            </w:r>
            <w:proofErr w:type="spellStart"/>
            <w:r w:rsidRPr="004C7B3F">
              <w:rPr>
                <w:rFonts w:ascii="Times New Roman" w:eastAsia="Times New Roman" w:hAnsi="Times New Roman" w:cs="Times New Roman"/>
                <w:color w:val="000000"/>
                <w:sz w:val="24"/>
                <w:szCs w:val="24"/>
              </w:rPr>
              <w:t>Savero</w:t>
            </w:r>
            <w:proofErr w:type="spellEnd"/>
            <w:r w:rsidRPr="004C7B3F">
              <w:rPr>
                <w:rFonts w:ascii="Times New Roman" w:eastAsia="Times New Roman" w:hAnsi="Times New Roman" w:cs="Times New Roman"/>
                <w:color w:val="000000"/>
                <w:sz w:val="24"/>
                <w:szCs w:val="24"/>
              </w:rPr>
              <w:t xml:space="preserve">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17BAE020" w14:textId="61DFFB63" w:rsidR="00225036" w:rsidRPr="004C7B3F" w:rsidRDefault="00225036" w:rsidP="0022503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6458"/>
      </w:tblGrid>
      <w:tr w:rsidR="00225036" w:rsidRPr="004C7B3F" w14:paraId="5B1EC2A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F786"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CF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D0ACB9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093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2B3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3EE285B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42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B58C"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1D9844E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814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22B4"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Seguridad y Logística</w:t>
            </w:r>
            <w:r w:rsidRPr="004C7B3F">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w:t>
            </w:r>
            <w:r w:rsidRPr="004C7B3F">
              <w:rPr>
                <w:rFonts w:ascii="Times New Roman" w:eastAsia="Times New Roman" w:hAnsi="Times New Roman" w:cs="Times New Roman"/>
                <w:color w:val="000000"/>
                <w:sz w:val="24"/>
                <w:szCs w:val="24"/>
              </w:rPr>
              <w:t>uan</w:t>
            </w:r>
            <w:r>
              <w:rPr>
                <w:rFonts w:ascii="Times New Roman" w:eastAsia="Times New Roman" w:hAnsi="Times New Roman" w:cs="Times New Roman"/>
                <w:color w:val="000000"/>
                <w:sz w:val="24"/>
                <w:szCs w:val="24"/>
              </w:rPr>
              <w:t>y</w:t>
            </w:r>
            <w:proofErr w:type="spellEnd"/>
            <w:r w:rsidRPr="004C7B3F">
              <w:rPr>
                <w:rFonts w:ascii="Times New Roman" w:eastAsia="Times New Roman" w:hAnsi="Times New Roman" w:cs="Times New Roman"/>
                <w:color w:val="000000"/>
                <w:sz w:val="24"/>
                <w:szCs w:val="24"/>
              </w:rPr>
              <w:t xml:space="preserve"> Lirio</w:t>
            </w:r>
          </w:p>
        </w:tc>
      </w:tr>
      <w:tr w:rsidR="00225036" w:rsidRPr="004C7B3F" w14:paraId="59969FD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594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3484" w14:textId="0A0F0528"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w:t>
            </w:r>
            <w:r>
              <w:rPr>
                <w:rFonts w:ascii="Times New Roman" w:eastAsia="Times New Roman" w:hAnsi="Times New Roman" w:cs="Times New Roman"/>
                <w:color w:val="000000"/>
                <w:sz w:val="24"/>
                <w:szCs w:val="24"/>
              </w:rPr>
              <w:t xml:space="preserve"> Seguridad y Logística de </w:t>
            </w:r>
            <w:r w:rsidRPr="00796625">
              <w:rPr>
                <w:rFonts w:ascii="Times New Roman" w:eastAsia="Times New Roman" w:hAnsi="Times New Roman" w:cs="Times New Roman"/>
                <w:color w:val="000000"/>
                <w:sz w:val="24"/>
                <w:szCs w:val="24"/>
              </w:rPr>
              <w:t xml:space="preserve">Lambda Store: Oliver </w:t>
            </w:r>
            <w:proofErr w:type="spellStart"/>
            <w:r>
              <w:rPr>
                <w:rFonts w:ascii="Times New Roman" w:eastAsia="Times New Roman" w:hAnsi="Times New Roman" w:cs="Times New Roman"/>
                <w:color w:val="000000"/>
                <w:sz w:val="24"/>
                <w:szCs w:val="24"/>
              </w:rPr>
              <w:t>Átom</w:t>
            </w:r>
            <w:proofErr w:type="spellEnd"/>
          </w:p>
        </w:tc>
      </w:tr>
      <w:tr w:rsidR="00225036" w:rsidRPr="004C7B3F" w14:paraId="00DD620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7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4A1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62F8E10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código de compra como método de seguridad para informar al cliente la garantía de la compra que ha realizado.</w:t>
            </w:r>
          </w:p>
        </w:tc>
      </w:tr>
      <w:tr w:rsidR="00225036" w:rsidRPr="004C7B3F" w14:paraId="07FAD72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290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7E2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código se ofrecerá la garantía y la mayor seguridad en las compras de los clientes.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7EDCC043"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ítems </w:t>
            </w:r>
            <w:r w:rsidR="00EC49FB">
              <w:rPr>
                <w:rFonts w:ascii="Arial" w:eastAsia="Arial" w:hAnsi="Arial" w:cs="Arial"/>
                <w:bCs/>
                <w:color w:val="000000"/>
                <w:sz w:val="24"/>
                <w:szCs w:val="24"/>
              </w:rPr>
              <w:t>por línea base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77777777"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Código de Proyecto</w:t>
            </w:r>
          </w:p>
          <w:p w14:paraId="29989F63" w14:textId="253BA968"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Número de Línea Base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BDFF066" w14:textId="77777777"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Descripción</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lastRenderedPageBreak/>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3A88EF45"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por sprint y desarrollador</w:t>
            </w:r>
          </w:p>
        </w:tc>
      </w:tr>
      <w:tr w:rsidR="002231C8"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71EC2C7F" w14:textId="324FFE70"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por un determinado desarrollador en un sprint específico.</w:t>
            </w:r>
          </w:p>
        </w:tc>
      </w:tr>
      <w:tr w:rsidR="002231C8"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77777777"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Código del Proyecto</w:t>
            </w:r>
          </w:p>
          <w:p w14:paraId="698DB402" w14:textId="77777777"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7C3FB053"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proofErr w:type="spellStart"/>
            <w:r w:rsidRPr="002231C8">
              <w:rPr>
                <w:rFonts w:ascii="Arial" w:eastAsia="Arial" w:hAnsi="Arial" w:cs="Arial"/>
                <w:bCs/>
                <w:color w:val="000000"/>
                <w:sz w:val="24"/>
                <w:szCs w:val="24"/>
              </w:rPr>
              <w:t>Desarollador</w:t>
            </w:r>
            <w:proofErr w:type="spellEnd"/>
          </w:p>
        </w:tc>
      </w:tr>
      <w:tr w:rsidR="002231C8"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1D6C127F"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p w14:paraId="61ACD2F2" w14:textId="560E5CFD" w:rsidR="002231C8" w:rsidRPr="002231C8"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Código de desarrollador</w:t>
            </w:r>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0DB49AC9"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64A2D25B" w:rsid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77777777" w:rsidR="00176FD1" w:rsidRPr="006C416F" w:rsidRDefault="00176FD1"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C0EC708" w14:textId="77777777" w:rsidR="00176FD1" w:rsidRPr="006C416F" w:rsidRDefault="00176FD1"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28A2A6C0"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4306F91F" w:rsidR="006C416F" w:rsidRDefault="006C416F" w:rsidP="00062231">
      <w:pPr>
        <w:pBdr>
          <w:top w:val="nil"/>
          <w:left w:val="nil"/>
          <w:bottom w:val="nil"/>
          <w:right w:val="nil"/>
          <w:between w:val="nil"/>
        </w:pBdr>
        <w:spacing w:after="0"/>
        <w:rPr>
          <w:rFonts w:ascii="Arial" w:eastAsia="Arial" w:hAnsi="Arial" w:cs="Arial"/>
          <w:bCs/>
          <w:color w:val="000000"/>
          <w:sz w:val="24"/>
          <w:szCs w:val="24"/>
        </w:rPr>
      </w:pP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8"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8"/>
  </w:num>
  <w:num w:numId="2">
    <w:abstractNumId w:val="9"/>
  </w:num>
  <w:num w:numId="3">
    <w:abstractNumId w:val="13"/>
  </w:num>
  <w:num w:numId="4">
    <w:abstractNumId w:val="8"/>
  </w:num>
  <w:num w:numId="5">
    <w:abstractNumId w:val="5"/>
  </w:num>
  <w:num w:numId="6">
    <w:abstractNumId w:val="12"/>
  </w:num>
  <w:num w:numId="7">
    <w:abstractNumId w:val="20"/>
  </w:num>
  <w:num w:numId="8">
    <w:abstractNumId w:val="15"/>
  </w:num>
  <w:num w:numId="9">
    <w:abstractNumId w:val="23"/>
  </w:num>
  <w:num w:numId="10">
    <w:abstractNumId w:val="21"/>
  </w:num>
  <w:num w:numId="11">
    <w:abstractNumId w:val="19"/>
  </w:num>
  <w:num w:numId="12">
    <w:abstractNumId w:val="1"/>
  </w:num>
  <w:num w:numId="13">
    <w:abstractNumId w:val="14"/>
  </w:num>
  <w:num w:numId="14">
    <w:abstractNumId w:val="6"/>
  </w:num>
  <w:num w:numId="15">
    <w:abstractNumId w:val="2"/>
  </w:num>
  <w:num w:numId="16">
    <w:abstractNumId w:val="22"/>
  </w:num>
  <w:num w:numId="17">
    <w:abstractNumId w:val="11"/>
  </w:num>
  <w:num w:numId="18">
    <w:abstractNumId w:val="4"/>
  </w:num>
  <w:num w:numId="19">
    <w:abstractNumId w:val="17"/>
  </w:num>
  <w:num w:numId="20">
    <w:abstractNumId w:val="3"/>
  </w:num>
  <w:num w:numId="21">
    <w:abstractNumId w:val="16"/>
  </w:num>
  <w:num w:numId="22">
    <w:abstractNumId w:val="7"/>
  </w:num>
  <w:num w:numId="23">
    <w:abstractNumId w:val="1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62231"/>
    <w:rsid w:val="000B3FD9"/>
    <w:rsid w:val="00176FD1"/>
    <w:rsid w:val="002231C8"/>
    <w:rsid w:val="00225036"/>
    <w:rsid w:val="002E00B3"/>
    <w:rsid w:val="00387D63"/>
    <w:rsid w:val="003925B4"/>
    <w:rsid w:val="003B5117"/>
    <w:rsid w:val="0041514E"/>
    <w:rsid w:val="00433DCC"/>
    <w:rsid w:val="00434E73"/>
    <w:rsid w:val="00446B5D"/>
    <w:rsid w:val="00494B08"/>
    <w:rsid w:val="004C6276"/>
    <w:rsid w:val="004D3772"/>
    <w:rsid w:val="00500FC6"/>
    <w:rsid w:val="005104B6"/>
    <w:rsid w:val="0052195F"/>
    <w:rsid w:val="00533A9B"/>
    <w:rsid w:val="00581B57"/>
    <w:rsid w:val="005D03B4"/>
    <w:rsid w:val="005F0B03"/>
    <w:rsid w:val="00642A06"/>
    <w:rsid w:val="006529EE"/>
    <w:rsid w:val="006635AB"/>
    <w:rsid w:val="00672B0B"/>
    <w:rsid w:val="006749D6"/>
    <w:rsid w:val="006A079D"/>
    <w:rsid w:val="006A391E"/>
    <w:rsid w:val="006C416F"/>
    <w:rsid w:val="006F004A"/>
    <w:rsid w:val="006F3536"/>
    <w:rsid w:val="00710E8C"/>
    <w:rsid w:val="00711CE4"/>
    <w:rsid w:val="00796625"/>
    <w:rsid w:val="0090055D"/>
    <w:rsid w:val="0090100E"/>
    <w:rsid w:val="00906413"/>
    <w:rsid w:val="0097221E"/>
    <w:rsid w:val="009726FF"/>
    <w:rsid w:val="00975796"/>
    <w:rsid w:val="009936D6"/>
    <w:rsid w:val="009A6F95"/>
    <w:rsid w:val="00A11576"/>
    <w:rsid w:val="00A33F1F"/>
    <w:rsid w:val="00A70DCA"/>
    <w:rsid w:val="00A86EDE"/>
    <w:rsid w:val="00AC022A"/>
    <w:rsid w:val="00B73679"/>
    <w:rsid w:val="00B92B06"/>
    <w:rsid w:val="00BC11DD"/>
    <w:rsid w:val="00BC76BF"/>
    <w:rsid w:val="00BD71A0"/>
    <w:rsid w:val="00BD7474"/>
    <w:rsid w:val="00C15A7B"/>
    <w:rsid w:val="00C27844"/>
    <w:rsid w:val="00C47F47"/>
    <w:rsid w:val="00CB2D5A"/>
    <w:rsid w:val="00CD430E"/>
    <w:rsid w:val="00CE217E"/>
    <w:rsid w:val="00D165AC"/>
    <w:rsid w:val="00D26C8E"/>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semiHidden/>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3265</Words>
  <Characters>17959</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3</cp:revision>
  <dcterms:created xsi:type="dcterms:W3CDTF">2022-08-04T04:53:00Z</dcterms:created>
  <dcterms:modified xsi:type="dcterms:W3CDTF">2022-08-04T05:10:00Z</dcterms:modified>
</cp:coreProperties>
</file>