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1EC0" w14:textId="6869204D" w:rsidR="00370EAA" w:rsidRDefault="00293C6A" w:rsidP="00293C6A">
      <w:pPr>
        <w:pStyle w:val="Heading1"/>
      </w:pPr>
      <w:r>
        <w:t xml:space="preserve">Assembly document </w:t>
      </w:r>
      <w:proofErr w:type="gramStart"/>
      <w:r>
        <w:t>BIONIX:-</w:t>
      </w:r>
      <w:proofErr w:type="gramEnd"/>
    </w:p>
    <w:p w14:paraId="09401019" w14:textId="77777777" w:rsidR="00293C6A" w:rsidRDefault="00293C6A" w:rsidP="00293C6A"/>
    <w:p w14:paraId="3E71357B" w14:textId="4031AB5A" w:rsidR="00293C6A" w:rsidRDefault="00293C6A" w:rsidP="00293C6A">
      <w:pPr>
        <w:pStyle w:val="Heading2"/>
      </w:pPr>
      <w:r>
        <w:t>Parts list</w:t>
      </w:r>
      <w:r>
        <w:sym w:font="Wingdings" w:char="F0E0"/>
      </w:r>
      <w:r>
        <w:t xml:space="preserve"> </w:t>
      </w:r>
      <w:r w:rsidRPr="00293C6A">
        <w:t xml:space="preserve">servos, RP2040, EMG sensor, wires, threads, elastics, </w:t>
      </w:r>
      <w:r>
        <w:t xml:space="preserve">brass rods </w:t>
      </w:r>
      <w:proofErr w:type="spellStart"/>
      <w:r>
        <w:t>etc</w:t>
      </w:r>
      <w:proofErr w:type="spellEnd"/>
      <w:r>
        <w:t xml:space="preserve"> </w:t>
      </w:r>
      <w:proofErr w:type="gramStart"/>
      <w:r>
        <w:t>( to</w:t>
      </w:r>
      <w:proofErr w:type="gramEnd"/>
      <w:r>
        <w:t xml:space="preserve"> know more about hardware parts refer to BOM.csv)</w:t>
      </w:r>
    </w:p>
    <w:p w14:paraId="03A39B39" w14:textId="77777777" w:rsidR="00293C6A" w:rsidRDefault="00293C6A" w:rsidP="00293C6A"/>
    <w:p w14:paraId="60C6AE0F" w14:textId="7AE43529" w:rsidR="00293C6A" w:rsidRDefault="00293C6A" w:rsidP="00293C6A">
      <w:pPr>
        <w:pStyle w:val="Heading2"/>
      </w:pPr>
      <w:r>
        <w:t xml:space="preserve">Finger Assembly </w:t>
      </w:r>
      <w:r>
        <w:sym w:font="Wingdings" w:char="F0E0"/>
      </w:r>
      <w:r>
        <w:t xml:space="preserve"> </w:t>
      </w:r>
    </w:p>
    <w:p w14:paraId="4D83AB60" w14:textId="77777777" w:rsidR="00293C6A" w:rsidRDefault="00293C6A" w:rsidP="00293C6A"/>
    <w:p w14:paraId="2655E47D" w14:textId="4B694666" w:rsidR="00293C6A" w:rsidRDefault="00293C6A" w:rsidP="00293C6A">
      <w:r>
        <w:t>A finger contains three parts, the proximal phalanx or the segment that connects to the palm, the middle segment and the distal segment. To connect these all I will be using brass rods of 2mm and insert them in the holes I have made to connect each segment to other also known as the fork and tongue method of connecting or simulating joints</w:t>
      </w:r>
    </w:p>
    <w:p w14:paraId="47CF89A0" w14:textId="77777777" w:rsidR="00293C6A" w:rsidRDefault="00293C6A" w:rsidP="00293C6A"/>
    <w:p w14:paraId="3F60D463" w14:textId="77777777" w:rsidR="00293C6A" w:rsidRDefault="00293C6A" w:rsidP="00293C6A"/>
    <w:p w14:paraId="7A884579" w14:textId="44E8F3B8" w:rsidR="00293C6A" w:rsidRDefault="00293C6A" w:rsidP="00293C6A">
      <w:pPr>
        <w:pStyle w:val="Heading2"/>
      </w:pPr>
      <w:r>
        <w:t>Thread routing</w:t>
      </w:r>
      <w:r>
        <w:sym w:font="Wingdings" w:char="F0E0"/>
      </w:r>
    </w:p>
    <w:p w14:paraId="0DB0D9D8" w14:textId="72173AC6" w:rsidR="00293C6A" w:rsidRDefault="00293C6A" w:rsidP="00293C6A">
      <w:r>
        <w:t xml:space="preserve">A fishing line thread knotted at the very top of the distal phalange runs through the three segments to the palm to create tension, to ensure the threads don’t slip out of the groove channel I have printed small </w:t>
      </w:r>
      <w:proofErr w:type="gramStart"/>
      <w:r>
        <w:t>u shaped</w:t>
      </w:r>
      <w:proofErr w:type="gramEnd"/>
      <w:r>
        <w:t xml:space="preserve"> things to keep it in place from the palm the thread goes to actuator which moves it</w:t>
      </w:r>
    </w:p>
    <w:p w14:paraId="60F3456B" w14:textId="77777777" w:rsidR="00293C6A" w:rsidRDefault="00293C6A" w:rsidP="00293C6A"/>
    <w:p w14:paraId="775FE285" w14:textId="16EEE80F" w:rsidR="00293C6A" w:rsidRDefault="00293C6A" w:rsidP="00293C6A">
      <w:pPr>
        <w:pStyle w:val="Heading2"/>
      </w:pPr>
      <w:r>
        <w:t>Elastic Routing</w:t>
      </w:r>
      <w:r>
        <w:sym w:font="Wingdings" w:char="F0E0"/>
      </w:r>
    </w:p>
    <w:p w14:paraId="6CFCD31C" w14:textId="3E6FB5BB" w:rsidR="00293C6A" w:rsidRDefault="00293C6A" w:rsidP="00293C6A">
      <w:r>
        <w:t>An elastic band running from the top of distal segment to the rectangle box in the bottom portion of the palm to make the finger curl back after pulling</w:t>
      </w:r>
    </w:p>
    <w:p w14:paraId="13F7D7A8" w14:textId="77777777" w:rsidR="00293C6A" w:rsidRDefault="00293C6A" w:rsidP="00293C6A"/>
    <w:p w14:paraId="4C155389" w14:textId="77777777" w:rsidR="00293C6A" w:rsidRDefault="00293C6A" w:rsidP="00293C6A"/>
    <w:p w14:paraId="506822FB" w14:textId="00739E87" w:rsidR="00293C6A" w:rsidRDefault="00293C6A" w:rsidP="00293C6A">
      <w:pPr>
        <w:pStyle w:val="Heading3"/>
      </w:pPr>
      <w:r>
        <w:t>How does the thumb differ from other fingers?</w:t>
      </w:r>
    </w:p>
    <w:p w14:paraId="6F8D9CBC" w14:textId="36C5D689" w:rsidR="00293C6A" w:rsidRPr="00293C6A" w:rsidRDefault="00293C6A" w:rsidP="00293C6A">
      <w:pPr>
        <w:pStyle w:val="ListParagraph"/>
        <w:numPr>
          <w:ilvl w:val="0"/>
          <w:numId w:val="1"/>
        </w:numPr>
      </w:pPr>
      <w:r>
        <w:t>Other fingers connect to the palm by a fork or a tongue placed at the top of the palm, the thumb is placed in a unique way by cutting a rectangle shaped cut in the palm and making a thumb mount.</w:t>
      </w:r>
    </w:p>
    <w:p w14:paraId="27BA78CC" w14:textId="40F1F0FE" w:rsidR="00293C6A" w:rsidRDefault="00076749" w:rsidP="00076749">
      <w:pPr>
        <w:pStyle w:val="Heading1"/>
      </w:pPr>
      <w:r>
        <w:lastRenderedPageBreak/>
        <w:t>The electronics:</w:t>
      </w:r>
    </w:p>
    <w:p w14:paraId="344140F0" w14:textId="77777777" w:rsidR="00076749" w:rsidRDefault="00076749" w:rsidP="00076749"/>
    <w:p w14:paraId="2B656C95" w14:textId="1C645143" w:rsidR="00076749" w:rsidRPr="00076749" w:rsidRDefault="00076749" w:rsidP="00076749">
      <w:r>
        <w:t xml:space="preserve">I am using a raspberry </w:t>
      </w:r>
      <w:proofErr w:type="gramStart"/>
      <w:r>
        <w:t>pi(</w:t>
      </w:r>
      <w:proofErr w:type="gramEnd"/>
      <w:r w:rsidRPr="00076749">
        <w:t>"RP2040 / Pico</w:t>
      </w:r>
      <w:proofErr w:type="gramStart"/>
      <w:r w:rsidRPr="00076749">
        <w:t xml:space="preserve">" </w:t>
      </w:r>
      <w:r>
        <w:t>)</w:t>
      </w:r>
      <w:proofErr w:type="gramEnd"/>
      <w:r>
        <w:t xml:space="preserve"> , 5 servos, battery, buck converter and a </w:t>
      </w:r>
      <w:proofErr w:type="spellStart"/>
      <w:r>
        <w:t>myoware</w:t>
      </w:r>
      <w:proofErr w:type="spellEnd"/>
      <w:r>
        <w:t xml:space="preserve"> sensor as my main circuit components. The 5 servos constitute an actuation mechanism where the fishing lines end up getting pulled thus moving the finger the </w:t>
      </w:r>
      <w:proofErr w:type="spellStart"/>
      <w:r>
        <w:t>emg</w:t>
      </w:r>
      <w:proofErr w:type="spellEnd"/>
      <w:r>
        <w:t xml:space="preserve"> sensor picks up signals from the muscle to being contraction or relaxation of the fingers </w:t>
      </w:r>
    </w:p>
    <w:sectPr w:rsidR="00076749" w:rsidRPr="00076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13471"/>
    <w:multiLevelType w:val="hybridMultilevel"/>
    <w:tmpl w:val="0510AC70"/>
    <w:lvl w:ilvl="0" w:tplc="C3344D5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643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6A"/>
    <w:rsid w:val="00076749"/>
    <w:rsid w:val="00293C6A"/>
    <w:rsid w:val="00370EAA"/>
    <w:rsid w:val="004C2738"/>
    <w:rsid w:val="00613F62"/>
    <w:rsid w:val="00AA59B8"/>
    <w:rsid w:val="00AB4DB8"/>
    <w:rsid w:val="00CA598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8D462"/>
  <w15:chartTrackingRefBased/>
  <w15:docId w15:val="{03259D3B-1BD5-4956-9FF5-F500CB20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C6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93C6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293C6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93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6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93C6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293C6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93C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C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6A"/>
    <w:rPr>
      <w:rFonts w:eastAsiaTheme="majorEastAsia" w:cstheme="majorBidi"/>
      <w:color w:val="272727" w:themeColor="text1" w:themeTint="D8"/>
    </w:rPr>
  </w:style>
  <w:style w:type="paragraph" w:styleId="Title">
    <w:name w:val="Title"/>
    <w:basedOn w:val="Normal"/>
    <w:next w:val="Normal"/>
    <w:link w:val="TitleChar"/>
    <w:uiPriority w:val="10"/>
    <w:qFormat/>
    <w:rsid w:val="00293C6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93C6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93C6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93C6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93C6A"/>
    <w:pPr>
      <w:spacing w:before="160"/>
      <w:jc w:val="center"/>
    </w:pPr>
    <w:rPr>
      <w:i/>
      <w:iCs/>
      <w:color w:val="404040" w:themeColor="text1" w:themeTint="BF"/>
    </w:rPr>
  </w:style>
  <w:style w:type="character" w:customStyle="1" w:styleId="QuoteChar">
    <w:name w:val="Quote Char"/>
    <w:basedOn w:val="DefaultParagraphFont"/>
    <w:link w:val="Quote"/>
    <w:uiPriority w:val="29"/>
    <w:rsid w:val="00293C6A"/>
    <w:rPr>
      <w:i/>
      <w:iCs/>
      <w:color w:val="404040" w:themeColor="text1" w:themeTint="BF"/>
    </w:rPr>
  </w:style>
  <w:style w:type="paragraph" w:styleId="ListParagraph">
    <w:name w:val="List Paragraph"/>
    <w:basedOn w:val="Normal"/>
    <w:uiPriority w:val="34"/>
    <w:qFormat/>
    <w:rsid w:val="00293C6A"/>
    <w:pPr>
      <w:ind w:left="720"/>
      <w:contextualSpacing/>
    </w:pPr>
  </w:style>
  <w:style w:type="character" w:styleId="IntenseEmphasis">
    <w:name w:val="Intense Emphasis"/>
    <w:basedOn w:val="DefaultParagraphFont"/>
    <w:uiPriority w:val="21"/>
    <w:qFormat/>
    <w:rsid w:val="00293C6A"/>
    <w:rPr>
      <w:i/>
      <w:iCs/>
      <w:color w:val="2F5496" w:themeColor="accent1" w:themeShade="BF"/>
    </w:rPr>
  </w:style>
  <w:style w:type="paragraph" w:styleId="IntenseQuote">
    <w:name w:val="Intense Quote"/>
    <w:basedOn w:val="Normal"/>
    <w:next w:val="Normal"/>
    <w:link w:val="IntenseQuoteChar"/>
    <w:uiPriority w:val="30"/>
    <w:qFormat/>
    <w:rsid w:val="00293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C6A"/>
    <w:rPr>
      <w:i/>
      <w:iCs/>
      <w:color w:val="2F5496" w:themeColor="accent1" w:themeShade="BF"/>
    </w:rPr>
  </w:style>
  <w:style w:type="character" w:styleId="IntenseReference">
    <w:name w:val="Intense Reference"/>
    <w:basedOn w:val="DefaultParagraphFont"/>
    <w:uiPriority w:val="32"/>
    <w:qFormat/>
    <w:rsid w:val="00293C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Araadh Singh</dc:creator>
  <cp:keywords/>
  <dc:description/>
  <cp:lastModifiedBy>Araadh Singh</cp:lastModifiedBy>
  <cp:revision>1</cp:revision>
  <dcterms:created xsi:type="dcterms:W3CDTF">2026-06-25T19:05:00Z</dcterms:created>
  <dcterms:modified xsi:type="dcterms:W3CDTF">2026-06-25T19:21:00Z</dcterms:modified>
</cp:coreProperties>
</file>