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التحويلات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الدولية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البحث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المقدمة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التسويقية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التعريفية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لعائلتك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التحويلات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الدولية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والموثوقية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التحويلات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والأعمال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bidi w:val="1"/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للمغتربين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للمغتربين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الراغبين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العملاء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المستهدفون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المغتربون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الراغبون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التحويلات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الدولية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التحويلات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الدولية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للمغتربين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للمغتربين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دعوة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الإجراء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وخارجه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