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87AB3" w14:textId="64CB6AD5" w:rsidR="00D819DE" w:rsidRDefault="00D819DE" w:rsidP="00D819DE">
      <w:pPr>
        <w:pStyle w:val="a3"/>
        <w:numPr>
          <w:ilvl w:val="0"/>
          <w:numId w:val="1"/>
        </w:numPr>
        <w:ind w:leftChars="0" w:left="425"/>
      </w:pPr>
      <w:r>
        <w:rPr>
          <w:rFonts w:hint="eastAsia"/>
        </w:rPr>
        <w:t>去勢牛：　精巣を除去された牛去勢の目的：主に肉質を柔らかくすることや、飼育時の牛同士の競合軽減を目的として種牛を除く雄牛は、基本的に去勢が行われる。雄性ホルモンの分泌による肉の臭みをなくす。</w:t>
      </w:r>
    </w:p>
    <w:p w14:paraId="6ACE548E" w14:textId="77777777" w:rsidR="00D819DE" w:rsidRDefault="00D819DE" w:rsidP="00D819DE"/>
    <w:p w14:paraId="69CDD588" w14:textId="494E0472" w:rsidR="00D819DE" w:rsidRDefault="00D819DE" w:rsidP="00D819DE">
      <w:pPr>
        <w:pStyle w:val="a3"/>
        <w:numPr>
          <w:ilvl w:val="0"/>
          <w:numId w:val="1"/>
        </w:numPr>
        <w:ind w:leftChars="0" w:left="425"/>
      </w:pPr>
      <w:r>
        <w:rPr>
          <w:rFonts w:hint="eastAsia"/>
        </w:rPr>
        <w:t>去勢の実施が早すぎると尿道の発育が遅れ尿石症にかかる危険性がある。</w:t>
      </w:r>
    </w:p>
    <w:p w14:paraId="510D7203" w14:textId="77777777" w:rsidR="00D819DE" w:rsidRDefault="00D819DE" w:rsidP="00D819DE">
      <w:pPr>
        <w:pStyle w:val="a3"/>
        <w:ind w:leftChars="0" w:left="425"/>
      </w:pPr>
    </w:p>
    <w:p w14:paraId="2934C70B" w14:textId="78DFFC36" w:rsidR="00D819DE" w:rsidRDefault="00D819DE" w:rsidP="00D819DE">
      <w:pPr>
        <w:pStyle w:val="a3"/>
        <w:numPr>
          <w:ilvl w:val="0"/>
          <w:numId w:val="1"/>
        </w:numPr>
        <w:ind w:leftChars="0" w:left="425"/>
      </w:pPr>
      <w:r>
        <w:rPr>
          <w:rFonts w:hint="eastAsia"/>
        </w:rPr>
        <w:t>逆に遅すぎると月齢経過による雄牛の去勢期間のストレスが増大し、発育遅延の可能性が大。</w:t>
      </w:r>
    </w:p>
    <w:p w14:paraId="43DB9C07" w14:textId="4E3A5111" w:rsidR="00D819DE" w:rsidRDefault="00D819DE" w:rsidP="00D819DE">
      <w:pPr>
        <w:pStyle w:val="a3"/>
        <w:ind w:leftChars="0" w:left="425"/>
      </w:pPr>
    </w:p>
    <w:p w14:paraId="4D6A1593" w14:textId="38FCFDE3" w:rsidR="00D819DE" w:rsidRDefault="00D819DE" w:rsidP="00D819DE">
      <w:pPr>
        <w:pStyle w:val="a3"/>
        <w:numPr>
          <w:ilvl w:val="0"/>
          <w:numId w:val="1"/>
        </w:numPr>
        <w:ind w:leftChars="0" w:left="425"/>
      </w:pPr>
      <w:r>
        <w:rPr>
          <w:rFonts w:hint="eastAsia"/>
        </w:rPr>
        <w:t>３～5か月以内を目安に実施するのが一般的とされる。</w:t>
      </w:r>
    </w:p>
    <w:p w14:paraId="5CA4CC3F" w14:textId="6AFD0290" w:rsidR="00D819DE" w:rsidRDefault="00D819DE" w:rsidP="00D819DE">
      <w:pPr>
        <w:pStyle w:val="a3"/>
        <w:ind w:leftChars="0" w:left="425"/>
      </w:pPr>
    </w:p>
    <w:p w14:paraId="4C002DBB" w14:textId="22D161F0" w:rsidR="00D819DE" w:rsidRDefault="00D819DE" w:rsidP="00D819DE">
      <w:pPr>
        <w:pStyle w:val="a3"/>
        <w:numPr>
          <w:ilvl w:val="0"/>
          <w:numId w:val="1"/>
        </w:numPr>
        <w:ind w:leftChars="0" w:left="425"/>
      </w:pPr>
      <w:r>
        <w:rPr>
          <w:rFonts w:hint="eastAsia"/>
        </w:rPr>
        <w:t>牛の胃袋は4つ。発酵タンクと言われる胃袋は第一胃袋。反芻活動</w:t>
      </w:r>
    </w:p>
    <w:p w14:paraId="55A707F5" w14:textId="7BF1E561" w:rsidR="00D819DE" w:rsidRDefault="00B7309A" w:rsidP="00D819DE">
      <w:pPr>
        <w:pStyle w:val="a3"/>
        <w:numPr>
          <w:ilvl w:val="0"/>
          <w:numId w:val="1"/>
        </w:numPr>
        <w:ind w:leftChars="0" w:left="425"/>
      </w:pPr>
      <w:r>
        <w:rPr>
          <w:rFonts w:hint="eastAsia"/>
        </w:rPr>
        <w:t>牛の上の歯茎の名前：“歯床板”。奥歯＝臼歯と言う。</w:t>
      </w:r>
    </w:p>
    <w:p w14:paraId="09F9BC9E" w14:textId="72AF60EE" w:rsidR="00B7309A" w:rsidRDefault="00B7309A" w:rsidP="00D819DE">
      <w:pPr>
        <w:pStyle w:val="a3"/>
        <w:numPr>
          <w:ilvl w:val="0"/>
          <w:numId w:val="1"/>
        </w:numPr>
        <w:ind w:leftChars="0" w:left="425"/>
      </w:pPr>
      <w:r>
        <w:rPr>
          <w:rFonts w:hint="eastAsia"/>
        </w:rPr>
        <w:t>牛の唾液はアルカリ性。</w:t>
      </w:r>
    </w:p>
    <w:p w14:paraId="4D266E31" w14:textId="38CD6575" w:rsidR="00B7309A" w:rsidRDefault="00B7309A" w:rsidP="00D819DE">
      <w:pPr>
        <w:pStyle w:val="a3"/>
        <w:numPr>
          <w:ilvl w:val="0"/>
          <w:numId w:val="1"/>
        </w:numPr>
        <w:ind w:leftChars="0" w:left="425"/>
      </w:pPr>
      <w:r>
        <w:rPr>
          <w:rFonts w:hint="eastAsia"/>
        </w:rPr>
        <w:t>濃厚飼料＝配合飼料。</w:t>
      </w:r>
    </w:p>
    <w:p w14:paraId="3ABA04F5" w14:textId="1C54F969" w:rsidR="00B7309A" w:rsidRDefault="00B7309A" w:rsidP="00D819DE">
      <w:pPr>
        <w:pStyle w:val="a3"/>
        <w:numPr>
          <w:ilvl w:val="0"/>
          <w:numId w:val="1"/>
        </w:numPr>
        <w:ind w:leftChars="0" w:left="425"/>
      </w:pPr>
      <w:r>
        <w:rPr>
          <w:rFonts w:hint="eastAsia"/>
        </w:rPr>
        <w:t>粗飼料＝</w:t>
      </w:r>
    </w:p>
    <w:p w14:paraId="4531E126" w14:textId="64561445" w:rsidR="00B7309A" w:rsidRDefault="00B7309A" w:rsidP="00D819DE">
      <w:pPr>
        <w:pStyle w:val="a3"/>
        <w:numPr>
          <w:ilvl w:val="0"/>
          <w:numId w:val="1"/>
        </w:numPr>
        <w:ind w:leftChars="0" w:left="425"/>
      </w:pPr>
      <w:r>
        <w:rPr>
          <w:rFonts w:hint="eastAsia"/>
        </w:rPr>
        <w:t>トウモロコシを圧縮した餌＝トウモロコシアッペン　生後3か月齢の子牛に与えるエサ（スターターモーレット）は粒粒上の餌である。＝ペレット状。</w:t>
      </w:r>
      <w:r w:rsidR="00650AA8">
        <w:rPr>
          <w:rFonts w:hint="eastAsia"/>
        </w:rPr>
        <w:t xml:space="preserve">　</w:t>
      </w:r>
    </w:p>
    <w:sectPr w:rsidR="00B7309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CED59" w14:textId="77777777" w:rsidR="00E47B05" w:rsidRDefault="00E47B05" w:rsidP="00650AA8">
      <w:r>
        <w:separator/>
      </w:r>
    </w:p>
  </w:endnote>
  <w:endnote w:type="continuationSeparator" w:id="0">
    <w:p w14:paraId="497D9142" w14:textId="77777777" w:rsidR="00E47B05" w:rsidRDefault="00E47B05" w:rsidP="00650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59F8F" w14:textId="77777777" w:rsidR="00E47B05" w:rsidRDefault="00E47B05" w:rsidP="00650AA8">
      <w:r>
        <w:separator/>
      </w:r>
    </w:p>
  </w:footnote>
  <w:footnote w:type="continuationSeparator" w:id="0">
    <w:p w14:paraId="6F2645FC" w14:textId="77777777" w:rsidR="00E47B05" w:rsidRDefault="00E47B05" w:rsidP="00650A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B3BB3"/>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num w:numId="1" w16cid:durableId="625551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9DE"/>
    <w:rsid w:val="00324C65"/>
    <w:rsid w:val="00650AA8"/>
    <w:rsid w:val="00B7309A"/>
    <w:rsid w:val="00D819DE"/>
    <w:rsid w:val="00D927A8"/>
    <w:rsid w:val="00E47B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64D1DAF"/>
  <w15:chartTrackingRefBased/>
  <w15:docId w15:val="{161206C2-E91A-41B4-8A3B-5F075BB7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19DE"/>
    <w:pPr>
      <w:ind w:leftChars="400" w:left="840"/>
    </w:pPr>
  </w:style>
  <w:style w:type="paragraph" w:styleId="a4">
    <w:name w:val="header"/>
    <w:basedOn w:val="a"/>
    <w:link w:val="a5"/>
    <w:uiPriority w:val="99"/>
    <w:unhideWhenUsed/>
    <w:rsid w:val="00650AA8"/>
    <w:pPr>
      <w:tabs>
        <w:tab w:val="center" w:pos="4252"/>
        <w:tab w:val="right" w:pos="8504"/>
      </w:tabs>
      <w:snapToGrid w:val="0"/>
    </w:pPr>
  </w:style>
  <w:style w:type="character" w:customStyle="1" w:styleId="a5">
    <w:name w:val="ヘッダー (文字)"/>
    <w:basedOn w:val="a0"/>
    <w:link w:val="a4"/>
    <w:uiPriority w:val="99"/>
    <w:rsid w:val="00650AA8"/>
  </w:style>
  <w:style w:type="paragraph" w:styleId="a6">
    <w:name w:val="footer"/>
    <w:basedOn w:val="a"/>
    <w:link w:val="a7"/>
    <w:uiPriority w:val="99"/>
    <w:unhideWhenUsed/>
    <w:rsid w:val="00650AA8"/>
    <w:pPr>
      <w:tabs>
        <w:tab w:val="center" w:pos="4252"/>
        <w:tab w:val="right" w:pos="8504"/>
      </w:tabs>
      <w:snapToGrid w:val="0"/>
    </w:pPr>
  </w:style>
  <w:style w:type="character" w:customStyle="1" w:styleId="a7">
    <w:name w:val="フッター (文字)"/>
    <w:basedOn w:val="a0"/>
    <w:link w:val="a6"/>
    <w:uiPriority w:val="99"/>
    <w:rsid w:val="00650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53</Words>
  <Characters>305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Arabian CIF</dc:creator>
  <cp:keywords/>
  <dc:description/>
  <cp:lastModifiedBy>Arabian CIF</cp:lastModifiedBy>
  <cp:revision>2</cp:revision>
  <dcterms:created xsi:type="dcterms:W3CDTF">2023-02-21T11:04:00Z</dcterms:created>
  <dcterms:modified xsi:type="dcterms:W3CDTF">2023-02-21T15:28:00Z</dcterms:modified>
</cp:coreProperties>
</file>