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rFonts w:ascii="Roboto" w:cs="Roboto" w:eastAsia="Roboto" w:hAnsi="Roboto"/>
          <w:color w:val="24292e"/>
          <w:sz w:val="22"/>
          <w:szCs w:val="22"/>
        </w:rPr>
      </w:pPr>
      <w:bookmarkStart w:colFirst="0" w:colLast="0" w:name="_ib5jh4hdbbr" w:id="0"/>
      <w:bookmarkEnd w:id="0"/>
      <w:r w:rsidDel="00000000" w:rsidR="00000000" w:rsidRPr="00000000">
        <w:rPr>
          <w:rFonts w:ascii="Roboto" w:cs="Roboto" w:eastAsia="Roboto" w:hAnsi="Roboto"/>
          <w:b w:val="1"/>
          <w:sz w:val="36"/>
          <w:szCs w:val="36"/>
          <w:rtl w:val="0"/>
        </w:rPr>
        <w:t xml:space="preserve">Overview</w:t>
      </w:r>
      <w:r w:rsidDel="00000000" w:rsidR="00000000" w:rsidRPr="00000000">
        <w:rPr>
          <w:rFonts w:ascii="Roboto" w:cs="Roboto" w:eastAsia="Roboto" w:hAnsi="Roboto"/>
          <w:b w:val="1"/>
          <w:sz w:val="28"/>
          <w:szCs w:val="28"/>
          <w:rtl w:val="0"/>
        </w:rPr>
        <w:br w:type="textWrapping"/>
      </w:r>
      <w:r w:rsidDel="00000000" w:rsidR="00000000" w:rsidRPr="00000000">
        <w:rPr>
          <w:rFonts w:ascii="Roboto" w:cs="Roboto" w:eastAsia="Roboto" w:hAnsi="Roboto"/>
          <w:color w:val="24292e"/>
          <w:sz w:val="22"/>
          <w:szCs w:val="22"/>
          <w:rtl w:val="0"/>
        </w:rPr>
        <w:t xml:space="preserve">Your class has been hired by Airbnb.com to conduct user research. To begin the research process, your class is going to create a proto-persona for a potential user of the Airbnb website. </w:t>
      </w:r>
    </w:p>
    <w:p w:rsidR="00000000" w:rsidDel="00000000" w:rsidP="00000000" w:rsidRDefault="00000000" w:rsidRPr="00000000" w14:paraId="00000002">
      <w:pPr>
        <w:pageBreakBefore w:val="0"/>
        <w:rPr>
          <w:rFonts w:ascii="Roboto" w:cs="Roboto" w:eastAsia="Roboto" w:hAnsi="Roboto"/>
        </w:rPr>
      </w:pPr>
      <w:r w:rsidDel="00000000" w:rsidR="00000000" w:rsidRPr="00000000">
        <w:rPr>
          <w:rFonts w:ascii="Roboto" w:cs="Roboto" w:eastAsia="Roboto" w:hAnsi="Roboto"/>
          <w:rtl w:val="0"/>
        </w:rPr>
        <w:t xml:space="preserve">The goal of this exercise is to practice empathy for the people who use Airbnb. </w:t>
      </w:r>
    </w:p>
    <w:p w:rsidR="00000000" w:rsidDel="00000000" w:rsidP="00000000" w:rsidRDefault="00000000" w:rsidRPr="00000000" w14:paraId="00000003">
      <w:pPr>
        <w:pStyle w:val="Heading2"/>
        <w:pageBreakBefore w:val="0"/>
        <w:rPr>
          <w:rFonts w:ascii="Roboto" w:cs="Roboto" w:eastAsia="Roboto" w:hAnsi="Roboto"/>
        </w:rPr>
      </w:pPr>
      <w:bookmarkStart w:colFirst="0" w:colLast="0" w:name="_wh5gaot55vy" w:id="1"/>
      <w:bookmarkEnd w:id="1"/>
      <w:r w:rsidDel="00000000" w:rsidR="00000000" w:rsidRPr="00000000">
        <w:rPr>
          <w:rFonts w:ascii="Roboto" w:cs="Roboto" w:eastAsia="Roboto" w:hAnsi="Roboto"/>
          <w:b w:val="1"/>
          <w:sz w:val="36"/>
          <w:szCs w:val="36"/>
          <w:rtl w:val="0"/>
        </w:rPr>
        <w:t xml:space="preserve">Instructions</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b w:val="1"/>
          <w:sz w:val="28"/>
          <w:szCs w:val="28"/>
          <w:rtl w:val="0"/>
        </w:rPr>
        <w:t xml:space="preserve">Part 1: Activity Setup</w:t>
      </w:r>
      <w:r w:rsidDel="00000000" w:rsidR="00000000" w:rsidRPr="00000000">
        <w:rPr>
          <w:rFonts w:ascii="Roboto" w:cs="Roboto" w:eastAsia="Roboto" w:hAnsi="Roboto"/>
          <w:sz w:val="28"/>
          <w:szCs w:val="28"/>
          <w:rtl w:val="0"/>
        </w:rPr>
        <w:t xml:space="preserve"> (2 min)</w:t>
      </w:r>
      <w:r w:rsidDel="00000000" w:rsidR="00000000" w:rsidRPr="00000000">
        <w:rPr>
          <w:rtl w:val="0"/>
        </w:rPr>
      </w:r>
    </w:p>
    <w:p w:rsidR="00000000" w:rsidDel="00000000" w:rsidP="00000000" w:rsidRDefault="00000000" w:rsidRPr="00000000" w14:paraId="00000004">
      <w:pPr>
        <w:pageBreakBefore w:val="0"/>
        <w:numPr>
          <w:ilvl w:val="0"/>
          <w:numId w:val="1"/>
        </w:numPr>
        <w:spacing w:before="200" w:lineRule="auto"/>
        <w:ind w:left="720" w:hanging="360"/>
        <w:rPr>
          <w:rFonts w:ascii="Roboto" w:cs="Roboto" w:eastAsia="Roboto" w:hAnsi="Roboto"/>
        </w:rPr>
      </w:pPr>
      <w:r w:rsidDel="00000000" w:rsidR="00000000" w:rsidRPr="00000000">
        <w:rPr>
          <w:rFonts w:ascii="Roboto" w:cs="Roboto" w:eastAsia="Roboto" w:hAnsi="Roboto"/>
          <w:rtl w:val="0"/>
        </w:rPr>
        <w:t xml:space="preserve">Use the Miro board shared from the previous instructor demo.</w:t>
      </w:r>
    </w:p>
    <w:p w:rsidR="00000000" w:rsidDel="00000000" w:rsidP="00000000" w:rsidRDefault="00000000" w:rsidRPr="00000000" w14:paraId="00000005">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Download the </w:t>
      </w:r>
      <w:r w:rsidDel="00000000" w:rsidR="00000000" w:rsidRPr="00000000">
        <w:rPr>
          <w:rFonts w:ascii="Roboto" w:cs="Roboto" w:eastAsia="Roboto" w:hAnsi="Roboto"/>
          <w:b w:val="1"/>
          <w:rtl w:val="0"/>
        </w:rPr>
        <w:t xml:space="preserve">01.1-02-Proto-persona-template.svg</w:t>
      </w:r>
      <w:r w:rsidDel="00000000" w:rsidR="00000000" w:rsidRPr="00000000">
        <w:rPr>
          <w:rFonts w:ascii="Roboto" w:cs="Roboto" w:eastAsia="Roboto" w:hAnsi="Roboto"/>
          <w:rtl w:val="0"/>
        </w:rPr>
        <w:t xml:space="preserve"> found in the 01-Activities folder to your board. </w:t>
      </w:r>
    </w:p>
    <w:p w:rsidR="00000000" w:rsidDel="00000000" w:rsidP="00000000" w:rsidRDefault="00000000" w:rsidRPr="00000000" w14:paraId="0000000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Upload the template to your board.</w:t>
      </w:r>
    </w:p>
    <w:p w:rsidR="00000000" w:rsidDel="00000000" w:rsidP="00000000" w:rsidRDefault="00000000" w:rsidRPr="00000000" w14:paraId="00000009">
      <w:pPr>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Right-click the template and select </w:t>
      </w:r>
      <w:r w:rsidDel="00000000" w:rsidR="00000000" w:rsidRPr="00000000">
        <w:rPr>
          <w:rFonts w:ascii="Roboto" w:cs="Roboto" w:eastAsia="Roboto" w:hAnsi="Roboto"/>
          <w:b w:val="1"/>
          <w:rtl w:val="0"/>
        </w:rPr>
        <w:t xml:space="preserve">Lock</w:t>
      </w:r>
      <w:r w:rsidDel="00000000" w:rsidR="00000000" w:rsidRPr="00000000">
        <w:rPr>
          <w:rFonts w:ascii="Roboto" w:cs="Roboto" w:eastAsia="Roboto" w:hAnsi="Roboto"/>
          <w:rtl w:val="0"/>
        </w:rPr>
        <w:t xml:space="preserve"> (cmd + L).</w:t>
        <w:br w:type="textWrapping"/>
      </w:r>
    </w:p>
    <w:p w:rsidR="00000000" w:rsidDel="00000000" w:rsidP="00000000" w:rsidRDefault="00000000" w:rsidRPr="00000000" w14:paraId="0000000A">
      <w:pPr>
        <w:pageBreakBefore w:val="0"/>
        <w:ind w:left="144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605338" cy="3367539"/>
            <wp:effectExtent b="0" l="0" r="0" t="0"/>
            <wp:docPr id="4" name="image6.png"/>
            <a:graphic>
              <a:graphicData uri="http://schemas.openxmlformats.org/drawingml/2006/picture">
                <pic:pic>
                  <pic:nvPicPr>
                    <pic:cNvPr id="0" name="image6.png"/>
                    <pic:cNvPicPr preferRelativeResize="0"/>
                  </pic:nvPicPr>
                  <pic:blipFill>
                    <a:blip r:embed="rId6"/>
                    <a:srcRect b="0" l="0" r="20162" t="0"/>
                    <a:stretch>
                      <a:fillRect/>
                    </a:stretch>
                  </pic:blipFill>
                  <pic:spPr>
                    <a:xfrm>
                      <a:off x="0" y="0"/>
                      <a:ext cx="4605338" cy="336753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keepNext w:val="1"/>
        <w:pageBreakBefore w:val="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Part 2: Proto-Persona Empathy</w:t>
      </w:r>
      <w:r w:rsidDel="00000000" w:rsidR="00000000" w:rsidRPr="00000000">
        <w:rPr>
          <w:rFonts w:ascii="Roboto" w:cs="Roboto" w:eastAsia="Roboto" w:hAnsi="Roboto"/>
          <w:sz w:val="28"/>
          <w:szCs w:val="28"/>
          <w:rtl w:val="0"/>
        </w:rPr>
        <w:t xml:space="preserve"> (12 min)</w:t>
      </w:r>
    </w:p>
    <w:p w:rsidR="00000000" w:rsidDel="00000000" w:rsidP="00000000" w:rsidRDefault="00000000" w:rsidRPr="00000000" w14:paraId="0000000E">
      <w:pPr>
        <w:keepNext w:val="1"/>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4227503" cy="3471863"/>
            <wp:effectExtent b="0" l="0" r="0" t="0"/>
            <wp:docPr id="6" name="image5.png"/>
            <a:graphic>
              <a:graphicData uri="http://schemas.openxmlformats.org/drawingml/2006/picture">
                <pic:pic>
                  <pic:nvPicPr>
                    <pic:cNvPr id="0" name="image5.png"/>
                    <pic:cNvPicPr preferRelativeResize="0"/>
                  </pic:nvPicPr>
                  <pic:blipFill>
                    <a:blip r:embed="rId7"/>
                    <a:srcRect b="2710" l="4362" r="6480" t="8369"/>
                    <a:stretch>
                      <a:fillRect/>
                    </a:stretch>
                  </pic:blipFill>
                  <pic:spPr>
                    <a:xfrm>
                      <a:off x="0" y="0"/>
                      <a:ext cx="4227503"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First, get into the mind of the typical </w:t>
      </w:r>
      <w:r w:rsidDel="00000000" w:rsidR="00000000" w:rsidRPr="00000000">
        <w:rPr>
          <w:rFonts w:ascii="Roboto" w:cs="Roboto" w:eastAsia="Roboto" w:hAnsi="Roboto"/>
          <w:color w:val="24292e"/>
          <w:rtl w:val="0"/>
        </w:rPr>
        <w:t xml:space="preserve">Airbnb user.</w:t>
      </w:r>
    </w:p>
    <w:p w:rsidR="00000000" w:rsidDel="00000000" w:rsidP="00000000" w:rsidRDefault="00000000" w:rsidRPr="00000000" w14:paraId="00000010">
      <w:pPr>
        <w:pageBreakBefore w:val="0"/>
        <w:numPr>
          <w:ilvl w:val="1"/>
          <w:numId w:val="2"/>
        </w:numPr>
        <w:ind w:left="1440" w:hanging="360"/>
        <w:rPr>
          <w:rFonts w:ascii="Roboto" w:cs="Roboto" w:eastAsia="Roboto" w:hAnsi="Roboto"/>
        </w:rPr>
      </w:pPr>
      <w:r w:rsidDel="00000000" w:rsidR="00000000" w:rsidRPr="00000000">
        <w:rPr>
          <w:rFonts w:ascii="Roboto" w:cs="Roboto" w:eastAsia="Roboto" w:hAnsi="Roboto"/>
          <w:color w:val="24292e"/>
          <w:rtl w:val="0"/>
        </w:rPr>
        <w:t xml:space="preserve">Visit </w:t>
      </w:r>
      <w:hyperlink r:id="rId8">
        <w:r w:rsidDel="00000000" w:rsidR="00000000" w:rsidRPr="00000000">
          <w:rPr>
            <w:rFonts w:ascii="Roboto" w:cs="Roboto" w:eastAsia="Roboto" w:hAnsi="Roboto"/>
            <w:color w:val="0366d6"/>
            <w:u w:val="single"/>
            <w:rtl w:val="0"/>
          </w:rPr>
          <w:t xml:space="preserve">Airbnb</w:t>
        </w:r>
      </w:hyperlink>
      <w:hyperlink r:id="rId9">
        <w:r w:rsidDel="00000000" w:rsidR="00000000" w:rsidRPr="00000000">
          <w:rPr>
            <w:rFonts w:ascii="Roboto" w:cs="Roboto" w:eastAsia="Roboto" w:hAnsi="Roboto"/>
            <w:color w:val="24292e"/>
            <w:rtl w:val="0"/>
          </w:rPr>
          <w:t xml:space="preserve">.</w:t>
        </w:r>
      </w:hyperlink>
      <w:r w:rsidDel="00000000" w:rsidR="00000000" w:rsidRPr="00000000">
        <w:rPr>
          <w:rtl w:val="0"/>
        </w:rPr>
      </w:r>
    </w:p>
    <w:p w:rsidR="00000000" w:rsidDel="00000000" w:rsidP="00000000" w:rsidRDefault="00000000" w:rsidRPr="00000000" w14:paraId="00000011">
      <w:pPr>
        <w:pageBreakBefore w:val="0"/>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Examine the site’s homepage, navigation, menus, and other pages.</w:t>
      </w:r>
    </w:p>
    <w:p w:rsidR="00000000" w:rsidDel="00000000" w:rsidP="00000000" w:rsidRDefault="00000000" w:rsidRPr="00000000" w14:paraId="00000012">
      <w:pPr>
        <w:pageBreakBefore w:val="0"/>
        <w:numPr>
          <w:ilvl w:val="1"/>
          <w:numId w:val="2"/>
        </w:numPr>
        <w:spacing w:after="200" w:lineRule="auto"/>
        <w:ind w:left="1440" w:hanging="360"/>
        <w:rPr>
          <w:rFonts w:ascii="Roboto" w:cs="Roboto" w:eastAsia="Roboto" w:hAnsi="Roboto"/>
        </w:rPr>
      </w:pPr>
      <w:r w:rsidDel="00000000" w:rsidR="00000000" w:rsidRPr="00000000">
        <w:rPr>
          <w:rFonts w:ascii="Roboto" w:cs="Roboto" w:eastAsia="Roboto" w:hAnsi="Roboto"/>
          <w:i w:val="1"/>
          <w:rtl w:val="0"/>
        </w:rPr>
        <w:t xml:space="preserve">Tip! Notice how elements like imagery offer suggestions for who the user is, how the color palette reflects user sensibility, and how copy is written to suggest what problem the site solves for users. </w:t>
      </w: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Next</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create a proto-persona for an Airbnb user.</w:t>
      </w:r>
    </w:p>
    <w:p w:rsidR="00000000" w:rsidDel="00000000" w:rsidP="00000000" w:rsidRDefault="00000000" w:rsidRPr="00000000" w14:paraId="00000014">
      <w:pPr>
        <w:pageBreakBefore w:val="0"/>
        <w:numPr>
          <w:ilvl w:val="1"/>
          <w:numId w:val="2"/>
        </w:numPr>
        <w:ind w:left="1440" w:hanging="360"/>
        <w:rPr>
          <w:rFonts w:ascii="Roboto" w:cs="Roboto" w:eastAsia="Roboto" w:hAnsi="Roboto"/>
        </w:rPr>
      </w:pPr>
      <w:r w:rsidDel="00000000" w:rsidR="00000000" w:rsidRPr="00000000">
        <w:rPr>
          <w:rFonts w:ascii="Roboto" w:cs="Roboto" w:eastAsia="Roboto" w:hAnsi="Roboto"/>
          <w:b w:val="1"/>
          <w:color w:val="24292e"/>
          <w:rtl w:val="0"/>
        </w:rPr>
        <w:t xml:space="preserve">Humanize the persona:</w:t>
      </w:r>
      <w:r w:rsidDel="00000000" w:rsidR="00000000" w:rsidRPr="00000000">
        <w:rPr>
          <w:rFonts w:ascii="Roboto" w:cs="Roboto" w:eastAsia="Roboto" w:hAnsi="Roboto"/>
          <w:color w:val="24292e"/>
          <w:rtl w:val="0"/>
        </w:rPr>
        <w:t xml:space="preserve"> Give the </w:t>
      </w:r>
      <w:r w:rsidDel="00000000" w:rsidR="00000000" w:rsidRPr="00000000">
        <w:rPr>
          <w:rFonts w:ascii="Roboto" w:cs="Roboto" w:eastAsia="Roboto" w:hAnsi="Roboto"/>
          <w:color w:val="24292e"/>
          <w:rtl w:val="0"/>
        </w:rPr>
        <w:t xml:space="preserve">user a name</w:t>
      </w:r>
      <w:r w:rsidDel="00000000" w:rsidR="00000000" w:rsidRPr="00000000">
        <w:rPr>
          <w:rFonts w:ascii="Roboto" w:cs="Roboto" w:eastAsia="Roboto" w:hAnsi="Roboto"/>
          <w:color w:val="24292e"/>
          <w:rtl w:val="0"/>
        </w:rPr>
        <w:t xml:space="preserve">, age, and drawing (a stick figure is OK).</w:t>
      </w:r>
    </w:p>
    <w:p w:rsidR="00000000" w:rsidDel="00000000" w:rsidP="00000000" w:rsidRDefault="00000000" w:rsidRPr="00000000" w14:paraId="00000015">
      <w:pPr>
        <w:pageBreakBefore w:val="0"/>
        <w:numPr>
          <w:ilvl w:val="1"/>
          <w:numId w:val="2"/>
        </w:numPr>
        <w:ind w:left="1440" w:hanging="360"/>
        <w:rPr>
          <w:rFonts w:ascii="Roboto" w:cs="Roboto" w:eastAsia="Roboto" w:hAnsi="Roboto"/>
        </w:rPr>
      </w:pPr>
      <w:r w:rsidDel="00000000" w:rsidR="00000000" w:rsidRPr="00000000">
        <w:rPr>
          <w:rFonts w:ascii="Roboto" w:cs="Roboto" w:eastAsia="Roboto" w:hAnsi="Roboto"/>
          <w:b w:val="1"/>
          <w:color w:val="24292e"/>
          <w:rtl w:val="0"/>
        </w:rPr>
        <w:t xml:space="preserve">Define it: </w:t>
      </w:r>
      <w:r w:rsidDel="00000000" w:rsidR="00000000" w:rsidRPr="00000000">
        <w:rPr>
          <w:rFonts w:ascii="Roboto" w:cs="Roboto" w:eastAsia="Roboto" w:hAnsi="Roboto"/>
          <w:color w:val="24292e"/>
          <w:rtl w:val="0"/>
        </w:rPr>
        <w:t xml:space="preserve">Use demographics like family status, income, location, devices owned, personality traits, etc.</w:t>
      </w:r>
    </w:p>
    <w:p w:rsidR="00000000" w:rsidDel="00000000" w:rsidP="00000000" w:rsidRDefault="00000000" w:rsidRPr="00000000" w14:paraId="00000016">
      <w:pPr>
        <w:pageBreakBefore w:val="0"/>
        <w:numPr>
          <w:ilvl w:val="1"/>
          <w:numId w:val="2"/>
        </w:numPr>
        <w:ind w:left="1440" w:hanging="360"/>
        <w:rPr>
          <w:rFonts w:ascii="Roboto" w:cs="Roboto" w:eastAsia="Roboto" w:hAnsi="Roboto"/>
        </w:rPr>
      </w:pPr>
      <w:r w:rsidDel="00000000" w:rsidR="00000000" w:rsidRPr="00000000">
        <w:rPr>
          <w:rFonts w:ascii="Roboto" w:cs="Roboto" w:eastAsia="Roboto" w:hAnsi="Roboto"/>
          <w:b w:val="1"/>
          <w:color w:val="24292e"/>
          <w:rtl w:val="0"/>
        </w:rPr>
        <w:t xml:space="preserve">Explain their motivations:</w:t>
      </w:r>
      <w:r w:rsidDel="00000000" w:rsidR="00000000" w:rsidRPr="00000000">
        <w:rPr>
          <w:rFonts w:ascii="Roboto" w:cs="Roboto" w:eastAsia="Roboto" w:hAnsi="Roboto"/>
          <w:color w:val="24292e"/>
          <w:rtl w:val="0"/>
        </w:rPr>
        <w:t xml:space="preserve"> Give the user needs and goals. </w:t>
      </w:r>
    </w:p>
    <w:p w:rsidR="00000000" w:rsidDel="00000000" w:rsidP="00000000" w:rsidRDefault="00000000" w:rsidRPr="00000000" w14:paraId="00000017">
      <w:pPr>
        <w:pageBreakBefore w:val="0"/>
        <w:numPr>
          <w:ilvl w:val="1"/>
          <w:numId w:val="2"/>
        </w:numPr>
        <w:spacing w:after="200" w:lineRule="auto"/>
        <w:ind w:left="1440" w:hanging="360"/>
        <w:rPr>
          <w:rFonts w:ascii="Roboto" w:cs="Roboto" w:eastAsia="Roboto" w:hAnsi="Roboto"/>
        </w:rPr>
      </w:pPr>
      <w:r w:rsidDel="00000000" w:rsidR="00000000" w:rsidRPr="00000000">
        <w:rPr>
          <w:rFonts w:ascii="Roboto" w:cs="Roboto" w:eastAsia="Roboto" w:hAnsi="Roboto"/>
          <w:b w:val="1"/>
          <w:color w:val="24292e"/>
          <w:rtl w:val="0"/>
        </w:rPr>
        <w:t xml:space="preserve">Issues: </w:t>
      </w:r>
      <w:r w:rsidDel="00000000" w:rsidR="00000000" w:rsidRPr="00000000">
        <w:rPr>
          <w:rFonts w:ascii="Roboto" w:cs="Roboto" w:eastAsia="Roboto" w:hAnsi="Roboto"/>
          <w:color w:val="24292e"/>
          <w:rtl w:val="0"/>
        </w:rPr>
        <w:t xml:space="preserve">Define the user’s pain points.</w:t>
      </w:r>
    </w:p>
    <w:p w:rsidR="00000000" w:rsidDel="00000000" w:rsidP="00000000" w:rsidRDefault="00000000" w:rsidRPr="00000000" w14:paraId="00000018">
      <w:pPr>
        <w:pageBreakBefore w:val="0"/>
        <w:numPr>
          <w:ilvl w:val="0"/>
          <w:numId w:val="2"/>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As you fill in each section of the proto-persona, consider the following questions:</w:t>
      </w:r>
    </w:p>
    <w:p w:rsidR="00000000" w:rsidDel="00000000" w:rsidP="00000000" w:rsidRDefault="00000000" w:rsidRPr="00000000" w14:paraId="00000019">
      <w:pPr>
        <w:pageBreakBefore w:val="0"/>
        <w:numPr>
          <w:ilvl w:val="1"/>
          <w:numId w:val="2"/>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Who is the Airbnb user?</w:t>
      </w:r>
    </w:p>
    <w:p w:rsidR="00000000" w:rsidDel="00000000" w:rsidP="00000000" w:rsidRDefault="00000000" w:rsidRPr="00000000" w14:paraId="0000001A">
      <w:pPr>
        <w:pageBreakBefore w:val="0"/>
        <w:numPr>
          <w:ilvl w:val="1"/>
          <w:numId w:val="2"/>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What is their demographic info?</w:t>
      </w:r>
    </w:p>
    <w:p w:rsidR="00000000" w:rsidDel="00000000" w:rsidP="00000000" w:rsidRDefault="00000000" w:rsidRPr="00000000" w14:paraId="0000001B">
      <w:pPr>
        <w:pageBreakBefore w:val="0"/>
        <w:numPr>
          <w:ilvl w:val="1"/>
          <w:numId w:val="2"/>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What does the user like?</w:t>
      </w:r>
    </w:p>
    <w:p w:rsidR="00000000" w:rsidDel="00000000" w:rsidP="00000000" w:rsidRDefault="00000000" w:rsidRPr="00000000" w14:paraId="0000001C">
      <w:pPr>
        <w:pageBreakBefore w:val="0"/>
        <w:numPr>
          <w:ilvl w:val="1"/>
          <w:numId w:val="2"/>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What matters to them?</w:t>
      </w:r>
    </w:p>
    <w:p w:rsidR="00000000" w:rsidDel="00000000" w:rsidP="00000000" w:rsidRDefault="00000000" w:rsidRPr="00000000" w14:paraId="0000001D">
      <w:pPr>
        <w:pageBreakBefore w:val="0"/>
        <w:numPr>
          <w:ilvl w:val="1"/>
          <w:numId w:val="2"/>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What is the user trying to accomplish?</w:t>
      </w:r>
    </w:p>
    <w:p w:rsidR="00000000" w:rsidDel="00000000" w:rsidP="00000000" w:rsidRDefault="00000000" w:rsidRPr="00000000" w14:paraId="0000001E">
      <w:pPr>
        <w:pageBreakBefore w:val="0"/>
        <w:numPr>
          <w:ilvl w:val="1"/>
          <w:numId w:val="2"/>
        </w:numPr>
        <w:spacing w:after="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What frustrates the user?</w:t>
      </w:r>
    </w:p>
    <w:p w:rsidR="00000000" w:rsidDel="00000000" w:rsidP="00000000" w:rsidRDefault="00000000" w:rsidRPr="00000000" w14:paraId="0000001F">
      <w:pPr>
        <w:keepNext w:val="1"/>
        <w:pageBreakBefore w:val="0"/>
        <w:numPr>
          <w:ilvl w:val="0"/>
          <w:numId w:val="2"/>
        </w:numPr>
        <w:spacing w:after="0" w:afterAutospacing="0" w:before="120" w:line="240" w:lineRule="auto"/>
        <w:ind w:left="720" w:hanging="360"/>
        <w:rPr>
          <w:rFonts w:ascii="Roboto" w:cs="Roboto" w:eastAsia="Roboto" w:hAnsi="Roboto"/>
        </w:rPr>
      </w:pPr>
      <w:r w:rsidDel="00000000" w:rsidR="00000000" w:rsidRPr="00000000">
        <w:rPr>
          <w:rFonts w:ascii="Roboto" w:cs="Roboto" w:eastAsia="Roboto" w:hAnsi="Roboto"/>
          <w:rtl w:val="0"/>
        </w:rPr>
        <w:t xml:space="preserve">What are some potential solutions for their frustrations?</w:t>
      </w:r>
    </w:p>
    <w:p w:rsidR="00000000" w:rsidDel="00000000" w:rsidP="00000000" w:rsidRDefault="00000000" w:rsidRPr="00000000" w14:paraId="00000020">
      <w:pPr>
        <w:keepNext w:val="1"/>
        <w:pageBreakBefore w:val="0"/>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Write some quick ideas.</w:t>
      </w:r>
    </w:p>
    <w:p w:rsidR="00000000" w:rsidDel="00000000" w:rsidP="00000000" w:rsidRDefault="00000000" w:rsidRPr="00000000" w14:paraId="00000021">
      <w:pPr>
        <w:keepNext w:val="1"/>
        <w:pageBreakBefore w:val="0"/>
        <w:spacing w:after="240" w:before="120" w:line="24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Tip! Remember that a proto-persona is speculative and subjective. As long as you are basing your answers and notes on elements of the Airbnb site, there is no “wrong” user proto-persona. Do your best to avoid stereotypes. </w:t>
      </w:r>
    </w:p>
    <w:p w:rsidR="00000000" w:rsidDel="00000000" w:rsidP="00000000" w:rsidRDefault="00000000" w:rsidRPr="00000000" w14:paraId="00000022">
      <w:pPr>
        <w:keepNext w:val="1"/>
        <w:pageBreakBefore w:val="0"/>
        <w:numPr>
          <w:ilvl w:val="0"/>
          <w:numId w:val="2"/>
        </w:numPr>
        <w:spacing w:after="240" w:before="120" w:line="240" w:lineRule="auto"/>
        <w:ind w:left="720" w:hanging="360"/>
        <w:rPr>
          <w:rFonts w:ascii="Roboto" w:cs="Roboto" w:eastAsia="Roboto" w:hAnsi="Roboto"/>
        </w:rPr>
      </w:pPr>
      <w:r w:rsidDel="00000000" w:rsidR="00000000" w:rsidRPr="00000000">
        <w:rPr>
          <w:rFonts w:ascii="Roboto" w:cs="Roboto" w:eastAsia="Roboto" w:hAnsi="Roboto"/>
          <w:rtl w:val="0"/>
        </w:rPr>
        <w:t xml:space="preserve">Save your work by exporting your board as an image or pdf. </w:t>
      </w:r>
    </w:p>
    <w:p w:rsidR="00000000" w:rsidDel="00000000" w:rsidP="00000000" w:rsidRDefault="00000000" w:rsidRPr="00000000" w14:paraId="00000023">
      <w:pPr>
        <w:pageBreakBefore w:val="0"/>
        <w:spacing w:after="240" w:before="120" w:line="240"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 the Real World</w:t>
      </w:r>
    </w:p>
    <w:p w:rsidR="00000000" w:rsidDel="00000000" w:rsidP="00000000" w:rsidRDefault="00000000" w:rsidRPr="00000000" w14:paraId="00000024">
      <w:pPr>
        <w:pageBreakBefore w:val="0"/>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Designers use proto-personas as a tool for creating group consensus on the characteristics of a user. While proto-personas are hypothetical, they’re still a helpful starting point to help get the product teams on the same page quickly. </w:t>
      </w:r>
    </w:p>
    <w:p w:rsidR="00000000" w:rsidDel="00000000" w:rsidP="00000000" w:rsidRDefault="00000000" w:rsidRPr="00000000" w14:paraId="00000025">
      <w:pPr>
        <w:pageBreakBefore w:val="0"/>
        <w:rPr>
          <w:rFonts w:ascii="Roboto" w:cs="Roboto" w:eastAsia="Roboto" w:hAnsi="Roboto"/>
        </w:rPr>
      </w:pPr>
      <w:r w:rsidDel="00000000" w:rsidR="00000000" w:rsidRPr="00000000">
        <w:rPr>
          <w:rFonts w:ascii="Roboto" w:cs="Roboto" w:eastAsia="Roboto" w:hAnsi="Roboto"/>
          <w:highlight w:val="white"/>
          <w:rtl w:val="0"/>
        </w:rPr>
        <w:t xml:space="preserve">Although a </w:t>
      </w:r>
      <w:r w:rsidDel="00000000" w:rsidR="00000000" w:rsidRPr="00000000">
        <w:rPr>
          <w:rFonts w:ascii="Roboto" w:cs="Roboto" w:eastAsia="Roboto" w:hAnsi="Roboto"/>
          <w:highlight w:val="white"/>
          <w:rtl w:val="0"/>
        </w:rPr>
        <w:t xml:space="preserve">proto-persona is</w:t>
      </w:r>
      <w:r w:rsidDel="00000000" w:rsidR="00000000" w:rsidRPr="00000000">
        <w:rPr>
          <w:rFonts w:ascii="Roboto" w:cs="Roboto" w:eastAsia="Roboto" w:hAnsi="Roboto"/>
          <w:highlight w:val="white"/>
          <w:rtl w:val="0"/>
        </w:rPr>
        <w:t xml:space="preserve"> a casual, ad-hoc tool, you'll use proto-personas as a professional when you need to get buy-in from a team or client, foster empathy for the user, or get stakeholders aligned on user needs.</w:t>
      </w:r>
      <w:r w:rsidDel="00000000" w:rsidR="00000000" w:rsidRPr="00000000">
        <w:rPr>
          <w:rFonts w:ascii="Roboto" w:cs="Roboto" w:eastAsia="Roboto" w:hAnsi="Roboto"/>
          <w:rtl w:val="0"/>
        </w:rPr>
        <w:t xml:space="preserve"> </w:t>
        <w:br w:type="textWrapping"/>
        <w:br w:type="textWrapping"/>
        <w:t xml:space="preserve">Proto-personas should be iterated throughout your user research and design process. </w:t>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rPr>
        <w:color w:val="b7b7b7"/>
      </w:rPr>
    </w:pPr>
    <w:r w:rsidDel="00000000" w:rsidR="00000000" w:rsidRPr="00000000">
      <w:rPr>
        <w:rFonts w:ascii="Roboto" w:cs="Roboto" w:eastAsia="Roboto" w:hAnsi="Roboto"/>
        <w:color w:val="999999"/>
        <w:sz w:val="16"/>
        <w:szCs w:val="16"/>
        <w:rtl w:val="0"/>
      </w:rPr>
      <w:t xml:space="preserve">© 2022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pageBreakBefore w:val="0"/>
      <w:rPr>
        <w:color w:val="b7b7b7"/>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Roboto" w:cs="Roboto" w:eastAsia="Roboto" w:hAnsi="Roboto"/>
        <w:color w:val="999999"/>
        <w:sz w:val="16"/>
        <w:szCs w:val="16"/>
        <w:rtl w:val="0"/>
      </w:rPr>
      <w:t xml:space="preserve">© 2022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Heading1"/>
      <w:pageBreakBefore w:val="0"/>
      <w:rPr/>
    </w:pPr>
    <w:bookmarkStart w:colFirst="0" w:colLast="0" w:name="_qihpigvc9xw" w:id="2"/>
    <w:bookmarkEnd w:id="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1"/>
      <w:pageBreakBefore w:val="0"/>
      <w:jc w:val="center"/>
      <w:rPr/>
    </w:pPr>
    <w:bookmarkStart w:colFirst="0" w:colLast="0" w:name="_q3n3hpek21k1" w:id="3"/>
    <w:bookmarkEnd w:id="3"/>
    <w:r w:rsidDel="00000000" w:rsidR="00000000" w:rsidRPr="00000000">
      <w:rPr>
        <w:rFonts w:ascii="Roboto" w:cs="Roboto" w:eastAsia="Roboto" w:hAnsi="Roboto"/>
        <w:sz w:val="24"/>
        <w:szCs w:val="24"/>
      </w:rPr>
      <w:drawing>
        <wp:inline distB="114300" distT="114300" distL="114300" distR="114300">
          <wp:extent cx="5943600" cy="111760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rtl w:val="0"/>
      </w:rPr>
      <w:t xml:space="preserve">01.1 | Proto-Personas</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sz w:val="28"/>
        <w:szCs w:val="28"/>
      </w:rPr>
      <w:drawing>
        <wp:inline distB="114300" distT="114300" distL="114300" distR="114300">
          <wp:extent cx="190500" cy="190500"/>
          <wp:effectExtent b="0" l="0" r="0" t="0"/>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8"/>
        <w:szCs w:val="28"/>
        <w:rtl w:val="0"/>
      </w:rPr>
      <w:t xml:space="preserve"> ~14 min | </w:t>
    </w:r>
    <w:r w:rsidDel="00000000" w:rsidR="00000000" w:rsidRPr="00000000">
      <w:rPr>
        <w:rFonts w:ascii="Roboto" w:cs="Roboto" w:eastAsia="Roboto" w:hAnsi="Roboto"/>
        <w:sz w:val="28"/>
        <w:szCs w:val="28"/>
      </w:rPr>
      <w:drawing>
        <wp:inline distB="114300" distT="114300" distL="114300" distR="114300">
          <wp:extent cx="206193" cy="206193"/>
          <wp:effectExtent b="0" l="0" r="0" t="0"/>
          <wp:docPr id="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8"/>
        <w:szCs w:val="28"/>
        <w:rtl w:val="0"/>
      </w:rPr>
      <w:t xml:space="preserve"> Whole Class Activity | </w:t>
    </w:r>
    <w:r w:rsidDel="00000000" w:rsidR="00000000" w:rsidRPr="00000000">
      <w:rPr>
        <w:rFonts w:ascii="Roboto" w:cs="Roboto" w:eastAsia="Roboto" w:hAnsi="Roboto"/>
        <w:sz w:val="28"/>
        <w:szCs w:val="28"/>
      </w:rPr>
      <w:drawing>
        <wp:inline distB="114300" distT="114300" distL="114300" distR="114300">
          <wp:extent cx="230188" cy="230188"/>
          <wp:effectExtent b="0" l="0" r="0" t="0"/>
          <wp:docPr id="5"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8"/>
        <w:szCs w:val="28"/>
        <w:rtl w:val="0"/>
      </w:rPr>
      <w:t xml:space="preserve"> Miro</w:t>
      <w:br w:type="textWrapp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irbnb.com/"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yperlink" Target="http://airbn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