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spacing w:after="240" w:before="240" w:line="240" w:lineRule="auto"/>
        <w:jc w:val="center"/>
        <w:rPr>
          <w:rFonts w:ascii="Times New Roman" w:cs="Times New Roman" w:eastAsia="Times New Roman" w:hAnsi="Times New Roman"/>
          <w:b w:val="1"/>
          <w:sz w:val="30"/>
          <w:szCs w:val="30"/>
          <w:highlight w:val="white"/>
          <w:u w:val="single"/>
        </w:rPr>
      </w:pPr>
      <w:r w:rsidDel="00000000" w:rsidR="00000000" w:rsidRPr="00000000">
        <w:rPr>
          <w:rFonts w:ascii="Times New Roman" w:cs="Times New Roman" w:eastAsia="Times New Roman" w:hAnsi="Times New Roman"/>
          <w:b w:val="1"/>
          <w:sz w:val="30"/>
          <w:szCs w:val="30"/>
          <w:highlight w:val="white"/>
          <w:u w:val="single"/>
          <w:rtl w:val="0"/>
        </w:rPr>
        <w:t xml:space="preserve">INTRUSION DETECTION SYSTEM USING</w:t>
      </w:r>
    </w:p>
    <w:p w:rsidR="00000000" w:rsidDel="00000000" w:rsidP="00000000" w:rsidRDefault="00000000" w:rsidRPr="00000000" w14:paraId="00000002">
      <w:pPr>
        <w:keepLines w:val="1"/>
        <w:spacing w:after="0" w:before="0" w:line="240" w:lineRule="auto"/>
        <w:jc w:val="center"/>
        <w:rPr>
          <w:rFonts w:ascii="Times New Roman" w:cs="Times New Roman" w:eastAsia="Times New Roman" w:hAnsi="Times New Roman"/>
          <w:b w:val="1"/>
          <w:sz w:val="30"/>
          <w:szCs w:val="30"/>
          <w:highlight w:val="white"/>
          <w:u w:val="single"/>
        </w:rPr>
      </w:pPr>
      <w:r w:rsidDel="00000000" w:rsidR="00000000" w:rsidRPr="00000000">
        <w:rPr>
          <w:rFonts w:ascii="Times New Roman" w:cs="Times New Roman" w:eastAsia="Times New Roman" w:hAnsi="Times New Roman"/>
          <w:b w:val="1"/>
          <w:sz w:val="30"/>
          <w:szCs w:val="30"/>
          <w:highlight w:val="white"/>
          <w:u w:val="single"/>
          <w:rtl w:val="0"/>
        </w:rPr>
        <w:t xml:space="preserve"> MACHINE LEARNING</w:t>
      </w:r>
    </w:p>
    <w:p w:rsidR="00000000" w:rsidDel="00000000" w:rsidP="00000000" w:rsidRDefault="00000000" w:rsidRPr="00000000" w14:paraId="00000003">
      <w:pPr>
        <w:keepLines w:val="1"/>
        <w:spacing w:after="0" w:before="0" w:line="240" w:lineRule="auto"/>
        <w:jc w:val="center"/>
        <w:rPr>
          <w:rFonts w:ascii="Times New Roman" w:cs="Times New Roman" w:eastAsia="Times New Roman" w:hAnsi="Times New Roman"/>
          <w:b w:val="1"/>
          <w:sz w:val="30"/>
          <w:szCs w:val="30"/>
          <w:highlight w:val="white"/>
          <w:u w:val="single"/>
        </w:rPr>
      </w:pPr>
      <w:r w:rsidDel="00000000" w:rsidR="00000000" w:rsidRPr="00000000">
        <w:rPr>
          <w:rtl w:val="0"/>
        </w:rPr>
      </w:r>
    </w:p>
    <w:p w:rsidR="00000000" w:rsidDel="00000000" w:rsidP="00000000" w:rsidRDefault="00000000" w:rsidRPr="00000000" w14:paraId="00000004">
      <w:pPr>
        <w:keepLines w:val="1"/>
        <w:spacing w:after="0" w:before="0" w:line="240" w:lineRule="auto"/>
        <w:jc w:val="center"/>
        <w:rPr>
          <w:rFonts w:ascii="Times New Roman" w:cs="Times New Roman" w:eastAsia="Times New Roman" w:hAnsi="Times New Roman"/>
          <w:b w:val="1"/>
          <w:i w:val="1"/>
          <w:sz w:val="30"/>
          <w:szCs w:val="30"/>
          <w:highlight w:val="white"/>
        </w:rPr>
      </w:pPr>
      <w:r w:rsidDel="00000000" w:rsidR="00000000" w:rsidRPr="00000000">
        <w:rPr>
          <w:rFonts w:ascii="Times New Roman" w:cs="Times New Roman" w:eastAsia="Times New Roman" w:hAnsi="Times New Roman"/>
          <w:b w:val="1"/>
          <w:i w:val="1"/>
          <w:sz w:val="30"/>
          <w:szCs w:val="30"/>
          <w:highlight w:val="white"/>
          <w:rtl w:val="0"/>
        </w:rPr>
        <w:t xml:space="preserve">Information Security Analysis and Audit (CSE3501)</w:t>
      </w:r>
    </w:p>
    <w:p w:rsidR="00000000" w:rsidDel="00000000" w:rsidP="00000000" w:rsidRDefault="00000000" w:rsidRPr="00000000" w14:paraId="00000005">
      <w:pPr>
        <w:keepLines w:val="1"/>
        <w:spacing w:after="0" w:before="0" w:line="240" w:lineRule="auto"/>
        <w:jc w:val="center"/>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Review1 Report</w:t>
      </w:r>
    </w:p>
    <w:p w:rsidR="00000000" w:rsidDel="00000000" w:rsidP="00000000" w:rsidRDefault="00000000" w:rsidRPr="00000000" w14:paraId="00000006">
      <w:pPr>
        <w:keepLines w:val="1"/>
        <w:spacing w:after="0" w:before="0" w:line="240" w:lineRule="auto"/>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By</w:t>
      </w:r>
    </w:p>
    <w:p w:rsidR="00000000" w:rsidDel="00000000" w:rsidP="00000000" w:rsidRDefault="00000000" w:rsidRPr="00000000" w14:paraId="00000007">
      <w:pPr>
        <w:keepLines w:val="1"/>
        <w:spacing w:after="0" w:before="0" w:line="240" w:lineRule="auto"/>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ARADHITA BHANDARI (18BIT0313)</w:t>
      </w:r>
    </w:p>
    <w:p w:rsidR="00000000" w:rsidDel="00000000" w:rsidP="00000000" w:rsidRDefault="00000000" w:rsidRPr="00000000" w14:paraId="00000008">
      <w:pPr>
        <w:keepLines w:val="1"/>
        <w:spacing w:after="0" w:before="0" w:line="240" w:lineRule="auto"/>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u w:val="single"/>
          <w:rtl w:val="0"/>
        </w:rPr>
        <w:t xml:space="preserve">ALGORITHM</w:t>
      </w:r>
      <w:r w:rsidDel="00000000" w:rsidR="00000000" w:rsidRPr="00000000">
        <w:rPr>
          <w:rFonts w:ascii="Times New Roman" w:cs="Times New Roman" w:eastAsia="Times New Roman" w:hAnsi="Times New Roman"/>
          <w:b w:val="1"/>
          <w:sz w:val="32"/>
          <w:szCs w:val="32"/>
          <w:highlight w:val="white"/>
          <w:rtl w:val="0"/>
        </w:rPr>
        <w:t xml:space="preserve">: AdaBoost Algorithm </w:t>
      </w:r>
    </w:p>
    <w:p w:rsidR="00000000" w:rsidDel="00000000" w:rsidP="00000000" w:rsidRDefault="00000000" w:rsidRPr="00000000" w14:paraId="00000009">
      <w:pPr>
        <w:keepLines w:val="1"/>
        <w:spacing w:after="240" w:before="240" w:line="240" w:lineRule="auto"/>
        <w:rPr>
          <w:rFonts w:ascii="Times New Roman" w:cs="Times New Roman" w:eastAsia="Times New Roman" w:hAnsi="Times New Roman"/>
          <w:b w:val="1"/>
          <w:i w:val="1"/>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TEAM MEMBERS:-</w:t>
      </w:r>
    </w:p>
    <w:tbl>
      <w:tblPr>
        <w:tblStyle w:val="Table1"/>
        <w:tblW w:w="89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3015"/>
        <w:gridCol w:w="3000"/>
        <w:tblGridChange w:id="0">
          <w:tblGrid>
            <w:gridCol w:w="2970"/>
            <w:gridCol w:w="3015"/>
            <w:gridCol w:w="3000"/>
          </w:tblGrid>
        </w:tblGridChange>
      </w:tblGrid>
      <w:tr>
        <w:trPr>
          <w:trHeight w:val="7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keepLines w:val="1"/>
              <w:spacing w:before="240" w:line="240" w:lineRule="auto"/>
              <w:jc w:val="center"/>
              <w:rPr>
                <w:rFonts w:ascii="Times New Roman" w:cs="Times New Roman" w:eastAsia="Times New Roman" w:hAnsi="Times New Roman"/>
                <w:b w:val="1"/>
                <w:color w:val="0d0d0d"/>
                <w:sz w:val="26"/>
                <w:szCs w:val="26"/>
                <w:highlight w:val="white"/>
              </w:rPr>
            </w:pPr>
            <w:r w:rsidDel="00000000" w:rsidR="00000000" w:rsidRPr="00000000">
              <w:rPr>
                <w:rFonts w:ascii="Times New Roman" w:cs="Times New Roman" w:eastAsia="Times New Roman" w:hAnsi="Times New Roman"/>
                <w:b w:val="1"/>
                <w:color w:val="0d0d0d"/>
                <w:sz w:val="26"/>
                <w:szCs w:val="26"/>
                <w:highlight w:val="white"/>
                <w:rtl w:val="0"/>
              </w:rPr>
              <w:t xml:space="preserve">Team Member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keepLines w:val="1"/>
              <w:spacing w:before="240" w:line="240" w:lineRule="auto"/>
              <w:jc w:val="center"/>
              <w:rPr>
                <w:rFonts w:ascii="Times New Roman" w:cs="Times New Roman" w:eastAsia="Times New Roman" w:hAnsi="Times New Roman"/>
                <w:b w:val="1"/>
                <w:color w:val="0d0d0d"/>
                <w:sz w:val="26"/>
                <w:szCs w:val="26"/>
                <w:highlight w:val="white"/>
              </w:rPr>
            </w:pPr>
            <w:r w:rsidDel="00000000" w:rsidR="00000000" w:rsidRPr="00000000">
              <w:rPr>
                <w:rFonts w:ascii="Times New Roman" w:cs="Times New Roman" w:eastAsia="Times New Roman" w:hAnsi="Times New Roman"/>
                <w:b w:val="1"/>
                <w:color w:val="0d0d0d"/>
                <w:sz w:val="26"/>
                <w:szCs w:val="26"/>
                <w:highlight w:val="white"/>
                <w:rtl w:val="0"/>
              </w:rPr>
              <w:t xml:space="preserve">Registration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keepLines w:val="1"/>
              <w:spacing w:before="240" w:line="24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Algorithm</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keepLines w:val="1"/>
              <w:spacing w:before="240"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HITARTHI DARSHAN VORA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keepLines w:val="1"/>
              <w:spacing w:before="240"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18BIT0014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keepLines w:val="1"/>
              <w:spacing w:before="240"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XGBOOST</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keepLines w:val="1"/>
              <w:spacing w:before="240"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MADHUR BHATIA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keepLines w:val="1"/>
              <w:spacing w:before="240"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18BIT0054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keepLines w:val="1"/>
              <w:spacing w:before="240"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SVM</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keepLines w:val="1"/>
              <w:spacing w:before="240"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ARADHITA BHANDARI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keepLines w:val="1"/>
              <w:spacing w:before="240"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18BIT0313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keepLines w:val="1"/>
              <w:spacing w:before="240"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ADABOOST</w:t>
            </w:r>
          </w:p>
        </w:tc>
      </w:tr>
      <w:tr>
        <w:trPr>
          <w:trHeight w:val="5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keepLines w:val="1"/>
              <w:spacing w:before="240"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AYUSHI UDASI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keepLines w:val="1"/>
              <w:spacing w:before="240"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18BIT0129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keepLines w:val="1"/>
              <w:spacing w:before="240"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LOGISTIC REGRESSION</w:t>
            </w:r>
          </w:p>
        </w:tc>
      </w:tr>
    </w:tbl>
    <w:p w:rsidR="00000000" w:rsidDel="00000000" w:rsidP="00000000" w:rsidRDefault="00000000" w:rsidRPr="00000000" w14:paraId="00000019">
      <w:pPr>
        <w:keepLines w:val="1"/>
        <w:spacing w:after="0" w:before="240" w:line="240" w:lineRule="auto"/>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 </w:t>
      </w:r>
    </w:p>
    <w:p w:rsidR="00000000" w:rsidDel="00000000" w:rsidP="00000000" w:rsidRDefault="00000000" w:rsidRPr="00000000" w14:paraId="0000001A">
      <w:pPr>
        <w:keepLines w:val="1"/>
        <w:spacing w:after="0" w:before="0" w:line="240" w:lineRule="auto"/>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Under the guidance of</w:t>
      </w:r>
    </w:p>
    <w:p w:rsidR="00000000" w:rsidDel="00000000" w:rsidP="00000000" w:rsidRDefault="00000000" w:rsidRPr="00000000" w14:paraId="0000001B">
      <w:pPr>
        <w:keepNext w:val="1"/>
        <w:keepLines w:val="1"/>
        <w:spacing w:after="0" w:before="0" w:line="192.00000000000003" w:lineRule="auto"/>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28"/>
          <w:szCs w:val="28"/>
          <w:highlight w:val="white"/>
          <w:rtl w:val="0"/>
        </w:rPr>
        <w:t xml:space="preserve">Prof. Sumaiya Thaseen I – SITE</w:t>
      </w:r>
      <w:r w:rsidDel="00000000" w:rsidR="00000000" w:rsidRPr="00000000">
        <w:rPr>
          <w:rFonts w:ascii="Times New Roman" w:cs="Times New Roman" w:eastAsia="Times New Roman" w:hAnsi="Times New Roman"/>
          <w:b w:val="1"/>
          <w:sz w:val="32"/>
          <w:szCs w:val="32"/>
          <w:highlight w:val="white"/>
          <w:rtl w:val="0"/>
        </w:rPr>
        <w:t xml:space="preserve"> </w:t>
      </w:r>
    </w:p>
    <w:p w:rsidR="00000000" w:rsidDel="00000000" w:rsidP="00000000" w:rsidRDefault="00000000" w:rsidRPr="00000000" w14:paraId="0000001C">
      <w:pPr>
        <w:keepNext w:val="1"/>
        <w:keepLines w:val="1"/>
        <w:spacing w:after="0" w:before="0" w:line="192.00000000000003" w:lineRule="auto"/>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D">
      <w:pPr>
        <w:keepNext w:val="1"/>
        <w:keepLines w:val="1"/>
        <w:spacing w:after="0" w:before="0" w:line="192.00000000000003"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Fall Semester 2020-21</w:t>
      </w:r>
    </w:p>
    <w:p w:rsidR="00000000" w:rsidDel="00000000" w:rsidP="00000000" w:rsidRDefault="00000000" w:rsidRPr="00000000" w14:paraId="0000001E">
      <w:pPr>
        <w:keepNext w:val="1"/>
        <w:keepLines w:val="1"/>
        <w:spacing w:after="0" w:before="0" w:line="192.00000000000003"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SLOT-G1</w:t>
      </w:r>
    </w:p>
    <w:p w:rsidR="00000000" w:rsidDel="00000000" w:rsidP="00000000" w:rsidRDefault="00000000" w:rsidRPr="00000000" w14:paraId="0000001F">
      <w:pPr>
        <w:keepLines w:val="1"/>
        <w:spacing w:after="240" w:before="240" w:line="240" w:lineRule="auto"/>
        <w:jc w:val="center"/>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Pr>
        <w:drawing>
          <wp:inline distB="114300" distT="114300" distL="114300" distR="114300">
            <wp:extent cx="4057650" cy="1123950"/>
            <wp:effectExtent b="0" l="0" r="0" t="0"/>
            <wp:docPr id="8"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057650" cy="1123950"/>
                    </a:xfrm>
                    <a:prstGeom prst="rect"/>
                    <a:ln/>
                  </pic:spPr>
                </pic:pic>
              </a:graphicData>
            </a:graphic>
          </wp:inline>
        </w:drawing>
      </w:r>
      <w:r w:rsidDel="00000000" w:rsidR="00000000" w:rsidRPr="00000000">
        <w:rPr>
          <w:rFonts w:ascii="Times New Roman" w:cs="Times New Roman" w:eastAsia="Times New Roman" w:hAnsi="Times New Roman"/>
          <w:b w:val="1"/>
          <w:sz w:val="40"/>
          <w:szCs w:val="40"/>
          <w:highlight w:val="white"/>
          <w:rtl w:val="0"/>
        </w:rPr>
        <w:t xml:space="preserve">  </w:t>
      </w:r>
    </w:p>
    <w:p w:rsidR="00000000" w:rsidDel="00000000" w:rsidP="00000000" w:rsidRDefault="00000000" w:rsidRPr="00000000" w14:paraId="00000020">
      <w:pPr>
        <w:keepLines w:val="1"/>
        <w:spacing w:after="240" w:before="240" w:line="24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School of Information Technology &amp; Engineering</w:t>
      </w:r>
    </w:p>
    <w:p w:rsidR="00000000" w:rsidDel="00000000" w:rsidP="00000000" w:rsidRDefault="00000000" w:rsidRPr="00000000" w14:paraId="00000021">
      <w:pPr>
        <w:rPr>
          <w:rFonts w:ascii="Times New Roman" w:cs="Times New Roman" w:eastAsia="Times New Roman" w:hAnsi="Times New Roman"/>
          <w:sz w:val="27"/>
          <w:szCs w:val="27"/>
          <w:highlight w:val="whit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7"/>
          <w:szCs w:val="27"/>
          <w:highlight w:val="white"/>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Fonts w:ascii="Times New Roman" w:cs="Times New Roman" w:eastAsia="Times New Roman" w:hAnsi="Times New Roman"/>
          <w:b w:val="1"/>
          <w:sz w:val="27"/>
          <w:szCs w:val="27"/>
          <w:highlight w:val="white"/>
          <w:rtl w:val="0"/>
        </w:rPr>
        <w:t xml:space="preserve">1. </w:t>
      </w:r>
      <w:r w:rsidDel="00000000" w:rsidR="00000000" w:rsidRPr="00000000">
        <w:rPr>
          <w:rFonts w:ascii="Times New Roman" w:cs="Times New Roman" w:eastAsia="Times New Roman" w:hAnsi="Times New Roman"/>
          <w:b w:val="1"/>
          <w:sz w:val="27"/>
          <w:szCs w:val="27"/>
          <w:rtl w:val="0"/>
        </w:rPr>
        <w:t xml:space="preserve">Boosting algorithms for network intrusion detection: A comparative evaluation of Real AdaBoost, Gentle AdaBoost and Modest AdaBoost. (Shahraki, A., Abbasi, M., &amp; Haugen, Ø. ,2020)</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i)</w:t>
        <w:tab/>
        <w:t xml:space="preserve">Technique/algorithm used and why it was chosen (motivation)</w:t>
      </w:r>
    </w:p>
    <w:p w:rsidR="00000000" w:rsidDel="00000000" w:rsidP="00000000" w:rsidRDefault="00000000" w:rsidRPr="00000000" w14:paraId="00000025">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paper aims to show the advantages of using boosting approaches in IDSs and to evaluate the effectiveness of well-known boosting approaches comparatively. Boosting was chosen over stacking and bagging techniques as it is the most powerful method that benefits from the ensemble learning idea. Ensemble learning is a subset of machine learning that is essentially using multiple models instead of using a single model so as to improve the performance in machine learning. </w:t>
      </w:r>
    </w:p>
    <w:p w:rsidR="00000000" w:rsidDel="00000000" w:rsidP="00000000" w:rsidRDefault="00000000" w:rsidRPr="00000000" w14:paraId="00000026">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ab/>
        <w:t xml:space="preserve">AdaBoost, short for Adaptive Boosting was formulated by Yoav Freund and Robert Schapire and is a machine learning meta-algorithm that is often referred to as the out-of-the-box classifiers. It can be used in conjunction with other types of learning algorithms to improve performance, as the output of the other algorithms is combined into a weighted sum that represents the final output of the boosted classifier. It is adaptive as the subsequent “weak learners: are tweaked in favour of the instances that were misclassified by previous classifiers. </w:t>
      </w:r>
    </w:p>
    <w:p w:rsidR="00000000" w:rsidDel="00000000" w:rsidP="00000000" w:rsidRDefault="00000000" w:rsidRPr="00000000" w14:paraId="00000027">
      <w:pPr>
        <w:ind w:firstLine="7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paper evaluates three of the most power powerful boosting binary classifiers for accurate network intrusion detection based on comparative results. The algorithms used are Gentle AdaBoost, Modest AdaBoost and Real AdaBoost. The paper referred to previous papers in which Gentle AdaBoost had a better performance (Friedman et al., 2000) and in which Modest AdaBoost had better performance (Vezhnevets and Vezhnevets, 2005).</w:t>
      </w:r>
    </w:p>
    <w:p w:rsidR="00000000" w:rsidDel="00000000" w:rsidP="00000000" w:rsidRDefault="00000000" w:rsidRPr="00000000" w14:paraId="00000028">
      <w:pPr>
        <w:ind w:firstLine="7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Major preprocessing steps were used before using the boosting algorithms to increase the classification accuracy and five famous intrusion detection datasets were used to evaluate the models. </w:t>
      </w:r>
    </w:p>
    <w:p w:rsidR="00000000" w:rsidDel="00000000" w:rsidP="00000000" w:rsidRDefault="00000000" w:rsidRPr="00000000" w14:paraId="00000029">
      <w:pPr>
        <w:ind w:firstLine="7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models are compared based on different aspects such as running time, error rate and their performance on frequent retraining. The performance on frequent retraining is important as unlike most other ML applications, IDSs require frequent training based on various circumstances to remain efficient even as new attacks are developed and discovered.</w:t>
      </w:r>
      <w:r w:rsidDel="00000000" w:rsidR="00000000" w:rsidRPr="00000000">
        <w:br w:type="page"/>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ii)</w:t>
        <w:tab/>
        <w:t xml:space="preserve">Architecture/ model/pseudocode developed</w:t>
      </w:r>
    </w:p>
    <w:p w:rsidR="00000000" w:rsidDel="00000000" w:rsidP="00000000" w:rsidRDefault="00000000" w:rsidRPr="00000000" w14:paraId="0000002B">
      <w:pP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Pr>
        <w:drawing>
          <wp:inline distB="114300" distT="114300" distL="114300" distR="114300">
            <wp:extent cx="4887967" cy="506253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87967" cy="50625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7"/>
          <w:szCs w:val="27"/>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053013" cy="2562225"/>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053013" cy="2562225"/>
                    </a:xfrm>
                    <a:prstGeom prst="rect"/>
                    <a:ln/>
                  </pic:spPr>
                </pic:pic>
              </a:graphicData>
            </a:graphic>
          </wp:anchor>
        </w:drawing>
      </w:r>
    </w:p>
    <w:p w:rsidR="00000000" w:rsidDel="00000000" w:rsidP="00000000" w:rsidRDefault="00000000" w:rsidRPr="00000000" w14:paraId="0000002D">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871531" cy="2776538"/>
            <wp:effectExtent b="0" l="0" r="0" t="0"/>
            <wp:docPr id="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871531"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776913" cy="3991075"/>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76913" cy="39910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iii)</w:t>
        <w:tab/>
        <w:t xml:space="preserve">Datasets analyzed in the paper with the performance results</w:t>
      </w:r>
    </w:p>
    <w:p w:rsidR="00000000" w:rsidDel="00000000" w:rsidP="00000000" w:rsidRDefault="00000000" w:rsidRPr="00000000" w14:paraId="00000030">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datasets used are </w:t>
      </w:r>
    </w:p>
    <w:p w:rsidR="00000000" w:rsidDel="00000000" w:rsidP="00000000" w:rsidRDefault="00000000" w:rsidRPr="00000000" w14:paraId="00000031">
      <w:pPr>
        <w:numPr>
          <w:ilvl w:val="0"/>
          <w:numId w:val="2"/>
        </w:numPr>
        <w:ind w:left="720" w:hanging="360"/>
      </w:pPr>
      <w:r w:rsidDel="00000000" w:rsidR="00000000" w:rsidRPr="00000000">
        <w:rPr>
          <w:rFonts w:ascii="Times New Roman" w:cs="Times New Roman" w:eastAsia="Times New Roman" w:hAnsi="Times New Roman"/>
          <w:sz w:val="27"/>
          <w:szCs w:val="27"/>
          <w:rtl w:val="0"/>
        </w:rPr>
        <w:t xml:space="preserve">KDD Cup ‘99 dataset - k = 41; N = 5,000,000 </w:t>
        <w:tab/>
        <w:t xml:space="preserve">Used - k = 34, N = 50,000</w:t>
      </w:r>
    </w:p>
    <w:p w:rsidR="00000000" w:rsidDel="00000000" w:rsidP="00000000" w:rsidRDefault="00000000" w:rsidRPr="00000000" w14:paraId="00000032">
      <w:pPr>
        <w:numPr>
          <w:ilvl w:val="0"/>
          <w:numId w:val="10"/>
        </w:numPr>
        <w:ind w:left="1440" w:hanging="360"/>
      </w:pPr>
      <w:r w:rsidDel="00000000" w:rsidR="00000000" w:rsidRPr="00000000">
        <w:rPr>
          <w:rFonts w:ascii="Times New Roman" w:cs="Times New Roman" w:eastAsia="Times New Roman" w:hAnsi="Times New Roman"/>
          <w:sz w:val="27"/>
          <w:szCs w:val="27"/>
          <w:rtl w:val="0"/>
        </w:rPr>
        <w:t xml:space="preserve">Introduced for the Fifth International Conference on Knowledge Discovery and Data Mining through computer network simulations (Protić, 2018).</w:t>
      </w:r>
    </w:p>
    <w:p w:rsidR="00000000" w:rsidDel="00000000" w:rsidP="00000000" w:rsidRDefault="00000000" w:rsidRPr="00000000" w14:paraId="00000033">
      <w:pPr>
        <w:numPr>
          <w:ilvl w:val="0"/>
          <w:numId w:val="10"/>
        </w:numPr>
        <w:ind w:left="1440" w:hanging="360"/>
      </w:pPr>
      <w:r w:rsidDel="00000000" w:rsidR="00000000" w:rsidRPr="00000000">
        <w:rPr>
          <w:rFonts w:ascii="Times New Roman" w:cs="Times New Roman" w:eastAsia="Times New Roman" w:hAnsi="Times New Roman"/>
          <w:sz w:val="27"/>
          <w:szCs w:val="27"/>
          <w:rtl w:val="0"/>
        </w:rPr>
        <w:t xml:space="preserve">Derived from 1998 DARPA</w:t>
      </w:r>
    </w:p>
    <w:p w:rsidR="00000000" w:rsidDel="00000000" w:rsidP="00000000" w:rsidRDefault="00000000" w:rsidRPr="00000000" w14:paraId="00000034">
      <w:pPr>
        <w:numPr>
          <w:ilvl w:val="0"/>
          <w:numId w:val="10"/>
        </w:numPr>
        <w:ind w:left="1440" w:hanging="360"/>
      </w:pPr>
      <w:r w:rsidDel="00000000" w:rsidR="00000000" w:rsidRPr="00000000">
        <w:rPr>
          <w:rFonts w:ascii="Times New Roman" w:cs="Times New Roman" w:eastAsia="Times New Roman" w:hAnsi="Times New Roman"/>
          <w:sz w:val="27"/>
          <w:szCs w:val="27"/>
          <w:rtl w:val="0"/>
        </w:rPr>
        <w:t xml:space="preserve">Attacks - DoS, user to root, remote to local, and probe</w:t>
      </w:r>
    </w:p>
    <w:p w:rsidR="00000000" w:rsidDel="00000000" w:rsidP="00000000" w:rsidRDefault="00000000" w:rsidRPr="00000000" w14:paraId="00000035">
      <w:pPr>
        <w:numPr>
          <w:ilvl w:val="0"/>
          <w:numId w:val="10"/>
        </w:numPr>
        <w:ind w:left="1440" w:hanging="360"/>
      </w:pPr>
      <w:hyperlink r:id="rId11">
        <w:r w:rsidDel="00000000" w:rsidR="00000000" w:rsidRPr="00000000">
          <w:rPr>
            <w:rFonts w:ascii="Times New Roman" w:cs="Times New Roman" w:eastAsia="Times New Roman" w:hAnsi="Times New Roman"/>
            <w:sz w:val="27"/>
            <w:szCs w:val="27"/>
            <w:rtl w:val="0"/>
          </w:rPr>
          <w:t xml:space="preserve">http://kdd.ics.uci.edu/databases/kddcup99/kddcup99.html</w:t>
        </w:r>
      </w:hyperlink>
      <w:r w:rsidDel="00000000" w:rsidR="00000000" w:rsidRPr="00000000">
        <w:rPr>
          <w:rtl w:val="0"/>
        </w:rPr>
      </w:r>
    </w:p>
    <w:p w:rsidR="00000000" w:rsidDel="00000000" w:rsidP="00000000" w:rsidRDefault="00000000" w:rsidRPr="00000000" w14:paraId="00000036">
      <w:pPr>
        <w:numPr>
          <w:ilvl w:val="0"/>
          <w:numId w:val="2"/>
        </w:numPr>
        <w:ind w:left="720" w:hanging="360"/>
      </w:pPr>
      <w:r w:rsidDel="00000000" w:rsidR="00000000" w:rsidRPr="00000000">
        <w:rPr>
          <w:rFonts w:ascii="Times New Roman" w:cs="Times New Roman" w:eastAsia="Times New Roman" w:hAnsi="Times New Roman"/>
          <w:sz w:val="27"/>
          <w:szCs w:val="27"/>
          <w:rtl w:val="0"/>
        </w:rPr>
        <w:t xml:space="preserve">UNSW-NB15 dataset - k = 49; N = 2,540,044</w:t>
        <w:tab/>
        <w:t xml:space="preserve">Used - k = 39, N = 36,628</w:t>
      </w:r>
    </w:p>
    <w:p w:rsidR="00000000" w:rsidDel="00000000" w:rsidP="00000000" w:rsidRDefault="00000000" w:rsidRPr="00000000" w14:paraId="00000037">
      <w:pPr>
        <w:numPr>
          <w:ilvl w:val="0"/>
          <w:numId w:val="7"/>
        </w:numPr>
        <w:ind w:left="1440" w:hanging="360"/>
      </w:pPr>
      <w:r w:rsidDel="00000000" w:rsidR="00000000" w:rsidRPr="00000000">
        <w:rPr>
          <w:rFonts w:ascii="Times New Roman" w:cs="Times New Roman" w:eastAsia="Times New Roman" w:hAnsi="Times New Roman"/>
          <w:sz w:val="27"/>
          <w:szCs w:val="27"/>
          <w:rtl w:val="0"/>
        </w:rPr>
        <w:t xml:space="preserve">By the IXIA PerfectStorm tool in the Cyber Range Lab of the Australian Centre for Cyber Security (ACCS) in 2015</w:t>
      </w:r>
    </w:p>
    <w:p w:rsidR="00000000" w:rsidDel="00000000" w:rsidP="00000000" w:rsidRDefault="00000000" w:rsidRPr="00000000" w14:paraId="00000038">
      <w:pPr>
        <w:numPr>
          <w:ilvl w:val="0"/>
          <w:numId w:val="7"/>
        </w:numPr>
        <w:ind w:left="1440" w:hanging="360"/>
      </w:pPr>
      <w:r w:rsidDel="00000000" w:rsidR="00000000" w:rsidRPr="00000000">
        <w:rPr>
          <w:rFonts w:ascii="Times New Roman" w:cs="Times New Roman" w:eastAsia="Times New Roman" w:hAnsi="Times New Roman"/>
          <w:sz w:val="27"/>
          <w:szCs w:val="27"/>
          <w:rtl w:val="0"/>
        </w:rPr>
        <w:t xml:space="preserve">Attacks - Fuzzers, Analysis, Backdoors, DoS, Exploits, Generic, Reconnaissance, Shellcode and Worms (Moustafa, Slay, J., 2015)</w:t>
      </w:r>
    </w:p>
    <w:p w:rsidR="00000000" w:rsidDel="00000000" w:rsidP="00000000" w:rsidRDefault="00000000" w:rsidRPr="00000000" w14:paraId="00000039">
      <w:pPr>
        <w:numPr>
          <w:ilvl w:val="0"/>
          <w:numId w:val="7"/>
        </w:numPr>
        <w:ind w:left="1440" w:hanging="360"/>
      </w:pPr>
      <w:hyperlink r:id="rId12">
        <w:r w:rsidDel="00000000" w:rsidR="00000000" w:rsidRPr="00000000">
          <w:rPr>
            <w:rFonts w:ascii="Times New Roman" w:cs="Times New Roman" w:eastAsia="Times New Roman" w:hAnsi="Times New Roman"/>
            <w:sz w:val="27"/>
            <w:szCs w:val="27"/>
            <w:rtl w:val="0"/>
          </w:rPr>
          <w:t xml:space="preserve">https://www.unsw.adfa.edu.au/unsw-canberra-cyber/cybersecurity/ADFA-NB15-Datasets/</w:t>
        </w:r>
      </w:hyperlink>
      <w:r w:rsidDel="00000000" w:rsidR="00000000" w:rsidRPr="00000000">
        <w:rPr>
          <w:rtl w:val="0"/>
        </w:rPr>
      </w:r>
    </w:p>
    <w:p w:rsidR="00000000" w:rsidDel="00000000" w:rsidP="00000000" w:rsidRDefault="00000000" w:rsidRPr="00000000" w14:paraId="0000003A">
      <w:pPr>
        <w:numPr>
          <w:ilvl w:val="0"/>
          <w:numId w:val="2"/>
        </w:numPr>
        <w:ind w:left="720" w:hanging="360"/>
      </w:pPr>
      <w:r w:rsidDel="00000000" w:rsidR="00000000" w:rsidRPr="00000000">
        <w:rPr>
          <w:rFonts w:ascii="Times New Roman" w:cs="Times New Roman" w:eastAsia="Times New Roman" w:hAnsi="Times New Roman"/>
          <w:sz w:val="27"/>
          <w:szCs w:val="27"/>
          <w:rtl w:val="0"/>
        </w:rPr>
        <w:t xml:space="preserve">TRAbID dataset - </w:t>
        <w:tab/>
        <w:tab/>
        <w:tab/>
        <w:tab/>
        <w:tab/>
        <w:t xml:space="preserve">Used - k = 36, N = 36,628</w:t>
      </w:r>
    </w:p>
    <w:p w:rsidR="00000000" w:rsidDel="00000000" w:rsidP="00000000" w:rsidRDefault="00000000" w:rsidRPr="00000000" w14:paraId="0000003B">
      <w:pPr>
        <w:numPr>
          <w:ilvl w:val="0"/>
          <w:numId w:val="11"/>
        </w:numPr>
        <w:ind w:left="1440" w:hanging="360"/>
      </w:pPr>
      <w:r w:rsidDel="00000000" w:rsidR="00000000" w:rsidRPr="00000000">
        <w:rPr>
          <w:rFonts w:ascii="Times New Roman" w:cs="Times New Roman" w:eastAsia="Times New Roman" w:hAnsi="Times New Roman"/>
          <w:sz w:val="27"/>
          <w:szCs w:val="27"/>
          <w:rtl w:val="0"/>
        </w:rPr>
        <w:t xml:space="preserve">Viegas, et al. in 2017</w:t>
      </w:r>
    </w:p>
    <w:p w:rsidR="00000000" w:rsidDel="00000000" w:rsidP="00000000" w:rsidRDefault="00000000" w:rsidRPr="00000000" w14:paraId="0000003C">
      <w:pPr>
        <w:numPr>
          <w:ilvl w:val="0"/>
          <w:numId w:val="11"/>
        </w:numPr>
        <w:ind w:left="1440" w:hanging="360"/>
      </w:pPr>
      <w:r w:rsidDel="00000000" w:rsidR="00000000" w:rsidRPr="00000000">
        <w:rPr>
          <w:rFonts w:ascii="Times New Roman" w:cs="Times New Roman" w:eastAsia="Times New Roman" w:hAnsi="Times New Roman"/>
          <w:sz w:val="27"/>
          <w:szCs w:val="27"/>
          <w:rtl w:val="0"/>
        </w:rPr>
        <w:t xml:space="preserve">Attacks - DoS (HTTP flood, ICMP flood, SMTP flood, SYN flood, TCP keepalive), port scans (ACKScan, FIN-Scan, NULL-Scan, OS Fingerprinting, Service Fingerprinting, UDP-Scan, XMAS-Scan) </w:t>
      </w:r>
    </w:p>
    <w:p w:rsidR="00000000" w:rsidDel="00000000" w:rsidP="00000000" w:rsidRDefault="00000000" w:rsidRPr="00000000" w14:paraId="0000003D">
      <w:pPr>
        <w:numPr>
          <w:ilvl w:val="0"/>
          <w:numId w:val="11"/>
        </w:numPr>
        <w:ind w:left="1440" w:hanging="360"/>
      </w:pPr>
      <w:hyperlink r:id="rId13">
        <w:r w:rsidDel="00000000" w:rsidR="00000000" w:rsidRPr="00000000">
          <w:rPr>
            <w:rFonts w:ascii="Times New Roman" w:cs="Times New Roman" w:eastAsia="Times New Roman" w:hAnsi="Times New Roman"/>
            <w:sz w:val="27"/>
            <w:szCs w:val="27"/>
            <w:rtl w:val="0"/>
          </w:rPr>
          <w:t xml:space="preserve">https://secplab.ppgia.pucpr.br/?q=trabid</w:t>
        </w:r>
      </w:hyperlink>
      <w:r w:rsidDel="00000000" w:rsidR="00000000" w:rsidRPr="00000000">
        <w:rPr>
          <w:rtl w:val="0"/>
        </w:rPr>
      </w:r>
    </w:p>
    <w:p w:rsidR="00000000" w:rsidDel="00000000" w:rsidP="00000000" w:rsidRDefault="00000000" w:rsidRPr="00000000" w14:paraId="0000003E">
      <w:pPr>
        <w:numPr>
          <w:ilvl w:val="0"/>
          <w:numId w:val="2"/>
        </w:numPr>
        <w:ind w:left="720" w:hanging="360"/>
      </w:pPr>
      <w:r w:rsidDel="00000000" w:rsidR="00000000" w:rsidRPr="00000000">
        <w:rPr>
          <w:rFonts w:ascii="Times New Roman" w:cs="Times New Roman" w:eastAsia="Times New Roman" w:hAnsi="Times New Roman"/>
          <w:sz w:val="27"/>
          <w:szCs w:val="27"/>
          <w:rtl w:val="0"/>
        </w:rPr>
        <w:t xml:space="preserve">NSL-KDD dataset - k = 43, N = 125,973</w:t>
        <w:tab/>
        <w:tab/>
        <w:t xml:space="preserve">Used - k = 23, N = 40,000</w:t>
      </w:r>
    </w:p>
    <w:p w:rsidR="00000000" w:rsidDel="00000000" w:rsidP="00000000" w:rsidRDefault="00000000" w:rsidRPr="00000000" w14:paraId="0000003F">
      <w:pPr>
        <w:numPr>
          <w:ilvl w:val="0"/>
          <w:numId w:val="1"/>
        </w:numPr>
        <w:ind w:left="1440" w:hanging="360"/>
      </w:pPr>
      <w:r w:rsidDel="00000000" w:rsidR="00000000" w:rsidRPr="00000000">
        <w:rPr>
          <w:rFonts w:ascii="Times New Roman" w:cs="Times New Roman" w:eastAsia="Times New Roman" w:hAnsi="Times New Roman"/>
          <w:sz w:val="27"/>
          <w:szCs w:val="27"/>
          <w:rtl w:val="0"/>
        </w:rPr>
        <w:t xml:space="preserve">Canadian Institute for Cybersecurity in 2009 </w:t>
      </w:r>
    </w:p>
    <w:p w:rsidR="00000000" w:rsidDel="00000000" w:rsidP="00000000" w:rsidRDefault="00000000" w:rsidRPr="00000000" w14:paraId="00000040">
      <w:pPr>
        <w:numPr>
          <w:ilvl w:val="0"/>
          <w:numId w:val="1"/>
        </w:numPr>
        <w:ind w:left="1440" w:hanging="360"/>
      </w:pPr>
      <w:r w:rsidDel="00000000" w:rsidR="00000000" w:rsidRPr="00000000">
        <w:rPr>
          <w:rFonts w:ascii="Times New Roman" w:cs="Times New Roman" w:eastAsia="Times New Roman" w:hAnsi="Times New Roman"/>
          <w:sz w:val="27"/>
          <w:szCs w:val="27"/>
          <w:rtl w:val="0"/>
        </w:rPr>
        <w:t xml:space="preserve">Improvement on the KDD CUP 99</w:t>
      </w:r>
    </w:p>
    <w:p w:rsidR="00000000" w:rsidDel="00000000" w:rsidP="00000000" w:rsidRDefault="00000000" w:rsidRPr="00000000" w14:paraId="00000041">
      <w:pPr>
        <w:numPr>
          <w:ilvl w:val="0"/>
          <w:numId w:val="1"/>
        </w:numPr>
        <w:ind w:left="1440" w:hanging="360"/>
      </w:pPr>
      <w:r w:rsidDel="00000000" w:rsidR="00000000" w:rsidRPr="00000000">
        <w:rPr>
          <w:rFonts w:ascii="Times New Roman" w:cs="Times New Roman" w:eastAsia="Times New Roman" w:hAnsi="Times New Roman"/>
          <w:sz w:val="27"/>
          <w:szCs w:val="27"/>
          <w:rtl w:val="0"/>
        </w:rPr>
        <w:t xml:space="preserve">Attacks - DoS, privilege escalation (remote-to-local and user-to-root), probing</w:t>
      </w:r>
    </w:p>
    <w:p w:rsidR="00000000" w:rsidDel="00000000" w:rsidP="00000000" w:rsidRDefault="00000000" w:rsidRPr="00000000" w14:paraId="00000042">
      <w:pPr>
        <w:numPr>
          <w:ilvl w:val="0"/>
          <w:numId w:val="1"/>
        </w:numPr>
        <w:ind w:left="1440" w:hanging="360"/>
      </w:pPr>
      <w:hyperlink r:id="rId14">
        <w:r w:rsidDel="00000000" w:rsidR="00000000" w:rsidRPr="00000000">
          <w:rPr>
            <w:rFonts w:ascii="Times New Roman" w:cs="Times New Roman" w:eastAsia="Times New Roman" w:hAnsi="Times New Roman"/>
            <w:sz w:val="27"/>
            <w:szCs w:val="27"/>
            <w:rtl w:val="0"/>
          </w:rPr>
          <w:t xml:space="preserve">https://www.unb.ca/cic/datasets/nsl.html</w:t>
        </w:r>
      </w:hyperlink>
      <w:r w:rsidDel="00000000" w:rsidR="00000000" w:rsidRPr="00000000">
        <w:rPr>
          <w:rtl w:val="0"/>
        </w:rPr>
      </w:r>
    </w:p>
    <w:p w:rsidR="00000000" w:rsidDel="00000000" w:rsidP="00000000" w:rsidRDefault="00000000" w:rsidRPr="00000000" w14:paraId="00000043">
      <w:pPr>
        <w:numPr>
          <w:ilvl w:val="0"/>
          <w:numId w:val="2"/>
        </w:numPr>
        <w:ind w:left="720" w:hanging="360"/>
      </w:pPr>
      <w:r w:rsidDel="00000000" w:rsidR="00000000" w:rsidRPr="00000000">
        <w:rPr>
          <w:rFonts w:ascii="Times New Roman" w:cs="Times New Roman" w:eastAsia="Times New Roman" w:hAnsi="Times New Roman"/>
          <w:sz w:val="27"/>
          <w:szCs w:val="27"/>
          <w:rtl w:val="0"/>
        </w:rPr>
        <w:t xml:space="preserve"> CICIDS2017 dataset - k = 80, N = 3,119,345</w:t>
        <w:tab/>
        <w:t xml:space="preserve">Used - k = 65, N = 3100</w:t>
      </w:r>
    </w:p>
    <w:p w:rsidR="00000000" w:rsidDel="00000000" w:rsidP="00000000" w:rsidRDefault="00000000" w:rsidRPr="00000000" w14:paraId="00000044">
      <w:pPr>
        <w:numPr>
          <w:ilvl w:val="0"/>
          <w:numId w:val="8"/>
        </w:numPr>
        <w:ind w:left="1440" w:hanging="360"/>
      </w:pPr>
      <w:r w:rsidDel="00000000" w:rsidR="00000000" w:rsidRPr="00000000">
        <w:rPr>
          <w:rFonts w:ascii="Times New Roman" w:cs="Times New Roman" w:eastAsia="Times New Roman" w:hAnsi="Times New Roman"/>
          <w:sz w:val="27"/>
          <w:szCs w:val="27"/>
          <w:rtl w:val="0"/>
        </w:rPr>
        <w:t xml:space="preserve">Canadian Institute for Cybersecurity in 2017</w:t>
      </w:r>
    </w:p>
    <w:p w:rsidR="00000000" w:rsidDel="00000000" w:rsidP="00000000" w:rsidRDefault="00000000" w:rsidRPr="00000000" w14:paraId="00000045">
      <w:pPr>
        <w:numPr>
          <w:ilvl w:val="0"/>
          <w:numId w:val="8"/>
        </w:numPr>
        <w:ind w:left="1440" w:hanging="360"/>
      </w:pPr>
      <w:r w:rsidDel="00000000" w:rsidR="00000000" w:rsidRPr="00000000">
        <w:rPr>
          <w:rFonts w:ascii="Times New Roman" w:cs="Times New Roman" w:eastAsia="Times New Roman" w:hAnsi="Times New Roman"/>
          <w:sz w:val="27"/>
          <w:szCs w:val="27"/>
          <w:rtl w:val="0"/>
        </w:rPr>
        <w:t xml:space="preserve">Captured- 9 a.m., Monday, July 3, 2017 to 5 p.m. Friday July 7, 2017</w:t>
      </w:r>
    </w:p>
    <w:p w:rsidR="00000000" w:rsidDel="00000000" w:rsidP="00000000" w:rsidRDefault="00000000" w:rsidRPr="00000000" w14:paraId="00000046">
      <w:pPr>
        <w:numPr>
          <w:ilvl w:val="0"/>
          <w:numId w:val="8"/>
        </w:numPr>
        <w:ind w:left="1440" w:hanging="360"/>
      </w:pPr>
      <w:r w:rsidDel="00000000" w:rsidR="00000000" w:rsidRPr="00000000">
        <w:rPr>
          <w:rFonts w:ascii="Times New Roman" w:cs="Times New Roman" w:eastAsia="Times New Roman" w:hAnsi="Times New Roman"/>
          <w:sz w:val="27"/>
          <w:szCs w:val="27"/>
          <w:rtl w:val="0"/>
        </w:rPr>
        <w:t xml:space="preserve">Attacks - Brute Force FTP, Brute Force SSH, DoS, Heartbleed, Web Attack, Infiltration, Botnet and DDoS </w:t>
      </w:r>
    </w:p>
    <w:p w:rsidR="00000000" w:rsidDel="00000000" w:rsidP="00000000" w:rsidRDefault="00000000" w:rsidRPr="00000000" w14:paraId="00000047">
      <w:pPr>
        <w:numPr>
          <w:ilvl w:val="0"/>
          <w:numId w:val="8"/>
        </w:numPr>
        <w:ind w:left="1440" w:hanging="360"/>
      </w:pPr>
      <w:hyperlink r:id="rId15">
        <w:r w:rsidDel="00000000" w:rsidR="00000000" w:rsidRPr="00000000">
          <w:rPr>
            <w:rFonts w:ascii="Times New Roman" w:cs="Times New Roman" w:eastAsia="Times New Roman" w:hAnsi="Times New Roman"/>
            <w:sz w:val="27"/>
            <w:szCs w:val="27"/>
            <w:rtl w:val="0"/>
          </w:rPr>
          <w:t xml:space="preserve">https://www.unb.ca/cic/datasets/ids-2017.html</w:t>
        </w:r>
      </w:hyperlink>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Preprocessing for datasets : NULL value removal, transform of the nominal categorical features, feature standardization</w:t>
      </w:r>
    </w:p>
    <w:p w:rsidR="00000000" w:rsidDel="00000000" w:rsidP="00000000" w:rsidRDefault="00000000" w:rsidRPr="00000000" w14:paraId="00000049">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943600" cy="1397000"/>
            <wp:effectExtent b="0" l="0" r="0" t="0"/>
            <wp:docPr id="1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1397000"/>
                    </a:xfrm>
                    <a:prstGeom prst="rect"/>
                    <a:ln/>
                  </pic:spPr>
                </pic:pic>
              </a:graphicData>
            </a:graphic>
          </wp:inline>
        </w:drawing>
      </w:r>
      <w:r w:rsidDel="00000000" w:rsidR="00000000" w:rsidRPr="00000000">
        <w:rPr>
          <w:rFonts w:ascii="Times New Roman" w:cs="Times New Roman" w:eastAsia="Times New Roman" w:hAnsi="Times New Roman"/>
          <w:sz w:val="27"/>
          <w:szCs w:val="27"/>
        </w:rPr>
        <w:drawing>
          <wp:inline distB="114300" distT="114300" distL="114300" distR="114300">
            <wp:extent cx="5943600" cy="1422400"/>
            <wp:effectExtent b="0" l="0" r="0" t="0"/>
            <wp:docPr id="1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iv)</w:t>
        <w:tab/>
        <w:t xml:space="preserve">Any comparison done with the previous techniques to specify that the proposed method is superior</w:t>
      </w:r>
    </w:p>
    <w:p w:rsidR="00000000" w:rsidDel="00000000" w:rsidP="00000000" w:rsidRDefault="00000000" w:rsidRPr="00000000" w14:paraId="0000004B">
      <w:pPr>
        <w:ind w:firstLine="7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Comparing the error rates and running times of the evaluated AdaBoost algorithms shows the Gentle and Real AdaBoost have almost the same performance, their error rate curves are stable after a few numbers of iteration as it is an important factor in IDSs, because the ML models in IDSs needs to be retrain, Also, they have better performance than Modest AdaBoost as they improve the error rate about 70% but they are slower than Modest only about 7% in intrusion detection systems. </w:t>
      </w:r>
    </w:p>
    <w:p w:rsidR="00000000" w:rsidDel="00000000" w:rsidP="00000000" w:rsidRDefault="00000000" w:rsidRPr="00000000" w14:paraId="0000004C">
      <w:pPr>
        <w:ind w:firstLine="7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For the NSL-KDD subsets used, Real, Modest and Gentle AdaBoost achieved error rates of 0.0011, 0.0033, and 0.0011 respectively which can be compared to the lightweight IDS based on decision tree which gave a detection rate of 98.4% (Sindhu et al., 2012). The Ramp Loss K-SupportVector Classification-Regression model for multi-class intrusion detection by Bamakan et al. (2017) had a total detection rate of 98.86%. For TRAbID, a decision tree technique achieved 99.41% in DoS detection and 98.42% was achieved by Naive Bayes in Probing detection. Thus AdaBoost, especially Gentle and Real AdaBoost, are two algorithms that can be employed with incredibly high accuracy in IDSs.</w:t>
      </w:r>
    </w:p>
    <w:p w:rsidR="00000000" w:rsidDel="00000000" w:rsidP="00000000" w:rsidRDefault="00000000" w:rsidRPr="00000000" w14:paraId="0000004D">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7"/>
          <w:szCs w:val="27"/>
          <w:highlight w:val="white"/>
        </w:rPr>
      </w:pPr>
      <w:r w:rsidDel="00000000" w:rsidR="00000000" w:rsidRPr="00000000">
        <w:rPr>
          <w:rFonts w:ascii="Times New Roman" w:cs="Times New Roman" w:eastAsia="Times New Roman" w:hAnsi="Times New Roman"/>
          <w:b w:val="1"/>
          <w:sz w:val="27"/>
          <w:szCs w:val="27"/>
          <w:highlight w:val="white"/>
          <w:rtl w:val="0"/>
        </w:rPr>
        <w:t xml:space="preserve">2. Semi-Supervised tri-Adaboost algorithm for network intrusion detection. (Yuan, Y., Huo, L., Yuan, Y., Wang, Z., 2019)</w:t>
      </w:r>
    </w:p>
    <w:p w:rsidR="00000000" w:rsidDel="00000000" w:rsidP="00000000" w:rsidRDefault="00000000" w:rsidRPr="00000000" w14:paraId="0000004F">
      <w:pP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i)</w:t>
        <w:tab/>
        <w:t xml:space="preserve">Technique/algorithm used and why it was chosen (motivation)</w:t>
      </w:r>
    </w:p>
    <w:p w:rsidR="00000000" w:rsidDel="00000000" w:rsidP="00000000" w:rsidRDefault="00000000" w:rsidRPr="00000000" w14:paraId="00000050">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algorithm proposed is a Semi-supervised tri-adaboost algorithm. It utilizes three different AdaBoost algorithms, namely the Discrete, Gentle and Real AdaBoost, as weak classifiers on both continuous and categorical data, constituting the decision stumps in the tri-training method. The chi-square method is also used to reduce the dimension of feature and improve computational efficiency.</w:t>
      </w:r>
    </w:p>
    <w:p w:rsidR="00000000" w:rsidDel="00000000" w:rsidP="00000000" w:rsidRDefault="00000000" w:rsidRPr="00000000" w14:paraId="00000051">
      <w:pPr>
        <w:ind w:firstLine="7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Unsupervised learning is required for machine learning in IDSs as labelling data for learning purposes is a tedious manual task. However, unsupervised learning leads to a lower detection efficiency and accuracy. This algorithm was proposed to decrease the IDSs error rate and to find a model that is capable of incorporating new data with a good generalization capability. This is achieved with semi-supervised learning in a semi-supervised IDS by combining tri-training with three different AdaBoost algorithms. This allowed for a minimization of false positives, reduction of time consumption and increase in detection accuracy.</w:t>
      </w:r>
    </w:p>
    <w:p w:rsidR="00000000" w:rsidDel="00000000" w:rsidP="00000000" w:rsidRDefault="00000000" w:rsidRPr="00000000" w14:paraId="00000052">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ii)</w:t>
        <w:tab/>
        <w:t xml:space="preserve">Architecture/ model/pseudocode developed</w:t>
      </w:r>
    </w:p>
    <w:p w:rsidR="00000000" w:rsidDel="00000000" w:rsidP="00000000" w:rsidRDefault="00000000" w:rsidRPr="00000000" w14:paraId="00000054">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2262188" cy="3327343"/>
            <wp:effectExtent b="0" l="0" r="0" t="0"/>
            <wp:docPr id="1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262188" cy="332734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iii)</w:t>
        <w:tab/>
        <w:t xml:space="preserve">Datasets analyzed in the paper with the performance results</w:t>
      </w:r>
    </w:p>
    <w:p w:rsidR="00000000" w:rsidDel="00000000" w:rsidP="00000000" w:rsidRDefault="00000000" w:rsidRPr="00000000" w14:paraId="00000056">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Knowledge Discovery and Data Mining CUP 1999 dataset</w:t>
      </w:r>
    </w:p>
    <w:p w:rsidR="00000000" w:rsidDel="00000000" w:rsidP="00000000" w:rsidRDefault="00000000" w:rsidRPr="00000000" w14:paraId="00000057">
      <w:pPr>
        <w:numPr>
          <w:ilvl w:val="0"/>
          <w:numId w:val="4"/>
        </w:numPr>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Attacks - Dos, PROBE, Remote to Local and User to Root</w:t>
      </w:r>
    </w:p>
    <w:p w:rsidR="00000000" w:rsidDel="00000000" w:rsidP="00000000" w:rsidRDefault="00000000" w:rsidRPr="00000000" w14:paraId="00000058">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Preprocessing: Data is processing into labelled and unlabelled datasets and a separate dataset for testing</w:t>
      </w:r>
    </w:p>
    <w:p w:rsidR="00000000" w:rsidDel="00000000" w:rsidP="00000000" w:rsidRDefault="00000000" w:rsidRPr="00000000" w14:paraId="0000005A">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943600" cy="5003800"/>
            <wp:effectExtent b="0" l="0" r="0" t="0"/>
            <wp:docPr id="1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757863" cy="2952498"/>
            <wp:effectExtent b="0" l="0" r="0" t="0"/>
            <wp:docPr id="1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57863" cy="295249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iv)</w:t>
        <w:tab/>
        <w:t xml:space="preserve">Any comparison done with the previous techniques to specify that the proposed method is superior</w:t>
      </w:r>
    </w:p>
    <w:p w:rsidR="00000000" w:rsidDel="00000000" w:rsidP="00000000" w:rsidRDefault="00000000" w:rsidRPr="00000000" w14:paraId="0000005D">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Comparisons were made with a semi-supervised SVM (SMM) model proposed by Jimin et al. Specifically, the labeled dataset consists of 4000 samples, with 3000 normal and 1000 attacks. The unlabeled training dataset has 10,000 samples, with 7000 normal samples and 3000 attacks. Finally, the testing set consists of 30,000 samples, with 25,000 normal samples and 5000 attacks. Table 8 shows a basic comparison of our results.</w:t>
      </w:r>
    </w:p>
    <w:p w:rsidR="00000000" w:rsidDel="00000000" w:rsidP="00000000" w:rsidRDefault="00000000" w:rsidRPr="00000000" w14:paraId="0000005F">
      <w:pPr>
        <w:rPr>
          <w:rFonts w:ascii="Times New Roman" w:cs="Times New Roman" w:eastAsia="Times New Roman" w:hAnsi="Times New Roman"/>
          <w:sz w:val="27"/>
          <w:szCs w:val="27"/>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224463" cy="3055340"/>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224463" cy="3055340"/>
                    </a:xfrm>
                    <a:prstGeom prst="rect"/>
                    <a:ln/>
                  </pic:spPr>
                </pic:pic>
              </a:graphicData>
            </a:graphic>
          </wp:anchor>
        </w:drawing>
      </w:r>
    </w:p>
    <w:p w:rsidR="00000000" w:rsidDel="00000000" w:rsidP="00000000" w:rsidRDefault="00000000" w:rsidRPr="00000000" w14:paraId="00000060">
      <w:pPr>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 3. Anomaly network-based intrusion detection system using a reliable hybrid artificial bee colony and AdaBoost algorithms (Mazini, M., Shirazi, B., &amp; Mahdavi, I., 2018).</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i)</w:t>
        <w:tab/>
        <w:t xml:space="preserve">Technique/algorithm used and why it was chosen (motivation)</w:t>
      </w:r>
    </w:p>
    <w:p w:rsidR="00000000" w:rsidDel="00000000" w:rsidP="00000000" w:rsidRDefault="00000000" w:rsidRPr="00000000" w14:paraId="00000063">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This paper proposes the use of artificial bee colony (ABC) for feature selection and AdaBoost for evaluation and classification of features in order to gain a high detection rate with low false positives.</w:t>
      </w:r>
    </w:p>
    <w:p w:rsidR="00000000" w:rsidDel="00000000" w:rsidP="00000000" w:rsidRDefault="00000000" w:rsidRPr="00000000" w14:paraId="00000064">
      <w:pPr>
        <w:ind w:firstLine="7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main aim of this study is to reduce the number of false alarm reports of intrusion to the network that IDSs report due to the high volume of network data, i.e. to propose a model that can handle large amounts of network data without unreasonable increase in the number of false positives.</w:t>
      </w:r>
    </w:p>
    <w:p w:rsidR="00000000" w:rsidDel="00000000" w:rsidP="00000000" w:rsidRDefault="00000000" w:rsidRPr="00000000" w14:paraId="00000065">
      <w:pPr>
        <w:rPr>
          <w:rFonts w:ascii="Times New Roman" w:cs="Times New Roman" w:eastAsia="Times New Roman" w:hAnsi="Times New Roman"/>
          <w:i w:val="1"/>
          <w:sz w:val="27"/>
          <w:szCs w:val="27"/>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ii)</w:t>
        <w:tab/>
        <w:t xml:space="preserve">Architecture/ model/pseudocode developed</w:t>
      </w:r>
    </w:p>
    <w:p w:rsidR="00000000" w:rsidDel="00000000" w:rsidP="00000000" w:rsidRDefault="00000000" w:rsidRPr="00000000" w14:paraId="00000067">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943600" cy="4610100"/>
            <wp:effectExtent b="0" l="0" r="0" t="0"/>
            <wp:docPr id="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Pr>
        <w:drawing>
          <wp:inline distB="114300" distT="114300" distL="114300" distR="114300">
            <wp:extent cx="5114925" cy="3952875"/>
            <wp:effectExtent b="0" l="0" r="0" t="0"/>
            <wp:docPr id="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11492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iii)</w:t>
        <w:tab/>
        <w:t xml:space="preserve">Datasets analyzed in the paper with the performance results</w:t>
      </w:r>
    </w:p>
    <w:p w:rsidR="00000000" w:rsidDel="00000000" w:rsidP="00000000" w:rsidRDefault="00000000" w:rsidRPr="00000000" w14:paraId="0000006A">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6B">
      <w:pPr>
        <w:numPr>
          <w:ilvl w:val="0"/>
          <w:numId w:val="6"/>
        </w:numPr>
        <w:ind w:left="720" w:hanging="360"/>
        <w:rPr>
          <w:u w:val="none"/>
        </w:rPr>
      </w:pPr>
      <w:r w:rsidDel="00000000" w:rsidR="00000000" w:rsidRPr="00000000">
        <w:rPr>
          <w:rFonts w:ascii="Times New Roman" w:cs="Times New Roman" w:eastAsia="Times New Roman" w:hAnsi="Times New Roman"/>
          <w:sz w:val="27"/>
          <w:szCs w:val="27"/>
          <w:rtl w:val="0"/>
        </w:rPr>
        <w:t xml:space="preserve">NSL-KDD</w:t>
      </w:r>
    </w:p>
    <w:p w:rsidR="00000000" w:rsidDel="00000000" w:rsidP="00000000" w:rsidRDefault="00000000" w:rsidRPr="00000000" w14:paraId="0000006C">
      <w:pPr>
        <w:numPr>
          <w:ilvl w:val="0"/>
          <w:numId w:val="9"/>
        </w:numPr>
        <w:ind w:left="1440" w:hanging="360"/>
      </w:pPr>
      <w:r w:rsidDel="00000000" w:rsidR="00000000" w:rsidRPr="00000000">
        <w:rPr>
          <w:rFonts w:ascii="Times New Roman" w:cs="Times New Roman" w:eastAsia="Times New Roman" w:hAnsi="Times New Roman"/>
          <w:sz w:val="27"/>
          <w:szCs w:val="27"/>
          <w:rtl w:val="0"/>
        </w:rPr>
        <w:t xml:space="preserve">Canadian Institute for Cybersecurity in 2009 </w:t>
      </w:r>
    </w:p>
    <w:p w:rsidR="00000000" w:rsidDel="00000000" w:rsidP="00000000" w:rsidRDefault="00000000" w:rsidRPr="00000000" w14:paraId="0000006D">
      <w:pPr>
        <w:numPr>
          <w:ilvl w:val="0"/>
          <w:numId w:val="9"/>
        </w:numPr>
        <w:ind w:left="1440" w:hanging="360"/>
      </w:pPr>
      <w:r w:rsidDel="00000000" w:rsidR="00000000" w:rsidRPr="00000000">
        <w:rPr>
          <w:rFonts w:ascii="Times New Roman" w:cs="Times New Roman" w:eastAsia="Times New Roman" w:hAnsi="Times New Roman"/>
          <w:sz w:val="27"/>
          <w:szCs w:val="27"/>
          <w:rtl w:val="0"/>
        </w:rPr>
        <w:t xml:space="preserve">Improvement on the KDD CUP 99</w:t>
      </w:r>
    </w:p>
    <w:p w:rsidR="00000000" w:rsidDel="00000000" w:rsidP="00000000" w:rsidRDefault="00000000" w:rsidRPr="00000000" w14:paraId="0000006E">
      <w:pPr>
        <w:numPr>
          <w:ilvl w:val="0"/>
          <w:numId w:val="9"/>
        </w:numPr>
        <w:ind w:left="1440" w:hanging="360"/>
      </w:pPr>
      <w:r w:rsidDel="00000000" w:rsidR="00000000" w:rsidRPr="00000000">
        <w:rPr>
          <w:rFonts w:ascii="Times New Roman" w:cs="Times New Roman" w:eastAsia="Times New Roman" w:hAnsi="Times New Roman"/>
          <w:sz w:val="27"/>
          <w:szCs w:val="27"/>
          <w:rtl w:val="0"/>
        </w:rPr>
        <w:t xml:space="preserve">Attacks - DoS, privilege escalation (remote-to-local and user-to-root), probing</w:t>
      </w:r>
    </w:p>
    <w:p w:rsidR="00000000" w:rsidDel="00000000" w:rsidP="00000000" w:rsidRDefault="00000000" w:rsidRPr="00000000" w14:paraId="0000006F">
      <w:pPr>
        <w:numPr>
          <w:ilvl w:val="0"/>
          <w:numId w:val="9"/>
        </w:numPr>
        <w:ind w:left="1440" w:hanging="360"/>
        <w:rPr>
          <w:u w:val="none"/>
        </w:rPr>
      </w:pPr>
      <w:hyperlink r:id="rId24">
        <w:r w:rsidDel="00000000" w:rsidR="00000000" w:rsidRPr="00000000">
          <w:rPr>
            <w:rFonts w:ascii="Times New Roman" w:cs="Times New Roman" w:eastAsia="Times New Roman" w:hAnsi="Times New Roman"/>
            <w:sz w:val="27"/>
            <w:szCs w:val="27"/>
            <w:rtl w:val="0"/>
          </w:rPr>
          <w:t xml:space="preserve">https://www.unb.ca/cic/datasets/nsl.html</w:t>
        </w:r>
      </w:hyperlink>
      <w:r w:rsidDel="00000000" w:rsidR="00000000" w:rsidRPr="00000000">
        <w:rPr>
          <w:rtl w:val="0"/>
        </w:rPr>
      </w:r>
    </w:p>
    <w:p w:rsidR="00000000" w:rsidDel="00000000" w:rsidP="00000000" w:rsidRDefault="00000000" w:rsidRPr="00000000" w14:paraId="00000070">
      <w:pPr>
        <w:numPr>
          <w:ilvl w:val="0"/>
          <w:numId w:val="6"/>
        </w:numPr>
        <w:ind w:left="720" w:hanging="360"/>
        <w:rPr>
          <w:u w:val="none"/>
        </w:rPr>
      </w:pPr>
      <w:r w:rsidDel="00000000" w:rsidR="00000000" w:rsidRPr="00000000">
        <w:rPr>
          <w:rFonts w:ascii="Times New Roman" w:cs="Times New Roman" w:eastAsia="Times New Roman" w:hAnsi="Times New Roman"/>
          <w:sz w:val="27"/>
          <w:szCs w:val="27"/>
          <w:rtl w:val="0"/>
        </w:rPr>
        <w:t xml:space="preserve">ISCXIDS2012</w:t>
      </w:r>
    </w:p>
    <w:p w:rsidR="00000000" w:rsidDel="00000000" w:rsidP="00000000" w:rsidRDefault="00000000" w:rsidRPr="00000000" w14:paraId="00000071">
      <w:pPr>
        <w:numPr>
          <w:ilvl w:val="0"/>
          <w:numId w:val="12"/>
        </w:numPr>
        <w:ind w:left="1440" w:hanging="360"/>
        <w:rPr>
          <w:u w:val="none"/>
        </w:rPr>
      </w:pPr>
      <w:r w:rsidDel="00000000" w:rsidR="00000000" w:rsidRPr="00000000">
        <w:rPr>
          <w:rFonts w:ascii="Times New Roman" w:cs="Times New Roman" w:eastAsia="Times New Roman" w:hAnsi="Times New Roman"/>
          <w:sz w:val="27"/>
          <w:szCs w:val="27"/>
          <w:rtl w:val="0"/>
        </w:rPr>
        <w:t xml:space="preserve">Canadian Institute of Cybersecurity in 2012</w:t>
      </w:r>
    </w:p>
    <w:p w:rsidR="00000000" w:rsidDel="00000000" w:rsidP="00000000" w:rsidRDefault="00000000" w:rsidRPr="00000000" w14:paraId="00000072">
      <w:pPr>
        <w:numPr>
          <w:ilvl w:val="0"/>
          <w:numId w:val="12"/>
        </w:numPr>
        <w:ind w:left="1440" w:hanging="360"/>
        <w:rPr>
          <w:u w:val="none"/>
        </w:rPr>
      </w:pPr>
      <w:r w:rsidDel="00000000" w:rsidR="00000000" w:rsidRPr="00000000">
        <w:rPr>
          <w:rFonts w:ascii="Times New Roman" w:cs="Times New Roman" w:eastAsia="Times New Roman" w:hAnsi="Times New Roman"/>
          <w:sz w:val="27"/>
          <w:szCs w:val="27"/>
          <w:rtl w:val="0"/>
        </w:rPr>
        <w:t xml:space="preserve">Captured Friday, 11/6/2010 to Thursday 17/6/2010</w:t>
      </w:r>
    </w:p>
    <w:p w:rsidR="00000000" w:rsidDel="00000000" w:rsidP="00000000" w:rsidRDefault="00000000" w:rsidRPr="00000000" w14:paraId="00000073">
      <w:pPr>
        <w:numPr>
          <w:ilvl w:val="0"/>
          <w:numId w:val="12"/>
        </w:numPr>
        <w:ind w:left="1440" w:hanging="360"/>
        <w:rPr>
          <w:u w:val="none"/>
        </w:rPr>
      </w:pPr>
      <w:r w:rsidDel="00000000" w:rsidR="00000000" w:rsidRPr="00000000">
        <w:rPr>
          <w:rFonts w:ascii="Times New Roman" w:cs="Times New Roman" w:eastAsia="Times New Roman" w:hAnsi="Times New Roman"/>
          <w:sz w:val="27"/>
          <w:szCs w:val="27"/>
          <w:rtl w:val="0"/>
        </w:rPr>
        <w:t xml:space="preserve">consists of labeled network traces, including full packet payloads in pcap format, which along with the relevant profiles are publicly available for researchers</w:t>
      </w:r>
    </w:p>
    <w:p w:rsidR="00000000" w:rsidDel="00000000" w:rsidP="00000000" w:rsidRDefault="00000000" w:rsidRPr="00000000" w14:paraId="00000074">
      <w:pPr>
        <w:numPr>
          <w:ilvl w:val="0"/>
          <w:numId w:val="12"/>
        </w:numPr>
        <w:ind w:left="1440" w:hanging="360"/>
        <w:rPr>
          <w:u w:val="none"/>
        </w:rPr>
      </w:pPr>
      <w:r w:rsidDel="00000000" w:rsidR="00000000" w:rsidRPr="00000000">
        <w:rPr>
          <w:rFonts w:ascii="Times New Roman" w:cs="Times New Roman" w:eastAsia="Times New Roman" w:hAnsi="Times New Roman"/>
          <w:sz w:val="27"/>
          <w:szCs w:val="27"/>
          <w:rtl w:val="0"/>
        </w:rPr>
        <w:t xml:space="preserve">Attacks -Infiltrating the network from the inside; HTTP DoS; DDoS using an IRC botnet; SSH brute force</w:t>
      </w:r>
    </w:p>
    <w:p w:rsidR="00000000" w:rsidDel="00000000" w:rsidP="00000000" w:rsidRDefault="00000000" w:rsidRPr="00000000" w14:paraId="00000075">
      <w:pPr>
        <w:numPr>
          <w:ilvl w:val="0"/>
          <w:numId w:val="12"/>
        </w:numPr>
        <w:ind w:left="1440" w:hanging="360"/>
        <w:rPr>
          <w:u w:val="none"/>
        </w:rPr>
      </w:pPr>
      <w:hyperlink r:id="rId25">
        <w:r w:rsidDel="00000000" w:rsidR="00000000" w:rsidRPr="00000000">
          <w:rPr>
            <w:rFonts w:ascii="Times New Roman" w:cs="Times New Roman" w:eastAsia="Times New Roman" w:hAnsi="Times New Roman"/>
            <w:sz w:val="27"/>
            <w:szCs w:val="27"/>
            <w:rtl w:val="0"/>
          </w:rPr>
          <w:t xml:space="preserve">https://www.unb.ca/cic/datasets/ids.html</w:t>
        </w:r>
      </w:hyperlink>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857875" cy="2219325"/>
            <wp:effectExtent b="0" l="0" r="0" t="0"/>
            <wp:docPr id="1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8578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Pr>
        <w:drawing>
          <wp:inline distB="114300" distT="114300" distL="114300" distR="114300">
            <wp:extent cx="5943600" cy="4711700"/>
            <wp:effectExtent b="0" l="0" r="0" t="0"/>
            <wp:docPr id="10"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i w:val="1"/>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iv)</w:t>
        <w:tab/>
        <w:t xml:space="preserve">Any comparison done with the previous techniques to specify that the proposed method is superior</w:t>
      </w:r>
    </w:p>
    <w:p w:rsidR="00000000" w:rsidDel="00000000" w:rsidP="00000000" w:rsidRDefault="00000000" w:rsidRPr="00000000" w14:paraId="0000007B">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943600" cy="1739900"/>
            <wp:effectExtent b="0" l="0" r="0" t="0"/>
            <wp:docPr id="16"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This table shows that the proposed algorithm in this paper performed much better than the other studied algorithms on the same dataset. Improvement in detection rate and decrease in false positive rate is considerable between the proposed algorithm and the other 3 methods.</w:t>
      </w:r>
    </w:p>
    <w:p w:rsidR="00000000" w:rsidDel="00000000" w:rsidP="00000000" w:rsidRDefault="00000000" w:rsidRPr="00000000" w14:paraId="0000007D">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4. Ada-Boosted Locally Enhanced Probabilistic Neural Network for IoT Intrusion Detection. (Jan, T., 2018)</w:t>
      </w:r>
    </w:p>
    <w:p w:rsidR="00000000" w:rsidDel="00000000" w:rsidP="00000000" w:rsidRDefault="00000000" w:rsidRPr="00000000" w14:paraId="0000007F">
      <w:pP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i)</w:t>
        <w:tab/>
        <w:t xml:space="preserve">Technique/algorithm used and why it was chosen (motivation)</w:t>
      </w:r>
    </w:p>
    <w:p w:rsidR="00000000" w:rsidDel="00000000" w:rsidP="00000000" w:rsidRDefault="00000000" w:rsidRPr="00000000" w14:paraId="00000080">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technique used here is AdaBoosting coupled with an intelligent and compact Probabilistic Neural Network which integrates locally enhanced semiparametric base classifiers. The paper focuses on intrusion detection for systems in IoT environments. </w:t>
      </w:r>
    </w:p>
    <w:p w:rsidR="00000000" w:rsidDel="00000000" w:rsidP="00000000" w:rsidRDefault="00000000" w:rsidRPr="00000000" w14:paraId="00000081">
      <w:pPr>
        <w:ind w:firstLine="7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main motivation of the proposed model is to significantly reduce the computational complexity as machine learning systems generally require high computational complexity for higher rates of accuracy which is infeasible due to the limited computational power and real-time response requirements of IoT systems.</w:t>
      </w:r>
    </w:p>
    <w:p w:rsidR="00000000" w:rsidDel="00000000" w:rsidP="00000000" w:rsidRDefault="00000000" w:rsidRPr="00000000" w14:paraId="00000082">
      <w:pPr>
        <w:rPr>
          <w:rFonts w:ascii="Times New Roman" w:cs="Times New Roman" w:eastAsia="Times New Roman" w:hAnsi="Times New Roman"/>
          <w:i w:val="1"/>
          <w:sz w:val="27"/>
          <w:szCs w:val="27"/>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ii)</w:t>
        <w:tab/>
        <w:t xml:space="preserve">Architecture/ model/pseudocode developed</w:t>
      </w:r>
    </w:p>
    <w:p w:rsidR="00000000" w:rsidDel="00000000" w:rsidP="00000000" w:rsidRDefault="00000000" w:rsidRPr="00000000" w14:paraId="00000084">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proposed model is a locally fine-tined semiparametric learning model in which the decision space is locally segmented through the process of semi-supervised learning, where each feature segment is assigned with a fine-tuned simple parametric base classifier. An approximation of a much larger non-parametric neural network model will be done by combining the locally fine tuned parametric models.</w:t>
      </w:r>
    </w:p>
    <w:p w:rsidR="00000000" w:rsidDel="00000000" w:rsidP="00000000" w:rsidRDefault="00000000" w:rsidRPr="00000000" w14:paraId="00000086">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87">
      <w:pPr>
        <w:ind w:firstLine="7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Adaptive Booster iteratively produces base hypotheses on a weighted training dataset. The weights are updated adaptively based on the classification performance of component hypotheses. The generated hypotheses are then integrated via a weighted sum based on their diversity. The Modified Probabilistic Classifier serves as the base learner which can be trained repeatedly by the AdaBooster to obtain the hypothesis. In each boosting iteration, a base hypothesis is created with associated accuracy and diversity measures. From this information, the data weights are updated for the next iteration and the final weighting of that hypothesis in the joint classification is computed.</w:t>
      </w:r>
    </w:p>
    <w:p w:rsidR="00000000" w:rsidDel="00000000" w:rsidP="00000000" w:rsidRDefault="00000000" w:rsidRPr="00000000" w14:paraId="00000088">
      <w:pPr>
        <w:rPr>
          <w:rFonts w:ascii="Times New Roman" w:cs="Times New Roman" w:eastAsia="Times New Roman" w:hAnsi="Times New Roman"/>
          <w:i w:val="1"/>
          <w:sz w:val="27"/>
          <w:szCs w:val="27"/>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iii)</w:t>
        <w:tab/>
        <w:t xml:space="preserve">Datasets analyzed in the paper with the performance results</w:t>
      </w:r>
    </w:p>
    <w:p w:rsidR="00000000" w:rsidDel="00000000" w:rsidP="00000000" w:rsidRDefault="00000000" w:rsidRPr="00000000" w14:paraId="0000008A">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KDD99 dataset - </w:t>
      </w:r>
    </w:p>
    <w:p w:rsidR="00000000" w:rsidDel="00000000" w:rsidP="00000000" w:rsidRDefault="00000000" w:rsidRPr="00000000" w14:paraId="0000008C">
      <w:pPr>
        <w:numPr>
          <w:ilvl w:val="0"/>
          <w:numId w:val="13"/>
        </w:numPr>
        <w:ind w:left="720" w:hanging="360"/>
      </w:pPr>
      <w:r w:rsidDel="00000000" w:rsidR="00000000" w:rsidRPr="00000000">
        <w:rPr>
          <w:rFonts w:ascii="Times New Roman" w:cs="Times New Roman" w:eastAsia="Times New Roman" w:hAnsi="Times New Roman"/>
          <w:sz w:val="27"/>
          <w:szCs w:val="27"/>
          <w:rtl w:val="0"/>
        </w:rPr>
        <w:t xml:space="preserve">Each record : 41 features, one labelled data</w:t>
      </w:r>
    </w:p>
    <w:p w:rsidR="00000000" w:rsidDel="00000000" w:rsidP="00000000" w:rsidRDefault="00000000" w:rsidRPr="00000000" w14:paraId="0000008D">
      <w:pPr>
        <w:numPr>
          <w:ilvl w:val="0"/>
          <w:numId w:val="3"/>
        </w:numPr>
        <w:ind w:left="720" w:hanging="360"/>
      </w:pPr>
      <w:r w:rsidDel="00000000" w:rsidR="00000000" w:rsidRPr="00000000">
        <w:rPr>
          <w:rFonts w:ascii="Times New Roman" w:cs="Times New Roman" w:eastAsia="Times New Roman" w:hAnsi="Times New Roman"/>
          <w:sz w:val="27"/>
          <w:szCs w:val="27"/>
          <w:rtl w:val="0"/>
        </w:rPr>
        <w:t xml:space="preserve">Attacks - 40 types in 4 categories : PROBE, DoS, User to Root, Remote to Local</w:t>
      </w:r>
    </w:p>
    <w:p w:rsidR="00000000" w:rsidDel="00000000" w:rsidP="00000000" w:rsidRDefault="00000000" w:rsidRPr="00000000" w14:paraId="0000008E">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iv)</w:t>
        <w:tab/>
        <w:t xml:space="preserve">Any comparison done with the previous techniques to specify that the proposed method is superior</w:t>
      </w:r>
    </w:p>
    <w:p w:rsidR="00000000" w:rsidDel="00000000" w:rsidP="00000000" w:rsidRDefault="00000000" w:rsidRPr="00000000" w14:paraId="00000090">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743575" cy="2790825"/>
            <wp:effectExtent b="0" l="0" r="0" t="0"/>
            <wp:docPr id="5"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4357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result shows that the BSPNN model had a significant improvement over other models that were included in the paper.</w:t>
      </w:r>
    </w:p>
    <w:p w:rsidR="00000000" w:rsidDel="00000000" w:rsidP="00000000" w:rsidRDefault="00000000" w:rsidRPr="00000000" w14:paraId="00000092">
      <w:pPr>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5. Improving AdaBoost-based Intrusion Detection System (IDS) Performance on CIC IDS 2017 Dataset (Yulianto, A., Sukarno, P., &amp; Suwastika, N. A. ,2019)</w:t>
      </w:r>
    </w:p>
    <w:p w:rsidR="00000000" w:rsidDel="00000000" w:rsidP="00000000" w:rsidRDefault="00000000" w:rsidRPr="00000000" w14:paraId="00000094">
      <w:pP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i)</w:t>
        <w:tab/>
        <w:t xml:space="preserve">Technique/algorithm used and why it was chosen (motivation)</w:t>
      </w:r>
    </w:p>
    <w:p w:rsidR="00000000" w:rsidDel="00000000" w:rsidP="00000000" w:rsidRDefault="00000000" w:rsidRPr="00000000" w14:paraId="00000095">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This paper considers the use of Synthetic Minority Oversampling Technique (SMOTE), Principal Component Analysis (PCA), and Ensemble Feature Selection (EFS) to improve the performance of AdaBoost-based Intrusion Detection System (IDS)</w:t>
      </w:r>
    </w:p>
    <w:p w:rsidR="00000000" w:rsidDel="00000000" w:rsidP="00000000" w:rsidRDefault="00000000" w:rsidRPr="00000000" w14:paraId="00000096">
      <w:pPr>
        <w:ind w:firstLine="7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Due to imbalance of training data and inappropriate selection of classification methods, the performance of AdaBoost has room for improvement. The main motivation for this research is to improve the performance of AdaBoost.</w:t>
      </w:r>
    </w:p>
    <w:p w:rsidR="00000000" w:rsidDel="00000000" w:rsidP="00000000" w:rsidRDefault="00000000" w:rsidRPr="00000000" w14:paraId="00000097">
      <w:pPr>
        <w:rPr>
          <w:rFonts w:ascii="Times New Roman" w:cs="Times New Roman" w:eastAsia="Times New Roman" w:hAnsi="Times New Roman"/>
          <w:i w:val="1"/>
          <w:sz w:val="27"/>
          <w:szCs w:val="27"/>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ii)</w:t>
        <w:tab/>
        <w:t xml:space="preserve">Architecture/ model/pseudocode developed</w:t>
      </w:r>
    </w:p>
    <w:p w:rsidR="00000000" w:rsidDel="00000000" w:rsidP="00000000" w:rsidRDefault="00000000" w:rsidRPr="00000000" w14:paraId="00000099">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943600" cy="2514600"/>
            <wp:effectExtent b="0" l="0" r="0" t="0"/>
            <wp:docPr id="1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iii)</w:t>
        <w:tab/>
        <w:t xml:space="preserve">Datasets analyzed in the paper with the performance results</w:t>
      </w:r>
    </w:p>
    <w:p w:rsidR="00000000" w:rsidDel="00000000" w:rsidP="00000000" w:rsidRDefault="00000000" w:rsidRPr="00000000" w14:paraId="0000009B">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CIC IDS 2017 dataset </w:t>
      </w:r>
    </w:p>
    <w:p w:rsidR="00000000" w:rsidDel="00000000" w:rsidP="00000000" w:rsidRDefault="00000000" w:rsidRPr="00000000" w14:paraId="0000009D">
      <w:pPr>
        <w:numPr>
          <w:ilvl w:val="0"/>
          <w:numId w:val="5"/>
        </w:numPr>
        <w:ind w:left="720" w:hanging="360"/>
        <w:rPr>
          <w:u w:val="none"/>
        </w:rPr>
      </w:pPr>
      <w:r w:rsidDel="00000000" w:rsidR="00000000" w:rsidRPr="00000000">
        <w:rPr>
          <w:rFonts w:ascii="Times New Roman" w:cs="Times New Roman" w:eastAsia="Times New Roman" w:hAnsi="Times New Roman"/>
          <w:sz w:val="27"/>
          <w:szCs w:val="27"/>
          <w:rtl w:val="0"/>
        </w:rPr>
        <w:t xml:space="preserve">Developed by the Faculty of Computer Science, University of New Brunswick in 2017. </w:t>
      </w:r>
    </w:p>
    <w:p w:rsidR="00000000" w:rsidDel="00000000" w:rsidP="00000000" w:rsidRDefault="00000000" w:rsidRPr="00000000" w14:paraId="0000009E">
      <w:pPr>
        <w:numPr>
          <w:ilvl w:val="0"/>
          <w:numId w:val="5"/>
        </w:numPr>
        <w:ind w:left="720" w:hanging="360"/>
        <w:rPr>
          <w:u w:val="none"/>
        </w:rPr>
      </w:pPr>
      <w:r w:rsidDel="00000000" w:rsidR="00000000" w:rsidRPr="00000000">
        <w:rPr>
          <w:rFonts w:ascii="Times New Roman" w:cs="Times New Roman" w:eastAsia="Times New Roman" w:hAnsi="Times New Roman"/>
          <w:sz w:val="27"/>
          <w:szCs w:val="27"/>
          <w:rtl w:val="0"/>
        </w:rPr>
        <w:t xml:space="preserve">A refinement of the ISCX 2012 datase</w:t>
      </w:r>
    </w:p>
    <w:p w:rsidR="00000000" w:rsidDel="00000000" w:rsidP="00000000" w:rsidRDefault="00000000" w:rsidRPr="00000000" w14:paraId="0000009F">
      <w:pPr>
        <w:numPr>
          <w:ilvl w:val="0"/>
          <w:numId w:val="5"/>
        </w:numPr>
        <w:ind w:left="720" w:hanging="360"/>
        <w:rPr>
          <w:u w:val="none"/>
        </w:rPr>
      </w:pPr>
      <w:r w:rsidDel="00000000" w:rsidR="00000000" w:rsidRPr="00000000">
        <w:rPr>
          <w:rFonts w:ascii="Times New Roman" w:cs="Times New Roman" w:eastAsia="Times New Roman" w:hAnsi="Times New Roman"/>
          <w:sz w:val="27"/>
          <w:szCs w:val="27"/>
          <w:rtl w:val="0"/>
        </w:rPr>
        <w:t xml:space="preserve">CIC IDS 2017 consist of 5 days of data collection with 225,745 packages with over 80 features and gathered more than seven days of network activity </w:t>
      </w:r>
    </w:p>
    <w:p w:rsidR="00000000" w:rsidDel="00000000" w:rsidP="00000000" w:rsidRDefault="00000000" w:rsidRPr="00000000" w14:paraId="000000A0">
      <w:pPr>
        <w:numPr>
          <w:ilvl w:val="0"/>
          <w:numId w:val="5"/>
        </w:numPr>
        <w:ind w:left="720" w:hanging="360"/>
        <w:rPr>
          <w:u w:val="none"/>
        </w:rPr>
      </w:pPr>
      <w:r w:rsidDel="00000000" w:rsidR="00000000" w:rsidRPr="00000000">
        <w:rPr>
          <w:rFonts w:ascii="Times New Roman" w:cs="Times New Roman" w:eastAsia="Times New Roman" w:hAnsi="Times New Roman"/>
          <w:sz w:val="27"/>
          <w:szCs w:val="27"/>
          <w:rtl w:val="0"/>
        </w:rPr>
        <w:t xml:space="preserve">Attacks - Brute Force Attack, Heart Bleed Attack, Botnet, DoS Attack, DDoS Attack, Web Attack, and Infiltration Attack. In this paper, analysis of DDoS was conducted</w:t>
      </w:r>
    </w:p>
    <w:p w:rsidR="00000000" w:rsidDel="00000000" w:rsidP="00000000" w:rsidRDefault="00000000" w:rsidRPr="00000000" w14:paraId="000000A1">
      <w:pPr>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943600" cy="2565400"/>
            <wp:effectExtent b="0" l="0" r="0" t="0"/>
            <wp:docPr id="4"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iv)</w:t>
        <w:tab/>
        <w:t xml:space="preserve">Any comparison done with the previous techniques to specify that the proposed method is superior</w:t>
      </w:r>
    </w:p>
    <w:p w:rsidR="00000000" w:rsidDel="00000000" w:rsidP="00000000" w:rsidRDefault="00000000" w:rsidRPr="00000000" w14:paraId="000000A5">
      <w:pPr>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943600" cy="2679700"/>
            <wp:effectExtent b="0" l="0" r="0" t="0"/>
            <wp:docPr id="2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given results show that AdaBoost + EFS + SMOTE outperformed the other methods in all areas except for precision, in which it performed second to AdaBoost + EFS</w:t>
      </w:r>
    </w:p>
    <w:p w:rsidR="00000000" w:rsidDel="00000000" w:rsidP="00000000" w:rsidRDefault="00000000" w:rsidRPr="00000000" w14:paraId="000000A7">
      <w:pPr>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Comparative Study of results from the papers</w:t>
      </w:r>
    </w:p>
    <w:p w:rsidR="00000000" w:rsidDel="00000000" w:rsidP="00000000" w:rsidRDefault="00000000" w:rsidRPr="00000000" w14:paraId="000000AB">
      <w:pPr>
        <w:rPr>
          <w:rFonts w:ascii="Times New Roman" w:cs="Times New Roman" w:eastAsia="Times New Roman" w:hAnsi="Times New Roman"/>
          <w:b w:val="1"/>
          <w:sz w:val="27"/>
          <w:szCs w:val="27"/>
        </w:rPr>
      </w:pPr>
      <w:r w:rsidDel="00000000" w:rsidR="00000000" w:rsidRPr="00000000">
        <w:rPr>
          <w:rtl w:val="0"/>
        </w:rPr>
      </w:r>
    </w:p>
    <w:tbl>
      <w:tblPr>
        <w:tblStyle w:val="Table2"/>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2310"/>
        <w:gridCol w:w="1875"/>
        <w:gridCol w:w="2340"/>
        <w:gridCol w:w="2250"/>
        <w:tblGridChange w:id="0">
          <w:tblGrid>
            <w:gridCol w:w="570"/>
            <w:gridCol w:w="2310"/>
            <w:gridCol w:w="1875"/>
            <w:gridCol w:w="2340"/>
            <w:gridCol w:w="2250"/>
          </w:tblGrid>
        </w:tblGridChange>
      </w:tblGrid>
      <w:tr>
        <w:trPr>
          <w:trHeight w:val="4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Paper, Author(s),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Algorithm or Model used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Comparison with other Algorithms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Boosting algorithms for network intrusion detection: A comparative evaluation of Real AdaBoost, Gentle AdaBoost and Modest AdaBoost.</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(Shahraki, A., Abbasi, M., Haugen, Ø.,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Real AdaBoost, Gentle AdaBoost and Modest AdaBoost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Algorithm</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Real AdaBoost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Gentle AdaBoost</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Modest AdaBoost</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Decision Tree</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Ramp Loss K-SVCR</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Naive Bayes Probing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Detection Rate</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z w:val="27"/>
                <w:szCs w:val="27"/>
              </w:rPr>
            </w:pPr>
            <w:r w:rsidDel="00000000" w:rsidR="00000000" w:rsidRPr="00000000">
              <w:rPr>
                <w:rFonts w:ascii="Times New Roman" w:cs="Times New Roman" w:eastAsia="Times New Roman" w:hAnsi="Times New Roman"/>
                <w:b w:val="1"/>
                <w:i w:val="1"/>
                <w:sz w:val="27"/>
                <w:szCs w:val="27"/>
                <w:rtl w:val="0"/>
              </w:rPr>
              <w:t xml:space="preserve">99.02%</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z w:val="27"/>
                <w:szCs w:val="27"/>
              </w:rPr>
            </w:pPr>
            <w:r w:rsidDel="00000000" w:rsidR="00000000" w:rsidRPr="00000000">
              <w:rPr>
                <w:rFonts w:ascii="Times New Roman" w:cs="Times New Roman" w:eastAsia="Times New Roman" w:hAnsi="Times New Roman"/>
                <w:b w:val="1"/>
                <w:i w:val="1"/>
                <w:sz w:val="27"/>
                <w:szCs w:val="27"/>
                <w:rtl w:val="0"/>
              </w:rPr>
              <w:t xml:space="preserve">99.02%</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98.46%</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98.40%</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98.86%</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98.42%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Semi-Supervised tri-Adaboost algorithm for network intrusion detection </w:t>
            </w:r>
            <w:r w:rsidDel="00000000" w:rsidR="00000000" w:rsidRPr="00000000">
              <w:rPr>
                <w:rFonts w:ascii="Times New Roman" w:cs="Times New Roman" w:eastAsia="Times New Roman" w:hAnsi="Times New Roman"/>
                <w:sz w:val="27"/>
                <w:szCs w:val="27"/>
                <w:highlight w:val="white"/>
                <w:rtl w:val="0"/>
              </w:rPr>
              <w:t xml:space="preserve">(Yuan, Y., Huo, L., Yuan, Y., Wang, Z., 2019)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Semi-</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Supervised tri-adaboost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Algorithm</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Semi-Supervised tri-adaboost algorithm</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Semi-supervised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Result</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DR - 89.05%</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7"/>
                <w:szCs w:val="27"/>
              </w:rPr>
            </w:pPr>
            <w:r w:rsidDel="00000000" w:rsidR="00000000" w:rsidRPr="00000000">
              <w:rPr>
                <w:rFonts w:ascii="Times New Roman" w:cs="Times New Roman" w:eastAsia="Times New Roman" w:hAnsi="Times New Roman"/>
                <w:sz w:val="27"/>
                <w:szCs w:val="27"/>
                <w:rtl w:val="0"/>
              </w:rPr>
              <w:t xml:space="preserve">FPR - </w:t>
            </w:r>
            <w:r w:rsidDel="00000000" w:rsidR="00000000" w:rsidRPr="00000000">
              <w:rPr>
                <w:rFonts w:ascii="Times New Roman" w:cs="Times New Roman" w:eastAsia="Times New Roman" w:hAnsi="Times New Roman"/>
                <w:b w:val="1"/>
                <w:i w:val="1"/>
                <w:sz w:val="27"/>
                <w:szCs w:val="27"/>
                <w:rtl w:val="0"/>
              </w:rPr>
              <w:t xml:space="preserve">7.54%</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7"/>
                <w:szCs w:val="27"/>
              </w:rPr>
            </w:pPr>
            <w:r w:rsidDel="00000000" w:rsidR="00000000" w:rsidRPr="00000000">
              <w:rPr>
                <w:rFonts w:ascii="Times New Roman" w:cs="Times New Roman" w:eastAsia="Times New Roman" w:hAnsi="Times New Roman"/>
                <w:sz w:val="27"/>
                <w:szCs w:val="27"/>
                <w:rtl w:val="0"/>
              </w:rPr>
              <w:t xml:space="preserve">PR - </w:t>
            </w:r>
            <w:r w:rsidDel="00000000" w:rsidR="00000000" w:rsidRPr="00000000">
              <w:rPr>
                <w:rFonts w:ascii="Times New Roman" w:cs="Times New Roman" w:eastAsia="Times New Roman" w:hAnsi="Times New Roman"/>
                <w:b w:val="1"/>
                <w:i w:val="1"/>
                <w:sz w:val="27"/>
                <w:szCs w:val="27"/>
                <w:rtl w:val="0"/>
              </w:rPr>
              <w:t xml:space="preserve">98.54%</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7"/>
                <w:szCs w:val="27"/>
              </w:rPr>
            </w:pPr>
            <w:r w:rsidDel="00000000" w:rsidR="00000000" w:rsidRPr="00000000">
              <w:rPr>
                <w:rFonts w:ascii="Times New Roman" w:cs="Times New Roman" w:eastAsia="Times New Roman" w:hAnsi="Times New Roman"/>
                <w:sz w:val="27"/>
                <w:szCs w:val="27"/>
                <w:rtl w:val="0"/>
              </w:rPr>
              <w:t xml:space="preserve">DT </w:t>
            </w:r>
            <w:r w:rsidDel="00000000" w:rsidR="00000000" w:rsidRPr="00000000">
              <w:rPr>
                <w:rFonts w:ascii="Times New Roman" w:cs="Times New Roman" w:eastAsia="Times New Roman" w:hAnsi="Times New Roman"/>
                <w:b w:val="1"/>
                <w:i w:val="1"/>
                <w:sz w:val="27"/>
                <w:szCs w:val="27"/>
                <w:rtl w:val="0"/>
              </w:rPr>
              <w:t xml:space="preserve">- 7.34s</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7"/>
                <w:szCs w:val="27"/>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DR - 97.34%</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FPR - 8.65%</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 - 92.35%</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DT - 98.14s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Anomaly network-based intrusion detection system using a reliable hybrid artificial bee colony and AdaBoost algorithms (Mazini, M., Shirazi, B., &amp; Mahdavi, I.,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Artificial Bee Colony feature selection and Adaboost 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Algorithm</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K-NN+K-means with all features</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Decision Tree with CAT feature selection</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Support Vector Machine with HG-GA feature selection</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Adaboost with ABC feature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Result</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DR% - 91.86</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FPR   - 0.78</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AC% - 93.29</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E8">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DR% - 91.50</w:t>
            </w:r>
          </w:p>
          <w:p w:rsidR="00000000" w:rsidDel="00000000" w:rsidP="00000000" w:rsidRDefault="00000000" w:rsidRPr="00000000" w14:paraId="000000E9">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FPR -   3.372</w:t>
            </w:r>
          </w:p>
          <w:p w:rsidR="00000000" w:rsidDel="00000000" w:rsidP="00000000" w:rsidRDefault="00000000" w:rsidRPr="00000000" w14:paraId="000000EA">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AC% -  92.50</w:t>
            </w:r>
          </w:p>
          <w:p w:rsidR="00000000" w:rsidDel="00000000" w:rsidP="00000000" w:rsidRDefault="00000000" w:rsidRPr="00000000" w14:paraId="000000EB">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DR% - 97.14</w:t>
            </w:r>
          </w:p>
          <w:p w:rsidR="00000000" w:rsidDel="00000000" w:rsidP="00000000" w:rsidRDefault="00000000" w:rsidRPr="00000000" w14:paraId="000000EC">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FPR -   0.83</w:t>
            </w:r>
          </w:p>
          <w:p w:rsidR="00000000" w:rsidDel="00000000" w:rsidP="00000000" w:rsidRDefault="00000000" w:rsidRPr="00000000" w14:paraId="000000ED">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AC% - N/A</w:t>
            </w:r>
          </w:p>
          <w:p w:rsidR="00000000" w:rsidDel="00000000" w:rsidP="00000000" w:rsidRDefault="00000000" w:rsidRPr="00000000" w14:paraId="000000EE">
            <w:pPr>
              <w:widowControl w:val="0"/>
              <w:spacing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EF">
            <w:pPr>
              <w:widowControl w:val="0"/>
              <w:spacing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F0">
            <w:pPr>
              <w:widowControl w:val="0"/>
              <w:spacing w:line="240" w:lineRule="auto"/>
              <w:rPr>
                <w:rFonts w:ascii="Times New Roman" w:cs="Times New Roman" w:eastAsia="Times New Roman" w:hAnsi="Times New Roman"/>
                <w:b w:val="1"/>
                <w:i w:val="1"/>
                <w:sz w:val="27"/>
                <w:szCs w:val="27"/>
              </w:rPr>
            </w:pPr>
            <w:r w:rsidDel="00000000" w:rsidR="00000000" w:rsidRPr="00000000">
              <w:rPr>
                <w:rFonts w:ascii="Times New Roman" w:cs="Times New Roman" w:eastAsia="Times New Roman" w:hAnsi="Times New Roman"/>
                <w:sz w:val="27"/>
                <w:szCs w:val="27"/>
                <w:rtl w:val="0"/>
              </w:rPr>
              <w:t xml:space="preserve">DR% - </w:t>
            </w:r>
            <w:r w:rsidDel="00000000" w:rsidR="00000000" w:rsidRPr="00000000">
              <w:rPr>
                <w:rFonts w:ascii="Times New Roman" w:cs="Times New Roman" w:eastAsia="Times New Roman" w:hAnsi="Times New Roman"/>
                <w:b w:val="1"/>
                <w:i w:val="1"/>
                <w:sz w:val="27"/>
                <w:szCs w:val="27"/>
                <w:rtl w:val="0"/>
              </w:rPr>
              <w:t xml:space="preserve">99.61</w:t>
            </w:r>
          </w:p>
          <w:p w:rsidR="00000000" w:rsidDel="00000000" w:rsidP="00000000" w:rsidRDefault="00000000" w:rsidRPr="00000000" w14:paraId="000000F1">
            <w:pPr>
              <w:widowControl w:val="0"/>
              <w:spacing w:line="240" w:lineRule="auto"/>
              <w:rPr>
                <w:rFonts w:ascii="Times New Roman" w:cs="Times New Roman" w:eastAsia="Times New Roman" w:hAnsi="Times New Roman"/>
                <w:b w:val="1"/>
                <w:i w:val="1"/>
                <w:sz w:val="27"/>
                <w:szCs w:val="27"/>
              </w:rPr>
            </w:pPr>
            <w:r w:rsidDel="00000000" w:rsidR="00000000" w:rsidRPr="00000000">
              <w:rPr>
                <w:rFonts w:ascii="Times New Roman" w:cs="Times New Roman" w:eastAsia="Times New Roman" w:hAnsi="Times New Roman"/>
                <w:sz w:val="27"/>
                <w:szCs w:val="27"/>
                <w:rtl w:val="0"/>
              </w:rPr>
              <w:t xml:space="preserve">FPR - </w:t>
            </w:r>
            <w:r w:rsidDel="00000000" w:rsidR="00000000" w:rsidRPr="00000000">
              <w:rPr>
                <w:rFonts w:ascii="Times New Roman" w:cs="Times New Roman" w:eastAsia="Times New Roman" w:hAnsi="Times New Roman"/>
                <w:b w:val="1"/>
                <w:i w:val="1"/>
                <w:sz w:val="27"/>
                <w:szCs w:val="27"/>
                <w:rtl w:val="0"/>
              </w:rPr>
              <w:t xml:space="preserve">0.01</w:t>
            </w:r>
          </w:p>
          <w:p w:rsidR="00000000" w:rsidDel="00000000" w:rsidP="00000000" w:rsidRDefault="00000000" w:rsidRPr="00000000" w14:paraId="000000F2">
            <w:pPr>
              <w:widowControl w:val="0"/>
              <w:spacing w:line="240" w:lineRule="auto"/>
              <w:rPr>
                <w:rFonts w:ascii="Times New Roman" w:cs="Times New Roman" w:eastAsia="Times New Roman" w:hAnsi="Times New Roman"/>
                <w:b w:val="1"/>
                <w:i w:val="1"/>
                <w:sz w:val="27"/>
                <w:szCs w:val="27"/>
              </w:rPr>
            </w:pPr>
            <w:r w:rsidDel="00000000" w:rsidR="00000000" w:rsidRPr="00000000">
              <w:rPr>
                <w:rFonts w:ascii="Times New Roman" w:cs="Times New Roman" w:eastAsia="Times New Roman" w:hAnsi="Times New Roman"/>
                <w:sz w:val="27"/>
                <w:szCs w:val="27"/>
                <w:rtl w:val="0"/>
              </w:rPr>
              <w:t xml:space="preserve">AC% - </w:t>
            </w:r>
            <w:r w:rsidDel="00000000" w:rsidR="00000000" w:rsidRPr="00000000">
              <w:rPr>
                <w:rFonts w:ascii="Times New Roman" w:cs="Times New Roman" w:eastAsia="Times New Roman" w:hAnsi="Times New Roman"/>
                <w:b w:val="1"/>
                <w:i w:val="1"/>
                <w:sz w:val="27"/>
                <w:szCs w:val="27"/>
                <w:rtl w:val="0"/>
              </w:rPr>
              <w:t xml:space="preserve">98.90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Ada-Boosted Locally Enhanced Probabilistic Neural Network for IoT Intrusion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Compact PNN with adaboost classification (BSPNN)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Algorithm</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PNrule</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Multi-class SVM</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Layered Conditional Random Fields</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Columbia Model</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Decision Tree</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BSPNN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Result (DR%)</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PROBE - 73.2</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DoS - 96.9</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U2R - 6.6</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R2L - 10.7</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15">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PROBE - 75</w:t>
            </w:r>
          </w:p>
          <w:p w:rsidR="00000000" w:rsidDel="00000000" w:rsidP="00000000" w:rsidRDefault="00000000" w:rsidRPr="00000000" w14:paraId="00000116">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DoS - 96.8</w:t>
            </w:r>
          </w:p>
          <w:p w:rsidR="00000000" w:rsidDel="00000000" w:rsidP="00000000" w:rsidRDefault="00000000" w:rsidRPr="00000000" w14:paraId="00000117">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U2R - 5.3</w:t>
            </w:r>
          </w:p>
          <w:p w:rsidR="00000000" w:rsidDel="00000000" w:rsidP="00000000" w:rsidRDefault="00000000" w:rsidRPr="00000000" w14:paraId="00000118">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R2L - 4.2</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1A">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PROBE -98.60 </w:t>
            </w:r>
          </w:p>
          <w:p w:rsidR="00000000" w:rsidDel="00000000" w:rsidP="00000000" w:rsidRDefault="00000000" w:rsidRPr="00000000" w14:paraId="0000011B">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DoS - 97.40</w:t>
            </w:r>
          </w:p>
          <w:p w:rsidR="00000000" w:rsidDel="00000000" w:rsidP="00000000" w:rsidRDefault="00000000" w:rsidRPr="00000000" w14:paraId="0000011C">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U2R - 86.30</w:t>
            </w:r>
          </w:p>
          <w:p w:rsidR="00000000" w:rsidDel="00000000" w:rsidP="00000000" w:rsidRDefault="00000000" w:rsidRPr="00000000" w14:paraId="0000011D">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R2L - 29.60</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1F">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PROBE - 96.7</w:t>
            </w:r>
          </w:p>
          <w:p w:rsidR="00000000" w:rsidDel="00000000" w:rsidP="00000000" w:rsidRDefault="00000000" w:rsidRPr="00000000" w14:paraId="00000120">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DoS - 24.3</w:t>
            </w:r>
          </w:p>
          <w:p w:rsidR="00000000" w:rsidDel="00000000" w:rsidP="00000000" w:rsidRDefault="00000000" w:rsidRPr="00000000" w14:paraId="00000121">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U2R - 81.8</w:t>
            </w:r>
          </w:p>
          <w:p w:rsidR="00000000" w:rsidDel="00000000" w:rsidP="00000000" w:rsidRDefault="00000000" w:rsidRPr="00000000" w14:paraId="00000122">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R2L - 5.9</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24">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PROBE -81.4 </w:t>
            </w:r>
          </w:p>
          <w:p w:rsidR="00000000" w:rsidDel="00000000" w:rsidP="00000000" w:rsidRDefault="00000000" w:rsidRPr="00000000" w14:paraId="00000125">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DoS - 60.0</w:t>
            </w:r>
          </w:p>
          <w:p w:rsidR="00000000" w:rsidDel="00000000" w:rsidP="00000000" w:rsidRDefault="00000000" w:rsidRPr="00000000" w14:paraId="00000126">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U2R - 58.8</w:t>
            </w:r>
          </w:p>
          <w:p w:rsidR="00000000" w:rsidDel="00000000" w:rsidP="00000000" w:rsidRDefault="00000000" w:rsidRPr="00000000" w14:paraId="00000127">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R2L - 24.2</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29">
            <w:pPr>
              <w:widowControl w:val="0"/>
              <w:spacing w:line="240" w:lineRule="auto"/>
              <w:rPr>
                <w:rFonts w:ascii="Times New Roman" w:cs="Times New Roman" w:eastAsia="Times New Roman" w:hAnsi="Times New Roman"/>
                <w:b w:val="1"/>
                <w:i w:val="1"/>
                <w:sz w:val="27"/>
                <w:szCs w:val="27"/>
              </w:rPr>
            </w:pPr>
            <w:r w:rsidDel="00000000" w:rsidR="00000000" w:rsidRPr="00000000">
              <w:rPr>
                <w:rFonts w:ascii="Times New Roman" w:cs="Times New Roman" w:eastAsia="Times New Roman" w:hAnsi="Times New Roman"/>
                <w:sz w:val="27"/>
                <w:szCs w:val="27"/>
                <w:rtl w:val="0"/>
              </w:rPr>
              <w:t xml:space="preserve">PROBE - </w:t>
            </w:r>
            <w:r w:rsidDel="00000000" w:rsidR="00000000" w:rsidRPr="00000000">
              <w:rPr>
                <w:rFonts w:ascii="Times New Roman" w:cs="Times New Roman" w:eastAsia="Times New Roman" w:hAnsi="Times New Roman"/>
                <w:b w:val="1"/>
                <w:i w:val="1"/>
                <w:sz w:val="27"/>
                <w:szCs w:val="27"/>
                <w:rtl w:val="0"/>
              </w:rPr>
              <w:t xml:space="preserve">99.3</w:t>
            </w:r>
          </w:p>
          <w:p w:rsidR="00000000" w:rsidDel="00000000" w:rsidP="00000000" w:rsidRDefault="00000000" w:rsidRPr="00000000" w14:paraId="0000012A">
            <w:pPr>
              <w:widowControl w:val="0"/>
              <w:spacing w:line="240" w:lineRule="auto"/>
              <w:rPr>
                <w:rFonts w:ascii="Times New Roman" w:cs="Times New Roman" w:eastAsia="Times New Roman" w:hAnsi="Times New Roman"/>
                <w:b w:val="1"/>
                <w:i w:val="1"/>
                <w:sz w:val="27"/>
                <w:szCs w:val="27"/>
              </w:rPr>
            </w:pPr>
            <w:r w:rsidDel="00000000" w:rsidR="00000000" w:rsidRPr="00000000">
              <w:rPr>
                <w:rFonts w:ascii="Times New Roman" w:cs="Times New Roman" w:eastAsia="Times New Roman" w:hAnsi="Times New Roman"/>
                <w:sz w:val="27"/>
                <w:szCs w:val="27"/>
                <w:rtl w:val="0"/>
              </w:rPr>
              <w:t xml:space="preserve">DoS - </w:t>
            </w:r>
            <w:r w:rsidDel="00000000" w:rsidR="00000000" w:rsidRPr="00000000">
              <w:rPr>
                <w:rFonts w:ascii="Times New Roman" w:cs="Times New Roman" w:eastAsia="Times New Roman" w:hAnsi="Times New Roman"/>
                <w:b w:val="1"/>
                <w:i w:val="1"/>
                <w:sz w:val="27"/>
                <w:szCs w:val="27"/>
                <w:rtl w:val="0"/>
              </w:rPr>
              <w:t xml:space="preserve">98.1</w:t>
            </w:r>
          </w:p>
          <w:p w:rsidR="00000000" w:rsidDel="00000000" w:rsidP="00000000" w:rsidRDefault="00000000" w:rsidRPr="00000000" w14:paraId="0000012B">
            <w:pPr>
              <w:widowControl w:val="0"/>
              <w:spacing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U2R - </w:t>
            </w:r>
            <w:r w:rsidDel="00000000" w:rsidR="00000000" w:rsidRPr="00000000">
              <w:rPr>
                <w:rFonts w:ascii="Times New Roman" w:cs="Times New Roman" w:eastAsia="Times New Roman" w:hAnsi="Times New Roman"/>
                <w:b w:val="1"/>
                <w:sz w:val="27"/>
                <w:szCs w:val="27"/>
                <w:rtl w:val="0"/>
              </w:rPr>
              <w:t xml:space="preserve">89.7</w:t>
            </w:r>
          </w:p>
          <w:p w:rsidR="00000000" w:rsidDel="00000000" w:rsidP="00000000" w:rsidRDefault="00000000" w:rsidRPr="00000000" w14:paraId="0000012C">
            <w:pPr>
              <w:widowControl w:val="0"/>
              <w:spacing w:line="240" w:lineRule="auto"/>
              <w:rPr>
                <w:rFonts w:ascii="Times New Roman" w:cs="Times New Roman" w:eastAsia="Times New Roman" w:hAnsi="Times New Roman"/>
                <w:b w:val="1"/>
                <w:i w:val="1"/>
                <w:sz w:val="27"/>
                <w:szCs w:val="27"/>
              </w:rPr>
            </w:pPr>
            <w:r w:rsidDel="00000000" w:rsidR="00000000" w:rsidRPr="00000000">
              <w:rPr>
                <w:rFonts w:ascii="Times New Roman" w:cs="Times New Roman" w:eastAsia="Times New Roman" w:hAnsi="Times New Roman"/>
                <w:sz w:val="27"/>
                <w:szCs w:val="27"/>
                <w:rtl w:val="0"/>
              </w:rPr>
              <w:t xml:space="preserve">R2L - </w:t>
            </w:r>
            <w:r w:rsidDel="00000000" w:rsidR="00000000" w:rsidRPr="00000000">
              <w:rPr>
                <w:rFonts w:ascii="Times New Roman" w:cs="Times New Roman" w:eastAsia="Times New Roman" w:hAnsi="Times New Roman"/>
                <w:b w:val="1"/>
                <w:i w:val="1"/>
                <w:sz w:val="27"/>
                <w:szCs w:val="27"/>
                <w:rtl w:val="0"/>
              </w:rPr>
              <w:t xml:space="preserve">48.2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Improving AdaBoost-based Intrusion Detection System (IDS) Performance on CIC IDS 2017 Dataset (Yulianto, A., Sukarno, P., &amp; Suwastika, N. A. ,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Use of combinations of Synthetic minority oversampling technique (SMOTE), Principal Component Analysis (PCA), Ensemble Feature Selection (EFS) with AdaBoost 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Algorithm</w:t>
            </w: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AdaBoost</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AdaBoost + EFS</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AdaBoost + EFS + SMOTE</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AdaBoost +PCA</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AdaBoost + PCA + SMOTE</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7"/>
                <w:szCs w:val="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Result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Accuracy -N/A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Precision - 77</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Recall - 84</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F1 Score - 77</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4D">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Accuracy - 81.47</w:t>
            </w:r>
          </w:p>
          <w:p w:rsidR="00000000" w:rsidDel="00000000" w:rsidP="00000000" w:rsidRDefault="00000000" w:rsidRPr="00000000" w14:paraId="0000014E">
            <w:pPr>
              <w:widowControl w:val="0"/>
              <w:spacing w:line="240" w:lineRule="auto"/>
              <w:rPr>
                <w:rFonts w:ascii="Times New Roman" w:cs="Times New Roman" w:eastAsia="Times New Roman" w:hAnsi="Times New Roman"/>
                <w:b w:val="1"/>
                <w:i w:val="1"/>
                <w:sz w:val="27"/>
                <w:szCs w:val="27"/>
              </w:rPr>
            </w:pPr>
            <w:r w:rsidDel="00000000" w:rsidR="00000000" w:rsidRPr="00000000">
              <w:rPr>
                <w:rFonts w:ascii="Times New Roman" w:cs="Times New Roman" w:eastAsia="Times New Roman" w:hAnsi="Times New Roman"/>
                <w:sz w:val="27"/>
                <w:szCs w:val="27"/>
                <w:rtl w:val="0"/>
              </w:rPr>
              <w:t xml:space="preserve">Precision -</w:t>
            </w:r>
            <w:r w:rsidDel="00000000" w:rsidR="00000000" w:rsidRPr="00000000">
              <w:rPr>
                <w:rFonts w:ascii="Times New Roman" w:cs="Times New Roman" w:eastAsia="Times New Roman" w:hAnsi="Times New Roman"/>
                <w:b w:val="1"/>
                <w:i w:val="1"/>
                <w:sz w:val="27"/>
                <w:szCs w:val="27"/>
                <w:rtl w:val="0"/>
              </w:rPr>
              <w:t xml:space="preserve"> 85.15</w:t>
            </w:r>
          </w:p>
          <w:p w:rsidR="00000000" w:rsidDel="00000000" w:rsidP="00000000" w:rsidRDefault="00000000" w:rsidRPr="00000000" w14:paraId="0000014F">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Recall - 94.92</w:t>
            </w:r>
          </w:p>
          <w:p w:rsidR="00000000" w:rsidDel="00000000" w:rsidP="00000000" w:rsidRDefault="00000000" w:rsidRPr="00000000" w14:paraId="00000150">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F1 Score -90.01</w:t>
            </w:r>
          </w:p>
          <w:p w:rsidR="00000000" w:rsidDel="00000000" w:rsidP="00000000" w:rsidRDefault="00000000" w:rsidRPr="00000000" w14:paraId="00000151">
            <w:pPr>
              <w:widowControl w:val="0"/>
              <w:spacing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52">
            <w:pPr>
              <w:widowControl w:val="0"/>
              <w:spacing w:line="240" w:lineRule="auto"/>
              <w:rPr>
                <w:rFonts w:ascii="Times New Roman" w:cs="Times New Roman" w:eastAsia="Times New Roman" w:hAnsi="Times New Roman"/>
                <w:b w:val="1"/>
                <w:i w:val="1"/>
                <w:sz w:val="27"/>
                <w:szCs w:val="27"/>
              </w:rPr>
            </w:pPr>
            <w:r w:rsidDel="00000000" w:rsidR="00000000" w:rsidRPr="00000000">
              <w:rPr>
                <w:rFonts w:ascii="Times New Roman" w:cs="Times New Roman" w:eastAsia="Times New Roman" w:hAnsi="Times New Roman"/>
                <w:sz w:val="27"/>
                <w:szCs w:val="27"/>
                <w:rtl w:val="0"/>
              </w:rPr>
              <w:t xml:space="preserve">Accuracy - </w:t>
            </w:r>
            <w:r w:rsidDel="00000000" w:rsidR="00000000" w:rsidRPr="00000000">
              <w:rPr>
                <w:rFonts w:ascii="Times New Roman" w:cs="Times New Roman" w:eastAsia="Times New Roman" w:hAnsi="Times New Roman"/>
                <w:b w:val="1"/>
                <w:i w:val="1"/>
                <w:sz w:val="27"/>
                <w:szCs w:val="27"/>
                <w:rtl w:val="0"/>
              </w:rPr>
              <w:t xml:space="preserve">81.83</w:t>
            </w:r>
          </w:p>
          <w:p w:rsidR="00000000" w:rsidDel="00000000" w:rsidP="00000000" w:rsidRDefault="00000000" w:rsidRPr="00000000" w14:paraId="00000153">
            <w:pPr>
              <w:widowControl w:val="0"/>
              <w:spacing w:line="240" w:lineRule="auto"/>
              <w:rPr>
                <w:rFonts w:ascii="Times New Roman" w:cs="Times New Roman" w:eastAsia="Times New Roman" w:hAnsi="Times New Roman"/>
                <w:b w:val="1"/>
                <w:sz w:val="27"/>
                <w:szCs w:val="27"/>
                <w:u w:val="single"/>
              </w:rPr>
            </w:pPr>
            <w:r w:rsidDel="00000000" w:rsidR="00000000" w:rsidRPr="00000000">
              <w:rPr>
                <w:rFonts w:ascii="Times New Roman" w:cs="Times New Roman" w:eastAsia="Times New Roman" w:hAnsi="Times New Roman"/>
                <w:sz w:val="27"/>
                <w:szCs w:val="27"/>
                <w:rtl w:val="0"/>
              </w:rPr>
              <w:t xml:space="preserve">Precision - </w:t>
            </w:r>
            <w:r w:rsidDel="00000000" w:rsidR="00000000" w:rsidRPr="00000000">
              <w:rPr>
                <w:rtl w:val="0"/>
              </w:rPr>
            </w:r>
          </w:p>
          <w:p w:rsidR="00000000" w:rsidDel="00000000" w:rsidP="00000000" w:rsidRDefault="00000000" w:rsidRPr="00000000" w14:paraId="00000154">
            <w:pPr>
              <w:widowControl w:val="0"/>
              <w:spacing w:line="240" w:lineRule="auto"/>
              <w:rPr>
                <w:rFonts w:ascii="Times New Roman" w:cs="Times New Roman" w:eastAsia="Times New Roman" w:hAnsi="Times New Roman"/>
                <w:b w:val="1"/>
                <w:i w:val="1"/>
                <w:sz w:val="27"/>
                <w:szCs w:val="27"/>
              </w:rPr>
            </w:pPr>
            <w:r w:rsidDel="00000000" w:rsidR="00000000" w:rsidRPr="00000000">
              <w:rPr>
                <w:rFonts w:ascii="Times New Roman" w:cs="Times New Roman" w:eastAsia="Times New Roman" w:hAnsi="Times New Roman"/>
                <w:sz w:val="27"/>
                <w:szCs w:val="27"/>
                <w:rtl w:val="0"/>
              </w:rPr>
              <w:t xml:space="preserve">Recall - </w:t>
            </w:r>
            <w:r w:rsidDel="00000000" w:rsidR="00000000" w:rsidRPr="00000000">
              <w:rPr>
                <w:rFonts w:ascii="Times New Roman" w:cs="Times New Roman" w:eastAsia="Times New Roman" w:hAnsi="Times New Roman"/>
                <w:b w:val="1"/>
                <w:i w:val="1"/>
                <w:sz w:val="27"/>
                <w:szCs w:val="27"/>
                <w:rtl w:val="0"/>
              </w:rPr>
              <w:t xml:space="preserve">100</w:t>
            </w:r>
            <w:r w:rsidDel="00000000" w:rsidR="00000000" w:rsidRPr="00000000">
              <w:rPr>
                <w:rtl w:val="0"/>
              </w:rPr>
            </w:r>
          </w:p>
          <w:p w:rsidR="00000000" w:rsidDel="00000000" w:rsidP="00000000" w:rsidRDefault="00000000" w:rsidRPr="00000000" w14:paraId="00000155">
            <w:pPr>
              <w:widowControl w:val="0"/>
              <w:spacing w:line="240" w:lineRule="auto"/>
              <w:rPr>
                <w:rFonts w:ascii="Times New Roman" w:cs="Times New Roman" w:eastAsia="Times New Roman" w:hAnsi="Times New Roman"/>
                <w:b w:val="1"/>
                <w:i w:val="1"/>
                <w:sz w:val="27"/>
                <w:szCs w:val="27"/>
              </w:rPr>
            </w:pPr>
            <w:r w:rsidDel="00000000" w:rsidR="00000000" w:rsidRPr="00000000">
              <w:rPr>
                <w:rFonts w:ascii="Times New Roman" w:cs="Times New Roman" w:eastAsia="Times New Roman" w:hAnsi="Times New Roman"/>
                <w:sz w:val="27"/>
                <w:szCs w:val="27"/>
                <w:rtl w:val="0"/>
              </w:rPr>
              <w:t xml:space="preserve">F1 Score - </w:t>
            </w:r>
            <w:r w:rsidDel="00000000" w:rsidR="00000000" w:rsidRPr="00000000">
              <w:rPr>
                <w:rFonts w:ascii="Times New Roman" w:cs="Times New Roman" w:eastAsia="Times New Roman" w:hAnsi="Times New Roman"/>
                <w:b w:val="1"/>
                <w:i w:val="1"/>
                <w:sz w:val="27"/>
                <w:szCs w:val="27"/>
                <w:rtl w:val="0"/>
              </w:rPr>
              <w:t xml:space="preserve">90.01</w:t>
            </w:r>
          </w:p>
          <w:p w:rsidR="00000000" w:rsidDel="00000000" w:rsidP="00000000" w:rsidRDefault="00000000" w:rsidRPr="00000000" w14:paraId="00000156">
            <w:pPr>
              <w:widowControl w:val="0"/>
              <w:spacing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57">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Accuracy - 81.47</w:t>
            </w:r>
          </w:p>
          <w:p w:rsidR="00000000" w:rsidDel="00000000" w:rsidP="00000000" w:rsidRDefault="00000000" w:rsidRPr="00000000" w14:paraId="00000158">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Precision - 81.49</w:t>
            </w:r>
          </w:p>
          <w:p w:rsidR="00000000" w:rsidDel="00000000" w:rsidP="00000000" w:rsidRDefault="00000000" w:rsidRPr="00000000" w14:paraId="00000159">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Recall - 99.93</w:t>
            </w:r>
          </w:p>
          <w:p w:rsidR="00000000" w:rsidDel="00000000" w:rsidP="00000000" w:rsidRDefault="00000000" w:rsidRPr="00000000" w14:paraId="0000015A">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F1 Score -89.78</w:t>
            </w:r>
          </w:p>
          <w:p w:rsidR="00000000" w:rsidDel="00000000" w:rsidP="00000000" w:rsidRDefault="00000000" w:rsidRPr="00000000" w14:paraId="0000015B">
            <w:pPr>
              <w:widowControl w:val="0"/>
              <w:spacing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5C">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Accuracy - 81.47</w:t>
            </w:r>
          </w:p>
          <w:p w:rsidR="00000000" w:rsidDel="00000000" w:rsidP="00000000" w:rsidRDefault="00000000" w:rsidRPr="00000000" w14:paraId="0000015D">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Precision - 81.69</w:t>
            </w:r>
          </w:p>
          <w:p w:rsidR="00000000" w:rsidDel="00000000" w:rsidP="00000000" w:rsidRDefault="00000000" w:rsidRPr="00000000" w14:paraId="0000015E">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Recall - 95.76</w:t>
            </w:r>
          </w:p>
          <w:p w:rsidR="00000000" w:rsidDel="00000000" w:rsidP="00000000" w:rsidRDefault="00000000" w:rsidRPr="00000000" w14:paraId="0000015F">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F1 Score -88.17</w:t>
            </w:r>
          </w:p>
        </w:tc>
      </w:tr>
    </w:tbl>
    <w:p w:rsidR="00000000" w:rsidDel="00000000" w:rsidP="00000000" w:rsidRDefault="00000000" w:rsidRPr="00000000" w14:paraId="00000160">
      <w:pPr>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References</w:t>
      </w:r>
    </w:p>
    <w:p w:rsidR="00000000" w:rsidDel="00000000" w:rsidP="00000000" w:rsidRDefault="00000000" w:rsidRPr="00000000" w14:paraId="00000165">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[1] Shahraki, A., Abbasi, M., &amp; Haugen, Ø. (2020). Boosting algorithms for network intrusion detection: A comparative evaluation of Real AdaBoost, Gentle AdaBoost and Modest AdaBoost. Engineering Applications of Artificial Intelligence, 94, 103770. doi:10.1016/j.engappai.2020.103770 </w:t>
      </w:r>
    </w:p>
    <w:p w:rsidR="00000000" w:rsidDel="00000000" w:rsidP="00000000" w:rsidRDefault="00000000" w:rsidRPr="00000000" w14:paraId="00000166">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 Moustafa, Nour, and Jill Slay. </w:t>
      </w:r>
      <w:hyperlink r:id="rId33">
        <w:r w:rsidDel="00000000" w:rsidR="00000000" w:rsidRPr="00000000">
          <w:rPr>
            <w:rFonts w:ascii="Times New Roman" w:cs="Times New Roman" w:eastAsia="Times New Roman" w:hAnsi="Times New Roman"/>
            <w:sz w:val="27"/>
            <w:szCs w:val="27"/>
            <w:rtl w:val="0"/>
          </w:rPr>
          <w:t xml:space="preserve">"UNSW-NB15: a comprehensive data set for network intrusion detection systems (UNSW-NB15 network data set)."</w:t>
        </w:r>
      </w:hyperlink>
      <w:r w:rsidDel="00000000" w:rsidR="00000000" w:rsidRPr="00000000">
        <w:rPr>
          <w:rFonts w:ascii="Times New Roman" w:cs="Times New Roman" w:eastAsia="Times New Roman" w:hAnsi="Times New Roman"/>
          <w:sz w:val="27"/>
          <w:szCs w:val="27"/>
          <w:rtl w:val="0"/>
        </w:rPr>
        <w:t xml:space="preserve"> Military Communications and Information Systems Conference (MilCIS)</w:t>
      </w:r>
      <w:r w:rsidDel="00000000" w:rsidR="00000000" w:rsidRPr="00000000">
        <w:rPr>
          <w:rFonts w:ascii="Times New Roman" w:cs="Times New Roman" w:eastAsia="Times New Roman" w:hAnsi="Times New Roman"/>
          <w:sz w:val="27"/>
          <w:szCs w:val="27"/>
          <w:rtl w:val="0"/>
        </w:rPr>
        <w:t xml:space="preserve">, 2015. IEEE, 2015.</w:t>
      </w:r>
    </w:p>
    <w:p w:rsidR="00000000" w:rsidDel="00000000" w:rsidP="00000000" w:rsidRDefault="00000000" w:rsidRPr="00000000" w14:paraId="00000167">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[3] Yuan, Y., Huo, L., Yuan, Y., &amp; Wang, Z. (2019). Semi-supervised tri-Adaboost algorithm for network intrusion detection. International Journal of Distributed Sensor Networks, 15(6), 155014771984605. doi:10.1177/1550147719846052 </w:t>
      </w:r>
    </w:p>
    <w:p w:rsidR="00000000" w:rsidDel="00000000" w:rsidP="00000000" w:rsidRDefault="00000000" w:rsidRPr="00000000" w14:paraId="00000168">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[4]  Mazini, M., Shirazi, B., &amp; Mahdavi, I. (2018). Anomaly network-based intrusion detection system using a reliable hybrid artificial bee colony and AdaBoost algorithms. Journal of King Saud University - Computer and Information Sciences. doi:10.1016/j.jksuci.2018.03.011</w:t>
      </w:r>
    </w:p>
    <w:p w:rsidR="00000000" w:rsidDel="00000000" w:rsidP="00000000" w:rsidRDefault="00000000" w:rsidRPr="00000000" w14:paraId="00000169">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[5]  Jan, T. (2018). Ada-Boosted Locally Enhanced Probabilistic Neural Network for IoT Intrusion Detection. Complex, Intelligent, and Software Intensive Systems, 583–589. doi:10.1007/978-3-319-93659-8_52 </w:t>
      </w:r>
    </w:p>
    <w:p w:rsidR="00000000" w:rsidDel="00000000" w:rsidP="00000000" w:rsidRDefault="00000000" w:rsidRPr="00000000" w14:paraId="0000016A">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[6] Yulianto, A., Sukarno, P., &amp; Suwastika, N. A. (2019). Improving AdaBoost-based Intrusion Detection System (IDS) Performance on CIC IDS 2017 Dataset. Journal of Physics: Conference Series, 1192, 012018. doi:10.1088/1742-6596/1192/1/012018 </w:t>
      </w:r>
    </w:p>
    <w:p w:rsidR="00000000" w:rsidDel="00000000" w:rsidP="00000000" w:rsidRDefault="00000000" w:rsidRPr="00000000" w14:paraId="0000016B">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sectPr>
      <w:head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5.png"/><Relationship Id="rId21" Type="http://schemas.openxmlformats.org/officeDocument/2006/relationships/image" Target="media/image5.png"/><Relationship Id="rId24" Type="http://schemas.openxmlformats.org/officeDocument/2006/relationships/hyperlink" Target="https://www.unb.ca/cic/datasets/nsl.html"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6.png"/><Relationship Id="rId25" Type="http://schemas.openxmlformats.org/officeDocument/2006/relationships/hyperlink" Target="https://www.unb.ca/cic/datasets/ids.html" TargetMode="External"/><Relationship Id="rId28" Type="http://schemas.openxmlformats.org/officeDocument/2006/relationships/image" Target="media/image18.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10.png"/><Relationship Id="rId31" Type="http://schemas.openxmlformats.org/officeDocument/2006/relationships/image" Target="media/image17.png"/><Relationship Id="rId30" Type="http://schemas.openxmlformats.org/officeDocument/2006/relationships/image" Target="media/image3.png"/><Relationship Id="rId11" Type="http://schemas.openxmlformats.org/officeDocument/2006/relationships/hyperlink" Target="http://kdd.ics.uci.edu/databases/kddcup99/kddcup99.html" TargetMode="External"/><Relationship Id="rId33" Type="http://schemas.openxmlformats.org/officeDocument/2006/relationships/hyperlink" Target="https://ieeexplore.ieee.org/abstract/document/7348942" TargetMode="External"/><Relationship Id="rId10" Type="http://schemas.openxmlformats.org/officeDocument/2006/relationships/image" Target="media/image11.png"/><Relationship Id="rId32" Type="http://schemas.openxmlformats.org/officeDocument/2006/relationships/image" Target="media/image14.png"/><Relationship Id="rId13" Type="http://schemas.openxmlformats.org/officeDocument/2006/relationships/hyperlink" Target="https://secplab.ppgia.pucpr.br/?q=trabid" TargetMode="External"/><Relationship Id="rId12" Type="http://schemas.openxmlformats.org/officeDocument/2006/relationships/hyperlink" Target="https://www.unsw.adfa.edu.au/unsw-canberra-cyber/cybersecurity/ADFA-NB15-Datasets/" TargetMode="External"/><Relationship Id="rId34" Type="http://schemas.openxmlformats.org/officeDocument/2006/relationships/header" Target="header1.xml"/><Relationship Id="rId15" Type="http://schemas.openxmlformats.org/officeDocument/2006/relationships/hyperlink" Target="https://www.unb.ca/cic/datasets/ids-2017.html" TargetMode="External"/><Relationship Id="rId14" Type="http://schemas.openxmlformats.org/officeDocument/2006/relationships/hyperlink" Target="https://www.unb.ca/cic/datasets/nsl.html" TargetMode="External"/><Relationship Id="rId17" Type="http://schemas.openxmlformats.org/officeDocument/2006/relationships/image" Target="media/image7.png"/><Relationship Id="rId16" Type="http://schemas.openxmlformats.org/officeDocument/2006/relationships/image" Target="media/image2.png"/><Relationship Id="rId19" Type="http://schemas.openxmlformats.org/officeDocument/2006/relationships/image" Target="media/image1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