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MDS in Conservation Dentistry &amp; Endodontics</w:t>
      </w:r>
    </w:p>
    <w:p w:rsidR="00000000" w:rsidDel="00000000" w:rsidP="00000000" w:rsidRDefault="00000000" w:rsidRPr="00000000" w14:paraId="00000002">
      <w:pPr>
        <w:pStyle w:val="Heading2"/>
        <w:rPr/>
      </w:pPr>
      <w:r w:rsidDel="00000000" w:rsidR="00000000" w:rsidRPr="00000000">
        <w:rPr>
          <w:rtl w:val="0"/>
        </w:rPr>
        <w:t xml:space="preserve">Tell me about MDS in Conservation Dentistry &amp; Endodontics</w:t>
      </w:r>
    </w:p>
    <w:p w:rsidR="00000000" w:rsidDel="00000000" w:rsidP="00000000" w:rsidRDefault="00000000" w:rsidRPr="00000000" w14:paraId="00000003">
      <w:pPr>
        <w:rPr/>
      </w:pPr>
      <w:r w:rsidDel="00000000" w:rsidR="00000000" w:rsidRPr="00000000">
        <w:rPr>
          <w:rtl w:val="0"/>
        </w:rPr>
        <w:t xml:space="preserve">The MDS in Conservation Dentistry &amp; Endodontics programme is a crucial step in reaching prospective students. Opting for an MDS programme at Teerthanker Mahaveer University provides a comprehensive and specialised education in dentistry. TMU stands among the top private dental colleges in India and serves as a gateway for dynamic curriculum, clinical expertise, and research opportunities, making it an excellent choice for those seeking advanced knowledge and skills in the field of dentistry.</w:t>
      </w:r>
    </w:p>
    <w:p w:rsidR="00000000" w:rsidDel="00000000" w:rsidP="00000000" w:rsidRDefault="00000000" w:rsidRPr="00000000" w14:paraId="00000004">
      <w:pPr>
        <w:pStyle w:val="Heading2"/>
        <w:rPr/>
      </w:pPr>
      <w:r w:rsidDel="00000000" w:rsidR="00000000" w:rsidRPr="00000000">
        <w:rPr>
          <w:rtl w:val="0"/>
        </w:rPr>
        <w:t xml:space="preserve">What is the duration of MDS in Conservation Dentistry &amp; Endodontics?</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MDS in Conservation Dentistry &amp; Endodontics?</w:t>
      </w:r>
    </w:p>
    <w:p w:rsidR="00000000" w:rsidDel="00000000" w:rsidP="00000000" w:rsidRDefault="00000000" w:rsidRPr="00000000" w14:paraId="00000007">
      <w:pPr>
        <w:rPr/>
      </w:pPr>
      <w:r w:rsidDel="00000000" w:rsidR="00000000" w:rsidRPr="00000000">
        <w:rPr>
          <w:rtl w:val="0"/>
        </w:rPr>
        <w:t xml:space="preserve">https://www.tmu.ac.in/programme/mds-conservation-dentistry-programme</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MDS in Conservation Dentistry &amp; Endodontics?</w:t>
      </w:r>
    </w:p>
    <w:p w:rsidR="00000000" w:rsidDel="00000000" w:rsidP="00000000" w:rsidRDefault="00000000" w:rsidRPr="00000000" w14:paraId="00000009">
      <w:pPr>
        <w:rPr/>
      </w:pPr>
      <w:r w:rsidDel="00000000" w:rsidR="00000000" w:rsidRPr="00000000">
        <w:rPr>
          <w:rtl w:val="0"/>
        </w:rPr>
        <w:t xml:space="preserve">nan</w:t>
      </w:r>
    </w:p>
    <w:p w:rsidR="00000000" w:rsidDel="00000000" w:rsidP="00000000" w:rsidRDefault="00000000" w:rsidRPr="00000000" w14:paraId="0000000A">
      <w:pPr>
        <w:pStyle w:val="Heading2"/>
        <w:rPr/>
      </w:pPr>
      <w:r w:rsidDel="00000000" w:rsidR="00000000" w:rsidRPr="00000000">
        <w:rPr>
          <w:rtl w:val="0"/>
        </w:rPr>
        <w:t xml:space="preserve">Which college offers MDS in Conservation Dentistry &amp; Endodontics?</w:t>
      </w:r>
    </w:p>
    <w:p w:rsidR="00000000" w:rsidDel="00000000" w:rsidP="00000000" w:rsidRDefault="00000000" w:rsidRPr="00000000" w14:paraId="0000000B">
      <w:pPr>
        <w:rPr/>
      </w:pPr>
      <w:r w:rsidDel="00000000" w:rsidR="00000000" w:rsidRPr="00000000">
        <w:rPr>
          <w:rtl w:val="0"/>
        </w:rPr>
        <w:t xml:space="preserve">Dental College &amp; Research Centre</w:t>
      </w:r>
    </w:p>
    <w:p w:rsidR="00000000" w:rsidDel="00000000" w:rsidP="00000000" w:rsidRDefault="00000000" w:rsidRPr="00000000" w14:paraId="0000000C">
      <w:pPr>
        <w:pStyle w:val="Heading2"/>
        <w:rPr/>
      </w:pPr>
      <w:r w:rsidDel="00000000" w:rsidR="00000000" w:rsidRPr="00000000">
        <w:rPr>
          <w:rtl w:val="0"/>
        </w:rPr>
        <w:t xml:space="preserve">Is MDS in Conservation Dentistry &amp; Endodontics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MDS in Conservation Dentistry &amp; Endodontics?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(Year): Rs. 666000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(Year): Rs. 90000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5000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500</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Fees (One Time): Rs. 1000</w:t>
      </w:r>
    </w:p>
    <w:p w:rsidR="00000000" w:rsidDel="00000000" w:rsidP="00000000" w:rsidRDefault="00000000" w:rsidRPr="00000000" w14:paraId="00000016">
      <w:pPr>
        <w:pStyle w:val="Heading2"/>
        <w:rPr/>
      </w:pPr>
      <w:r w:rsidDel="00000000" w:rsidR="00000000" w:rsidRPr="00000000">
        <w:rPr>
          <w:rtl w:val="0"/>
        </w:rPr>
        <w:t xml:space="preserve">What is the eligibility for MDS in Conservation Dentistry &amp; Endodontics?</w:t>
      </w:r>
    </w:p>
    <w:p w:rsidR="00000000" w:rsidDel="00000000" w:rsidP="00000000" w:rsidRDefault="00000000" w:rsidRPr="00000000" w14:paraId="00000017">
      <w:pPr>
        <w:rPr/>
      </w:pPr>
      <w:r w:rsidDel="00000000" w:rsidR="00000000" w:rsidRPr="00000000">
        <w:rPr>
          <w:rtl w:val="0"/>
        </w:rPr>
        <w:t xml:space="preserve">BDS</w:t>
      </w:r>
    </w:p>
    <w:p w:rsidR="00000000" w:rsidDel="00000000" w:rsidP="00000000" w:rsidRDefault="00000000" w:rsidRPr="00000000" w14:paraId="00000018">
      <w:pPr>
        <w:pStyle w:val="Heading2"/>
        <w:rPr/>
      </w:pPr>
      <w:r w:rsidDel="00000000" w:rsidR="00000000" w:rsidRPr="00000000">
        <w:rPr>
          <w:rtl w:val="0"/>
        </w:rPr>
        <w:t xml:space="preserve">Frequently Asked Questions about MDS in Conservation Dentistry &amp; Endodontics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Programme Details</w:t>
      </w:r>
    </w:p>
    <w:p w:rsidR="00000000" w:rsidDel="00000000" w:rsidP="00000000" w:rsidRDefault="00000000" w:rsidRPr="00000000" w14:paraId="0000001A">
      <w:pPr>
        <w:rPr/>
      </w:pPr>
      <w:r w:rsidDel="00000000" w:rsidR="00000000" w:rsidRPr="00000000">
        <w:rPr>
          <w:rtl w:val="0"/>
        </w:rPr>
        <w:t xml:space="preserve">A: The MDS programme at Teerthanker Mahaveer University is designed to provide students with a deep understanding of conservation dentistry and endodontics. The programme typically lasts three years. Further, the curriculum includes a mix of theoretical knowledge and practical clinical training, ensuring graduates are well-equipped for real scenarios.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Full-Form Of MDS Programme</w:t>
      </w:r>
    </w:p>
    <w:p w:rsidR="00000000" w:rsidDel="00000000" w:rsidP="00000000" w:rsidRDefault="00000000" w:rsidRPr="00000000" w14:paraId="0000001C">
      <w:pPr>
        <w:rPr/>
      </w:pPr>
      <w:r w:rsidDel="00000000" w:rsidR="00000000" w:rsidRPr="00000000">
        <w:rPr>
          <w:rtl w:val="0"/>
        </w:rPr>
        <w:t xml:space="preserve">A: MDS stands for Master of Dental Surgery. This title encompasses the extensive and specialised nature of the programme which spans 3 years. It goes beyond basic dental education, delving into the intricacies of conservation dentistry and endodontics, making graduates experts in these fields.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Programme Highlights</w:t>
      </w:r>
    </w:p>
    <w:p w:rsidR="00000000" w:rsidDel="00000000" w:rsidP="00000000" w:rsidRDefault="00000000" w:rsidRPr="00000000" w14:paraId="0000001E">
      <w:pPr>
        <w:rPr/>
      </w:pPr>
      <w:r w:rsidDel="00000000" w:rsidR="00000000" w:rsidRPr="00000000">
        <w:rPr>
          <w:rtl w:val="0"/>
        </w:rPr>
        <w:t xml:space="preserve">A: The Master of Dental Surgery In Conservation Dentistry &amp; Endodontics at TMU boasts several highlights that make it the best choice. Specialised clinical training opportunities set this programme apart. Students not only gain theoretical knowledge but also practical skills that are crucial for success in their future careers.  Research Opportunities: TMU encourages and supports research initiatives within the dental field. The Dental College &amp; Research Centre provides a platform for students and faculty to engage in meaningful research, contributing to advancements in the field of dentistry. Focus on Practical Clinical Training: TMU recognises the importance of practical skills in dentistry. The curriculum is designed to include hands-on training, allowing students to apply their theoretical knowledge in a clinical setting. This practical focus prepares graduates for the challenges of the professional world. Continuous Learning and Development: The college is committed to the continuous learning and development of its students. Regular workshops, seminars, and conferences are organised to keep students updated on the latest advancements in dentistry, ensuring they stay at the forefront of their profession. Comprehensive Curriculum: The MDS programme provides a comprehensive curriculum covering both theoretical and practical aspects of conservation dentistry and endodontics. This well-rounded education ensures graduates are well-prepared for the complexities of the dental field.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MDS In Conservation Dentistry &amp; Endodontics Programme?</w:t>
      </w:r>
    </w:p>
    <w:p w:rsidR="00000000" w:rsidDel="00000000" w:rsidP="00000000" w:rsidRDefault="00000000" w:rsidRPr="00000000" w14:paraId="00000020">
      <w:pPr>
        <w:rPr/>
      </w:pPr>
      <w:r w:rsidDel="00000000" w:rsidR="00000000" w:rsidRPr="00000000">
        <w:rPr>
          <w:rtl w:val="0"/>
        </w:rPr>
        <w:t xml:space="preserve">A: Choosing an MDS in Conservation Dentistry &amp; Endodontics offers specialised expertise in preserving natural teeth. This specialisation opens up many opportunities in the dental field, where graduates can contribute significantly to the preservation of oral health. The demand for experts in these fields continues to grow, making it a lucrative career choice. Choosing an MDS in Conservation Dentistry &amp; Endodontics offers specialised expertise in preserving natural teeth. This programme emphasises clinical skills, provides enhanced career opportunities, and allows engagement in research, showcasing a commitment to excellence in the dynamic field of conservation dentistry.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TMU's Dental College &amp; Research Centre is Among the Best Colleges?</w:t>
      </w:r>
    </w:p>
    <w:p w:rsidR="00000000" w:rsidDel="00000000" w:rsidP="00000000" w:rsidRDefault="00000000" w:rsidRPr="00000000" w14:paraId="00000022">
      <w:pPr>
        <w:rPr/>
      </w:pPr>
      <w:r w:rsidDel="00000000" w:rsidR="00000000" w:rsidRPr="00000000">
        <w:rPr>
          <w:rtl w:val="0"/>
        </w:rPr>
        <w:t xml:space="preserve">A: Teerthanker Mahaveer University's Dental College &amp; Research Centre has garnered a reputation for excellence. Accreditation, experienced faculty, and infrastructure contribute to the holistic education provided. Students benefit from a dynamic learning environment that prepares them for the challenges of the dental industry.  Accreditation and Recognition: TMU's Dental College &amp; Research Centre holds NAAC ‘A’ accreditation excellence from reputable associations, ensuring that the education provided meets and exceeds industry standards. This recognition enhances the credibility and value of the degrees awarded. Experienced and Dedicated Faculty: The college boasts a team of highly qualified and experienced faculty members who are experts in their respective fields. Their commitment to imparting knowledge and nurturing the skills of the students plays a pivotal role in the college's success. Modern Infrastructure: TMU's Dental College &amp; Research Centre is equipped with modern and advanced infrastructure. Equipped dental labs, smart classrooms, and advanced technology create an optimal learning environment for students. Holistic Approach to Education: The college emphasises a holistic approach to education, blending theoretical knowledge with practical training. This ensures that students not only grasp the theoretical concepts but also gain the necessary skills to excel in their future careers.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