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MDS in Oral Maxillofacial Pathology &amp; oral Microbiology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Tell me about MDS in Oral Maxillofacial Pathology &amp; oral Microbiology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MDS in Oral and Maxillofacial Pathology &amp; Oral Microbiology stands out as a distinguished avenue of specialised knowledge and expertise in the expansive field of dental education. This programme, offered at Teerthanker Mahaveer University's Dental College &amp; Research Centre, is designed to provide a comprehensive understanding of oral health, pathology, and microbiology. TMDC&amp;RC stands among the top private dental colleges in India, with specialised modules that emphasise clinical training and research projects, ensuring a well-rounded educational experience.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What is the duration of MDS in Oral Maxillofacial Pathology &amp; oral Microbiology?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3.0 Years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What is the page URL of MDS in Oral Maxillofacial Pathology &amp; oral Microbiology?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https://www.tmu.ac.in/programme/mds-oral-maxillofacial-pathology-and-oral-microbiology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What scholarships are available for MDS in Oral Maxillofacial Pathology &amp; oral Microbiology?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nan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Which college offers MDS in Oral Maxillofacial Pathology &amp; oral Microbiology?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Dental College &amp; Research Centre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Is MDS in Oral Maxillofacial Pathology &amp; oral Microbiology a UG or PG programme?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PG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What is the fee structure for MDS in Oral Maxillofacial Pathology &amp; oral Microbiology?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Tuition Fees (Year): Rs. 198000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Examination Fees (Year): Rs. 90000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Charges (Year): Rs. 1000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Enrolment Fees (One Time): Rs. 1000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Fees (One Time): Rs. 1000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Convocation Charges (One Time): Rs. 2500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Alumni Charges (One Time): Rs. 500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What is the eligibility for MDS in Oral Maxillofacial Pathology &amp; oral Microbiology?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BDS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Frequently Asked Questions about MDS in Oral Maxillofacial Pathology &amp; oral Microbiology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 FAQs available.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