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Medical in Anatomy</w:t>
      </w:r>
    </w:p>
    <w:p w:rsidR="00000000" w:rsidDel="00000000" w:rsidP="00000000" w:rsidRDefault="00000000" w:rsidRPr="00000000" w14:paraId="00000002">
      <w:pPr>
        <w:pStyle w:val="Heading2"/>
        <w:rPr/>
      </w:pPr>
      <w:r w:rsidDel="00000000" w:rsidR="00000000" w:rsidRPr="00000000">
        <w:rPr>
          <w:rtl w:val="0"/>
        </w:rPr>
        <w:t xml:space="preserve">Tell me about MSc Medical in Anatomy</w:t>
      </w:r>
    </w:p>
    <w:p w:rsidR="00000000" w:rsidDel="00000000" w:rsidP="00000000" w:rsidRDefault="00000000" w:rsidRPr="00000000" w14:paraId="00000003">
      <w:pPr>
        <w:rPr/>
      </w:pPr>
      <w:r w:rsidDel="00000000" w:rsidR="00000000" w:rsidRPr="00000000">
        <w:rPr>
          <w:rtl w:val="0"/>
        </w:rPr>
        <w:t xml:space="preserve">MSc Medical in Anatomy is a two-year postgraduate programme, divided into 4 semesters. The MSc Medical in Anatomy programme focuses on the comprehensive study of human anatomy. The programme curriculum covers key topics such as Gross Anatomy, Embryology, Histology, Neuroanatomy, and Applied Anatomy. To be eligible for the MSc Medical Anatomy programme, candidates must have a Bachelor’s degree in Medical Science or a related field with a minimum aggregate score as required. Graduates of the MSc Medical in Anatomy programme can pursue careers in academia, research institutes, healthcare organisations, and hospitals for various related roles.</w:t>
      </w:r>
    </w:p>
    <w:p w:rsidR="00000000" w:rsidDel="00000000" w:rsidP="00000000" w:rsidRDefault="00000000" w:rsidRPr="00000000" w14:paraId="00000004">
      <w:pPr>
        <w:pStyle w:val="Heading2"/>
        <w:rPr/>
      </w:pPr>
      <w:r w:rsidDel="00000000" w:rsidR="00000000" w:rsidRPr="00000000">
        <w:rPr>
          <w:rtl w:val="0"/>
        </w:rPr>
        <w:t xml:space="preserve">What is the duration of MSc Medical in Anatomy?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Medical in Anatomy?</w:t>
      </w:r>
    </w:p>
    <w:p w:rsidR="00000000" w:rsidDel="00000000" w:rsidP="00000000" w:rsidRDefault="00000000" w:rsidRPr="00000000" w14:paraId="00000007">
      <w:pPr>
        <w:rPr/>
      </w:pPr>
      <w:r w:rsidDel="00000000" w:rsidR="00000000" w:rsidRPr="00000000">
        <w:rPr>
          <w:rtl w:val="0"/>
        </w:rPr>
        <w:t xml:space="preserve">https://www.tmu.ac.in/programme/MSc-Medical-in-Anatomy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Medical in Anatomy?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for the entire duration of the programme.</w:t>
        <w:br w:type="textWrapping"/>
        <w:t xml:space="preserve">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Medical in Anatomy?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MSc Medical in Anatomy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Medical in Anatomy?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4">
      <w:pPr>
        <w:pStyle w:val="Heading2"/>
        <w:rPr/>
      </w:pPr>
      <w:r w:rsidDel="00000000" w:rsidR="00000000" w:rsidRPr="00000000">
        <w:rPr>
          <w:rtl w:val="0"/>
        </w:rPr>
        <w:t xml:space="preserve">What is the eligibility for MSc Medical in Anatomy?</w:t>
      </w:r>
    </w:p>
    <w:p w:rsidR="00000000" w:rsidDel="00000000" w:rsidP="00000000" w:rsidRDefault="00000000" w:rsidRPr="00000000" w14:paraId="00000015">
      <w:pPr>
        <w:rPr/>
      </w:pPr>
      <w:r w:rsidDel="00000000" w:rsidR="00000000" w:rsidRPr="00000000">
        <w:rPr>
          <w:rtl w:val="0"/>
        </w:rPr>
        <w:t xml:space="preserve">MBBS / BDS / BUMS / BHMS / BAMS / B.Sc. (Nursing) / BMLT / B.Pharm. / BPT / B.Sc. (Forensic Science) / B.Sc. (Biology) / B. Sc. in relevant discipline / B.Tech.-Biotechnology (For M.Sc. Biochemistry)</w:t>
      </w:r>
    </w:p>
    <w:p w:rsidR="00000000" w:rsidDel="00000000" w:rsidP="00000000" w:rsidRDefault="00000000" w:rsidRPr="00000000" w14:paraId="00000016">
      <w:pPr>
        <w:pStyle w:val="Heading2"/>
        <w:rPr/>
      </w:pPr>
      <w:r w:rsidDel="00000000" w:rsidR="00000000" w:rsidRPr="00000000">
        <w:rPr>
          <w:rtl w:val="0"/>
        </w:rPr>
        <w:t xml:space="preserve">Frequently Asked Questions about MSc Medical in Anatomy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in Anatomy Programme</w:t>
      </w:r>
    </w:p>
    <w:p w:rsidR="00000000" w:rsidDel="00000000" w:rsidP="00000000" w:rsidRDefault="00000000" w:rsidRPr="00000000" w14:paraId="00000018">
      <w:pPr>
        <w:rPr/>
      </w:pPr>
      <w:r w:rsidDel="00000000" w:rsidR="00000000" w:rsidRPr="00000000">
        <w:rPr>
          <w:rtl w:val="0"/>
        </w:rPr>
        <w:t xml:space="preserve">A: To be eligible for the M.Sc. Medical in Anatomy programme at TMU, candidates must have a bachelor’s degree in Anatomy or a related field from a recognised institution. A minimum aggregate score is usually required, although this may vary depending on the university’s regulations.Academic qualifications: Completion of a bachelor’s degree in Anatomy, Medical Science or a related field with a minimum required percentage as specified by the university.Prerequisite subjects: Candidates must have a strong foundation in the Medical sciences and Anatomy fundamentals to succeed in this programme.Entrance Examination: Candidates may require to appear for an entrance examination to get admission at TMU.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 in Anatomy Programme</w:t>
      </w:r>
    </w:p>
    <w:p w:rsidR="00000000" w:rsidDel="00000000" w:rsidP="00000000" w:rsidRDefault="00000000" w:rsidRPr="00000000" w14:paraId="0000001A">
      <w:pPr>
        <w:rPr/>
      </w:pPr>
      <w:r w:rsidDel="00000000" w:rsidR="00000000" w:rsidRPr="00000000">
        <w:rPr>
          <w:rtl w:val="0"/>
        </w:rPr>
        <w:t xml:space="preserve">A: Graduates of the M.Sc. Medical in Anatomy programme have a wide range of career options, ahead of them:Job Opportunities in AcademiaSome of the job roles in medical colleges and universities:Anatomy ProfessorsLecturersAcademic Researchers Research Positions in Medical ScienceThose who are interested in research, opportunities are available in government and private research institutes, contributing to anatomical and medical research.Opportunities in Healthcare Organisations and HospitalsHealthcare Institutions and Hospitals offer roles in clinical anatomy, where graduates of M.Sc. Medical in Anatomy programme can assist surgeons and other specialists by applying their knowledge of human anatomy in practical healthcare settings.Further StudiesThe programme also opens up the pathways for those looking to further their studies such as a PhD or specialise in a particular area of Anatomy.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Medical in Anatomy?</w:t>
      </w:r>
    </w:p>
    <w:p w:rsidR="00000000" w:rsidDel="00000000" w:rsidP="00000000" w:rsidRDefault="00000000" w:rsidRPr="00000000" w14:paraId="0000001C">
      <w:pPr>
        <w:rPr/>
      </w:pPr>
      <w:r w:rsidDel="00000000" w:rsidR="00000000" w:rsidRPr="00000000">
        <w:rPr>
          <w:rtl w:val="0"/>
        </w:rPr>
        <w:t xml:space="preserve">A: Several reasons to choose M.Sc. Medical in Anatomy:In-Depth Knowledge of Human AnatomyThe M.Sc. Medical in Anatomy programme provides comprehensive insights into the structure of the human body, covering areas like Gross Anatomy, Embryology, and Neuroanatomy. This knowledge is essential for medical professionals and researchers.Diverse Career OpportunitiesGraduates can explore various career paths, including academic roles as lecturers or professors, research positions in medical institutions, and clinical anatomy roles in hospitals, contributing directly to healthcare advancements.Research and Practical ExperienceThe programme integrates theoretical learning with hands-on dissection labs and research opportunities, allowing students to apply their knowledge in real-world settings.Foundation for Advanced Medical StudiesThis degree serves as an excellent foundation for those wishing to pursue further studies, such as PhDs or specialised medical fields, enhancing career prospects and expertise in medical sciences.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Medical in Anatomy Programme Curriculum</w:t>
      </w:r>
    </w:p>
    <w:p w:rsidR="00000000" w:rsidDel="00000000" w:rsidP="00000000" w:rsidRDefault="00000000" w:rsidRPr="00000000" w14:paraId="0000001E">
      <w:pPr>
        <w:rPr/>
      </w:pPr>
      <w:r w:rsidDel="00000000" w:rsidR="00000000" w:rsidRPr="00000000">
        <w:rPr>
          <w:rtl w:val="0"/>
        </w:rPr>
        <w:t xml:space="preserve">A: The curriculum is structured in such a way that it covers both foundational and advanced topics in anatomy. The curriculum involves lecture-based learning and dissection labs focused on contemporary research in the field.Syllabus OverviewSome First Year TopicsGross AnatomyEmbryologyHistologyRadiological AnatomySome Second Year TopicsNeuroanatomyApplied AnatomyComparative AnatomyResearch MethodologyPractical SessionsThe programme curriculum also includes practical sessions and training where students apply their theoretical knowledge in real-world healthcare settings.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Medical in Anatomy?</w:t>
      </w:r>
    </w:p>
    <w:p w:rsidR="00000000" w:rsidDel="00000000" w:rsidP="00000000" w:rsidRDefault="00000000" w:rsidRPr="00000000" w14:paraId="00000020">
      <w:pPr>
        <w:rPr/>
      </w:pPr>
      <w:r w:rsidDel="00000000" w:rsidR="00000000" w:rsidRPr="00000000">
        <w:rPr>
          <w:rtl w:val="0"/>
        </w:rPr>
        <w:t xml:space="preserve">A: When it comes to selecting a university for your M.Sc. in Anatomy, Teerthanker Mahaveer University (TMU) emerges as a standout choice. The M.Sc. Anatomy programme at TMU is designed with a modern curriculum that reflects the latest developments in both anatomy and technology. This ensures students are constantly exposed to the most current and relevant material in today’s rapidly evolving scientific landscape.TMU boasts a superior learning environment, equipped with state-of-the-art classrooms and fully outfitted laboratories. These facilities provide students with numerous opportunities for hands-on learning, making the educational experience both interactive and highly practical.TMU has an exceptional faculty, which includes both academic scholars and industry professionals. This unique combination ensures that students not only build a robust theoretical foundation but also acquire essential practical skills that prepare them for a successful career in anatomy.In addition to academics, TMU emphasises the overall development of its students. The university offers career guidance, a wide range of extracurricular activities, and various support services that help students in both personal and professional development.With its cutting-edge curriculum, modern facilities, expert faculty, and holistic approach to student development, TMU’s M.Sc. Medical in Anatomy programme offers numerous compelling reasons to consider it as a top choice for your academic:NAAC 'A' Accredited UniversityAccreditation is a key indicator of quality in education, and the National Assessment and Accreditation Council (NAAC) in India plays a pivotal role in evaluating this. Teerthanker Mahaveer University (TMU) proudly holds an 'A' grade accreditation from NAAC. This prestigious recognition highlights TMU’s dedication to excellence in areas such as academics, infrastructure, and the overall student experience. It underscores TMU's ongoing commitment to upholding high educational standards and delivering exceptional learning opportunities to its students.82% Outstanding Placement RateWith an impressive 82% placement rate, TMU demonstrates its strong ability to prepare students for professional success. This statistic reflects the university's focus on integrating practical training with academic learning, ensuring that students are ready to meet the ever-evolving demands of their chosen industries. TMU graduates are well-prepared to transition into the workforce, confident in their ability to contribute meaningfully.100% Placement AssistanceIn today’s competitive job market, robust placement support can significantly impact a student's career trajectory. TMU stands out by offering 100% placement assistance to its students. Beyond academics, the university is committed to developing students' essential professional skills, ensuring they are fully equipped for employment. With dedicated guidance and career platforms, TMU helps students bridge the gap between education and a fulfilling career.Practical Exposure at TMU HospitalOne of the distinctive features of TMU is the practical training provided at the TMU Hospital. This hands-on experience allows students to apply their theoretical knowledge in real-world healthcare settings. By engaging in practical exposure early on, students gain valuable insights into the complexities of the healthcare industry, which prepares them to face professional challenges confidently after graduation.Expert Faculty MembersTMU prides itself on its team of expert faculty members who bring vast experience and knowledge to the classroom. These faculty members not only impart academic lessons but also mentor students in their career development. Their support helps students build a strong foundation for their future, fostering personal and professional growth.Well-Equipped Modern LabsTMU boasts state-of-the-art laboratories, designed to offer students the best possible learning experience. These modern labs are updated regularly with the latest technology, providing a space where students can engage in hands-on experiments, research, and innovation. This exposure ensures they develop the necessary skills and competencies for thriving in their future medical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