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Medical in Biochemistry</w:t>
      </w:r>
    </w:p>
    <w:p w:rsidR="00000000" w:rsidDel="00000000" w:rsidP="00000000" w:rsidRDefault="00000000" w:rsidRPr="00000000" w14:paraId="00000002">
      <w:pPr>
        <w:pStyle w:val="Heading2"/>
        <w:rPr/>
      </w:pPr>
      <w:r w:rsidDel="00000000" w:rsidR="00000000" w:rsidRPr="00000000">
        <w:rPr>
          <w:rtl w:val="0"/>
        </w:rPr>
        <w:t xml:space="preserve">Tell me about MSc Medical in Biochemistry</w:t>
      </w:r>
    </w:p>
    <w:p w:rsidR="00000000" w:rsidDel="00000000" w:rsidP="00000000" w:rsidRDefault="00000000" w:rsidRPr="00000000" w14:paraId="00000003">
      <w:pPr>
        <w:rPr/>
      </w:pPr>
      <w:r w:rsidDel="00000000" w:rsidR="00000000" w:rsidRPr="00000000">
        <w:rPr>
          <w:rtl w:val="0"/>
        </w:rPr>
        <w:t xml:space="preserve">MSc Medical in Biochemistry is a two-year postgraduate programme, divided into four semesters. The MSc Medical in Biochemistry programme provides an in-depth study of biochemical processes in medical science. The programme curriculum includes topics such as molecular biology, clinical biochemistry, enzymology, and metabolism. To be eligible for M.Sc. Medical in Biochemistry programme, Candidates must hold a bachelor's degree in biochemistry or a related field with a minimum aggregate score as required. MSc Medical in Biochemistry programme graduates can pursue careers as clinical biochemists, research scientists, laboratory managers, and in different roles in the pharmaceutical industry, academia, and diagnostic labs.</w:t>
      </w:r>
    </w:p>
    <w:p w:rsidR="00000000" w:rsidDel="00000000" w:rsidP="00000000" w:rsidRDefault="00000000" w:rsidRPr="00000000" w14:paraId="00000004">
      <w:pPr>
        <w:pStyle w:val="Heading2"/>
        <w:rPr/>
      </w:pPr>
      <w:r w:rsidDel="00000000" w:rsidR="00000000" w:rsidRPr="00000000">
        <w:rPr>
          <w:rtl w:val="0"/>
        </w:rPr>
        <w:t xml:space="preserve">What is the duration of MSc Medical in Biochemistry?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MSc Medical in Biochemistry?</w:t>
      </w:r>
    </w:p>
    <w:p w:rsidR="00000000" w:rsidDel="00000000" w:rsidP="00000000" w:rsidRDefault="00000000" w:rsidRPr="00000000" w14:paraId="00000007">
      <w:pPr>
        <w:rPr/>
      </w:pPr>
      <w:r w:rsidDel="00000000" w:rsidR="00000000" w:rsidRPr="00000000">
        <w:rPr>
          <w:rtl w:val="0"/>
        </w:rPr>
        <w:t xml:space="preserve">https://www.tmu.ac.in/programme/MSc-Medical-in-Biochemistry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Medical in Biochemistry?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for the entire duration of the programme.</w:t>
        <w:br w:type="textWrapping"/>
        <w:t xml:space="preserve">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Medical in Biochemistry?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MSc Medical in Biochemistry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Medical in Biochemistry?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54000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4">
      <w:pPr>
        <w:pStyle w:val="Heading2"/>
        <w:rPr/>
      </w:pPr>
      <w:r w:rsidDel="00000000" w:rsidR="00000000" w:rsidRPr="00000000">
        <w:rPr>
          <w:rtl w:val="0"/>
        </w:rPr>
        <w:t xml:space="preserve">What is the eligibility for MSc Medical in Biochemistry?</w:t>
      </w:r>
    </w:p>
    <w:p w:rsidR="00000000" w:rsidDel="00000000" w:rsidP="00000000" w:rsidRDefault="00000000" w:rsidRPr="00000000" w14:paraId="00000015">
      <w:pPr>
        <w:rPr/>
      </w:pPr>
      <w:r w:rsidDel="00000000" w:rsidR="00000000" w:rsidRPr="00000000">
        <w:rPr>
          <w:rtl w:val="0"/>
        </w:rPr>
        <w:t xml:space="preserve">MBBS / BDS / BUMS / BHMS / BAMS / B.Sc. (Nursing) / BMLT / B.Pharm. / BPT / B.Sc. (Forensic Science) / B.Sc. (Biology) / B. Sc. in relevant discipline / B.Tech.-Biotechnology (For M.Sc. Biochemistry)</w:t>
      </w:r>
    </w:p>
    <w:p w:rsidR="00000000" w:rsidDel="00000000" w:rsidP="00000000" w:rsidRDefault="00000000" w:rsidRPr="00000000" w14:paraId="00000016">
      <w:pPr>
        <w:pStyle w:val="Heading2"/>
        <w:rPr/>
      </w:pPr>
      <w:r w:rsidDel="00000000" w:rsidR="00000000" w:rsidRPr="00000000">
        <w:rPr>
          <w:rtl w:val="0"/>
        </w:rPr>
        <w:t xml:space="preserve">Frequently Asked Questions about MSc Medical in Biochemistry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in Biochemistry Programme</w:t>
      </w:r>
    </w:p>
    <w:p w:rsidR="00000000" w:rsidDel="00000000" w:rsidP="00000000" w:rsidRDefault="00000000" w:rsidRPr="00000000" w14:paraId="00000018">
      <w:pPr>
        <w:rPr/>
      </w:pPr>
      <w:r w:rsidDel="00000000" w:rsidR="00000000" w:rsidRPr="00000000">
        <w:rPr>
          <w:rtl w:val="0"/>
        </w:rPr>
        <w:t xml:space="preserve">A: To be eligible for the M.Sc. Medical in Biochemistry programme at TMU, candidates must have a bachelor’s degree in Biochemistry or a related field from a recognised institution. A minimum aggregate score is usually required, although this may vary depending on the university’s regulations.Academic qualifications: Completion of a bachelor’s degree in Biochemistry or a related field with a minimum required percentage as specified by the university.Prerequisite subjects: Candidates must have a strong foundation in the sciences and Biochemistry fundamentals to succeed in this programme.Entrance Examination: Candidates may require to appear for an entrance examination to get admission at TMU.</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Scope After M.Sc. in Biochemistry Programme</w:t>
      </w:r>
    </w:p>
    <w:p w:rsidR="00000000" w:rsidDel="00000000" w:rsidP="00000000" w:rsidRDefault="00000000" w:rsidRPr="00000000" w14:paraId="0000001A">
      <w:pPr>
        <w:rPr/>
      </w:pPr>
      <w:r w:rsidDel="00000000" w:rsidR="00000000" w:rsidRPr="00000000">
        <w:rPr>
          <w:rtl w:val="0"/>
        </w:rPr>
        <w:t xml:space="preserve">A: Graduates of the M.Sc. Medical in Biochemistry programme at TMU can look forward to a wide range of career opportunities in various sectors:Some key Job RolesSome of the most common job roles include:Clinical BiochemistResearch ScientistLaboratory ManagerQuality Control AnalystProfessor or LecturerWork SectorsSome of the top Industrie for graduates in this field are:Hospitals and Clinical Laboratories: Working as clinical biochemists in diagnostic labs or hospitals.Research Institutions: Engaging in research projects or becoming research associates in government or private labs.Pharmaceutical Industry: Contributing to drug development and quality control processes.Academia: Pursuing teaching positions in universities or research institutions.Further StudiesAfter completing the M.Sc. programme, students can pursue advanced research degrees like Ph.D. in Biochemistry, or they may opt for specialised study to expand their career options.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Medical in Biochemistry?</w:t>
      </w:r>
    </w:p>
    <w:p w:rsidR="00000000" w:rsidDel="00000000" w:rsidP="00000000" w:rsidRDefault="00000000" w:rsidRPr="00000000" w14:paraId="0000001C">
      <w:pPr>
        <w:rPr/>
      </w:pPr>
      <w:r w:rsidDel="00000000" w:rsidR="00000000" w:rsidRPr="00000000">
        <w:rPr>
          <w:rtl w:val="0"/>
        </w:rPr>
        <w:t xml:space="preserve">A: Few reasons to choose M.Sc. Medical in Biochemistry:Comprehensive Understanding of Biochemical ProcessesThe M.Sc. Medical in Biochemistry programme offers an in-depth exploration of the biochemical reactions and pathways that govern human health and disease, equipping you with vital knowledge for a career in medical science.Diverse Career OpportunitiesGraduates can pursue various roles in clinical diagnostics, pharmaceutical research, academia, and biotechnology industries, making it a versatile degree with a broad career scope.Practical and Research-Oriented LearningWith hands-on laboratory sessions and research opportunities, students gain valuable practical experience, preparing them for real-world challenges in the medical and scientific fields.Expert Faculty and Advanced FacilitiesAt institutions like Teerthanker Mahaveer University, the programme is taught by experienced faculty and supported by state-of-the-art laboratories, ensuring a quality education that stays relevant with the latest advancements in biochemistry.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 Medical in Biochemistry Programme Curriculum</w:t>
      </w:r>
    </w:p>
    <w:p w:rsidR="00000000" w:rsidDel="00000000" w:rsidP="00000000" w:rsidRDefault="00000000" w:rsidRPr="00000000" w14:paraId="0000001E">
      <w:pPr>
        <w:rPr/>
      </w:pPr>
      <w:r w:rsidDel="00000000" w:rsidR="00000000" w:rsidRPr="00000000">
        <w:rPr>
          <w:rtl w:val="0"/>
        </w:rPr>
        <w:t xml:space="preserve">A: M.Sc. Medical Biochemistry is a three-year programme, divided into six semesters. Each semester includes a combination of theoretical classes, practical sessions, and research projects.Syllabus OverviewThe curriculum of the M.Sc. Medical Biochemistry programme at TMU is designed to provide students with a well-rounded education:First Year TopicsMolecular BiologyEnzymologyCell SignalingClinical BiochemistryPractical Techniques in BiochemistrySecond Year TopicsMetabolism of BiomoleculesImmunologyBiochemical PharmacologyAdvanced Biochemical TechniquesDissertation ProjectPractical SessionsPractical sessions are designed to provide hands-on experience in biochemical analysis and research.</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Teerthanker Mahaveer University for M.Sc Medical in Biochemistry?</w:t>
      </w:r>
    </w:p>
    <w:p w:rsidR="00000000" w:rsidDel="00000000" w:rsidP="00000000" w:rsidRDefault="00000000" w:rsidRPr="00000000" w14:paraId="00000020">
      <w:pPr>
        <w:rPr/>
      </w:pPr>
      <w:r w:rsidDel="00000000" w:rsidR="00000000" w:rsidRPr="00000000">
        <w:rPr>
          <w:rtl w:val="0"/>
        </w:rPr>
        <w:t xml:space="preserve">A: When considering a college for your M.Sc. in Biochemistry, Teerthanker Mahaveer University (TMU) stands out as an excellent choice. TMU's programme offers a modern and dynamic curriculum that stays updated with the latest advancements in technology and the field of biochemistry. This ensures that students always learn cutting-edge material relevant to today's scientific world.TMU provides a top-notch learning environment, featuring advanced classrooms and fully equipped laboratories. These state-of-the-art facilities give students the chance to engage in hands-on learning, making their educational experience both interactive and practical.The faculty at TMU consists of well-balanced academic scholars and industry professionals. This blend ensures that students receive a deep understanding of theoretical concepts while also gaining essential practical skills that are necessary for a successful career in biochemistry.In addition to academics, TMU emphasises overall student development. The university offers comprehensive career guidance, a range of extracurricular activities, and various support services to help students grow both personally and professionally. With this holistic approach, TMU fosters the development of well-rounded graduates who are ready to excel in their careers.TMU offers several strong reasons to choose its M.Sc. Medical in Biochemistry programme. Let’s take a look at those:NAAC 'A' Accredited UniversityAccreditation is a key indicator of quality in education, and the National Assessment and Accreditation Council (NAAC) in India plays a pivotal role in evaluating this. Teerthanker Mahaveer University (TMU) proudly holds an 'A' grade accreditation from NAAC. This prestigious recognition highlights TMU’s dedication to excellence in areas such as academics, infrastructure, and the overall student experience. It underscores TMU's ongoing commitment to upholding high educational standards and delivering exceptional learning opportunities to its students.82% Outstanding Placement RateWith an impressive 82% placement rate, TMU demonstrates its strong ability to prepare students for professional success. This statistic reflects the university's focus on integrating practical training with academic learning, ensuring that students are ready to meet the ever-evolving demands of their chosen industries. TMU graduates are well-prepared to transition into the workforce, confident in their ability to contribute meaningfully.100% Placement AssistanceIn today’s competitive job market, robust placement support can significantly impact a student's career trajectory. TMU stands out by offering 100% placement assistance to its students. Beyond academics, the university is committed to developing students' essential professional skills, ensuring they are fully equipped for employment. With dedicated guidance and career platforms, TMU helps students bridge the gap between education and a fulfilling career.Practical Exposure at TMU HospitalOne of the distinctive features of TMU is the practical training provided at the TMU Hospital. This hands-on experience allows students to apply their theoretical knowledge in real-world healthcare settings. By engaging in practical exposure early on, students gain valuable insights into the complexities of the healthcare industry, which prepares them to face professional challenges confidently after graduation.Expert Faculty MembersTMU prides itself on its team of expert faculty members who bring vast experience and knowledge to the classroom. These faculty members not only impart academic lessons but also mentor students in their career development. Their support helps students build a strong foundation for their future, fostering personal and professional growth.Well-Equipped Modern LabsTMU boasts state-of-the-art laboratories, designed to offer students the best possible learning experience. These modern labs are updated regularly with the latest technology, providing a space where students can engage in hands-on experiments, research, and innovation. This exposure ensures they develop the necessary skills and competencies for thriving in their future medical careers.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