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21</w:t>
      </w:r>
    </w:p>
    <w:p>
      <w:r>
        <w:t>Q: How secure is the TMU campus? | A: TMU ensures round-the-clock safety with more than 3600 high-resolution night vision CCTV cameras and a dedicated security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