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34</w:t>
      </w:r>
    </w:p>
    <w:p>
      <w:r>
        <w:t>Q: What does being rated ‘A++ among Top B-Schools in India’ mean for TMU? | A: It highlights the high academic and placement standards of TMU's business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