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6"/>
          <w:szCs w:val="36"/>
        </w:rPr>
      </w:pPr>
      <w:bookmarkStart w:colFirst="0" w:colLast="0" w:name="_ic3s8027fdi5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About BSc Medical in Biochemistry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8rsy2irs5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b3bul327c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About BSc Medical in Biochemistry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BSc Medical in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BSc Medical in Biochemistry क्या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will I learn in this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इस कोर्स में क्या पढ़ाया जाता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How long is the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यह कोर्स कितने साल का है?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BSc Medical in Biochemistry is a 3‑year UG programme focusing on molecular biology, genetics, enzymology, and clinical biochemistry.</w:t>
        <w:br w:type="textWrapping"/>
        <w:t xml:space="preserve"> For admission, visit: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  <w:t xml:space="preserve"> or call 9568518000.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59v3nxmu2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Eligibility for BSc Medical in Biochemistry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BSc Medical in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BSc Medical in Biochemistry में एडमिशन के लिए क्या पात्रता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Do I need a Science background?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क्या विज्ञान का बैकग्राउंड जरूरी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percentage do I need?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न्यूनतम कितने प्रतिशत अंक होने चाहिए?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Candidates must have 10+2 with Physics, Chemistry, Biology &amp; English, and at least 50% marks.</w:t>
        <w:br w:type="textWrapping"/>
        <w:t xml:space="preserve"> For details and to apply, visit: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  <w:t xml:space="preserve"> or call 9568518000.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2hi8ol9vx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Career Opportunities After BSc Medical in Biochemistry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careers can I pursue after BSc Medical in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BSc Medical in Biochemistry के बाद करियर में क्या विकल्प मिलते हैं?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Is this degree suitable for research?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क्या यह डिग्री रिसर्च के लिए उपयोगी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opportunities in hospitals and labs?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क्या मुझे अस्पताल और लैब में जॉब मिल सकती है?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Graduates can work as clinical biochemists, researchers, biomedical scientists, or pursue higher studies like MSc and PhD.</w:t>
        <w:br w:type="textWrapping"/>
        <w:t xml:space="preserve"> Check more details and apply online: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  <w:t xml:space="preserve"> or call 9568518000.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ss128wz1s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🏅 Why Choose BSc Medical in Biochemistry?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BSc Medical in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मुझे BSc Medical in Biochemistry क्यों पढ़नी चाहिए?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Will this programme give hands‑on experience?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क्या यह कोर्स व्यावहारिक अनुभव देता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this degree help in further studies?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क्या यह डिग्री आगे पढ़ाई में सहायक है?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BSc Medical in Biochemistry provides strong theoretical knowledge and hands‑on lab experience for careers and higher studies.</w:t>
        <w:br w:type="textWrapping"/>
        <w:t xml:space="preserve"> More details available here: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https://www.tmu.ac.in/programme/BSc-Medical-in-Biochemistry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bqq78f0ty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Why Choose Teerthanker Mahaveer University?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study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मुझे TMU में पढ़ाई क्यों करनी चाहिए?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Is TMU NAAC ‘A’ accredited?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क्या TMU NAAC ‘A’ से मान्यता प्राप्त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placement support?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क्या मुझे प्लेसमेंट सपोर्ट मिलेगा?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TMU is NAAC ‘A’ accredited, offers 100% placement support, state‑of‑the‑art labs, expert faculty, and practical training at its hospital.</w:t>
        <w:br w:type="textWrapping"/>
        <w:t xml:space="preserve"> For admission, visit: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  <w:t xml:space="preserve"> or call 9568518000.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y1i4vvtfo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Admission Process for BSc Medical in Biochemistry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can I apply for BSc Medical in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BSc Medical in Biochemistry में एडमिशन के लिए आवेदन किस तरह करें?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documents are required for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एडमिशन के लिए कौन से डॉक्युमेंट्स जरूरी हैं?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have to appear for an entrance exam?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क्या प्रवेश परीक्षा देना जरूरी है?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Apply online at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  <w:t xml:space="preserve"> and submit required documents (10+2 mark sheet, ID proof, photo).</w:t>
        <w:br w:type="textWrapping"/>
        <w:t xml:space="preserve"> For admission help, call 9568518000.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2cmxy5p0m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Contact Information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can I contact for admission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एडमिशन में मदद के लिए किसे संपर्क करें?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contact number for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एडमिशन का कॉन्टैक्ट नंबर क्या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Where can I get more details?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अधिक जानकारी कहां से ले सकते हैं?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For admission support, call 9568518000 or visit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  <w:t xml:space="preserve"> for more details.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dmissions.tmu.ac.in/" TargetMode="External"/><Relationship Id="rId10" Type="http://schemas.openxmlformats.org/officeDocument/2006/relationships/hyperlink" Target="https://admissions.tmu.ac.in/" TargetMode="External"/><Relationship Id="rId13" Type="http://schemas.openxmlformats.org/officeDocument/2006/relationships/hyperlink" Target="https://www.tmu.ac.in/programme/BSc-Medical-in-Biochemistry" TargetMode="External"/><Relationship Id="rId12" Type="http://schemas.openxmlformats.org/officeDocument/2006/relationships/hyperlink" Target="https://www.tmu.ac.in/programme/BSc-Medical-in-Biochemist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missions.tmu.ac.in/" TargetMode="External"/><Relationship Id="rId15" Type="http://schemas.openxmlformats.org/officeDocument/2006/relationships/hyperlink" Target="https://admissions.tmu.ac.in/" TargetMode="External"/><Relationship Id="rId14" Type="http://schemas.openxmlformats.org/officeDocument/2006/relationships/hyperlink" Target="https://admissions.tmu.ac.in/" TargetMode="External"/><Relationship Id="rId17" Type="http://schemas.openxmlformats.org/officeDocument/2006/relationships/hyperlink" Target="https://admissions.tmu.ac.in/" TargetMode="External"/><Relationship Id="rId16" Type="http://schemas.openxmlformats.org/officeDocument/2006/relationships/hyperlink" Target="https://admissions.tmu.ac.in/" TargetMode="External"/><Relationship Id="rId5" Type="http://schemas.openxmlformats.org/officeDocument/2006/relationships/styles" Target="styles.xml"/><Relationship Id="rId19" Type="http://schemas.openxmlformats.org/officeDocument/2006/relationships/hyperlink" Target="https://admissions.tmu.ac.in/" TargetMode="External"/><Relationship Id="rId6" Type="http://schemas.openxmlformats.org/officeDocument/2006/relationships/hyperlink" Target="https://admissions.tmu.ac.in/" TargetMode="External"/><Relationship Id="rId18" Type="http://schemas.openxmlformats.org/officeDocument/2006/relationships/hyperlink" Target="https://admissions.tmu.ac.in/" TargetMode="External"/><Relationship Id="rId7" Type="http://schemas.openxmlformats.org/officeDocument/2006/relationships/hyperlink" Target="https://admissions.tmu.ac.in/" TargetMode="External"/><Relationship Id="rId8" Type="http://schemas.openxmlformats.org/officeDocument/2006/relationships/hyperlink" Target="https://admissions.tmu.ac.i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