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ytrtgldmj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Course Overview – MD Radiology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 in Radio-Diagnosis?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do students learn in this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me kya sikhate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this programme technical or clinical?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clinical ya technical programme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in Radio-Diagnosis is a 3-year postgraduate clinical course that trains students to use imaging techniques like X-rays, CT scans, MRI, and ultrasound for diagnosis and interventional procedures.</w:t>
        <w:br w:type="textWrapping"/>
        <w:t xml:space="preserve"> For more info,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Contact for admission: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lt3777mn1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MD Radiology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is eligible for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MBBS mandatory?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MBBS hona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Any registration requirements?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MCI ya state registration hona chahiye?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and be registered with the Medical Council of India or any recognized State Medical Council.</w:t>
        <w:br w:type="textWrapping"/>
        <w:t xml:space="preserve"> Programme details: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Admission help: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gcddtr0o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MD Radiology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course duration of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kitne saal ka course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this a 3-year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course 3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Does it include hands-on training?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practical training bhi hoti hai?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Radiology is a full-time 3-year programme that includes theoretical classes, diagnostic case interpretation, and hands-on training in modern imaging labs.</w:t>
        <w:br w:type="textWrapping"/>
        <w:t xml:space="preserve"> Visit: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Support: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6377epaqs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MD Radiology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fees for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ka fee structure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any additional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extra charges bhi lagte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are the lab and alumni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Lab, convocation aur alumni charges kya hain?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• Lab Charges: ₹1000 per year</w:t>
        <w:br w:type="textWrapping"/>
        <w:t xml:space="preserve"> • Convocation Fee: ₹2500 (one-time)</w:t>
        <w:br w:type="textWrapping"/>
        <w:t xml:space="preserve"> • Alumni Fee: ₹500 (one-time)</w:t>
        <w:br w:type="textWrapping"/>
        <w:t xml:space="preserve"> For latest fee structure, check: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Fee-related query: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hx3jy39i4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MD Radiology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can I apply for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kaise lena hai MD Radiology ke liye?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NEET PG score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NEET PG dena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to apply online?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Online form kahan milega?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through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. Admission is based on NEET PG scores and merit list.</w:t>
        <w:br w:type="textWrapping"/>
        <w:t xml:space="preserve"> Course info: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trsz69ib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MD Radiology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career options after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ke baad kya career scope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become a Radiologist?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MD Radiology ke baad Radiologist ban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there hospital jobs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Government ya private job milti hai kya?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work as a Radiologist in hospitals, diagnostic centers, or research institutions. There's strong demand in both public and private healthcare sectors.</w:t>
        <w:br w:type="textWrapping"/>
        <w:t xml:space="preserve"> Career details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Career counseling: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010nntql6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This MD Programme – MD Radiology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opt for MD Radiology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MD Radiology kyun karna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are the unique benefits?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khas baat hai is course ki?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good for future specialization?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 course future me help karega?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modern imaging infrastructure, expert faculty, digital PACS systems, and diverse case exposure through its multi-specialty hospital.</w:t>
        <w:br w:type="textWrapping"/>
        <w:t xml:space="preserve"> Explore more: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Talk to admission team: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r7jhnh6d1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MD Radiology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teaching pattern?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ka teaching method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Will I learn through clinical cases?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real case-based learning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seminars and conferences included?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seminars bhi part hote hain?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combines classroom sessions, image interpretation, seminars, interdepartmental discussions, and guided reporting under faculty supervision.</w:t>
        <w:br w:type="textWrapping"/>
        <w:t xml:space="preserve"> Course structure: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wo4cmi8x9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MD Radiology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I contact for MD Radiology admissions?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ke liye kis se baat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contact number?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MD Radiology ke liye phone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an admission portal?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Admission ke liye portal ka link kya hai?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Reach out at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 or apply directly via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For full programme details: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6vkfkzl0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MD Radiology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higher study options after MD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Radiology ke baad kya higher education ka option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do DM or fellowship?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DM ya super-specialization kar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teaching or research possible after this?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research ya academic field me ja sakte hain?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Post-MD options include DM in Interventional Radiology, Neuro-Radiology, or fellowships in Fetal Imaging, Cardio-Thoracic Imaging, etc. Teaching and research roles are also viable.</w:t>
        <w:br w:type="textWrapping"/>
        <w:t xml:space="preserve"> Explore future scope: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https://www.tmu.ac.in/programme/md-radio-diagnosis-radiology</w:t>
          <w:br w:type="textWrapping"/>
        </w:r>
      </w:hyperlink>
      <w:r w:rsidDel="00000000" w:rsidR="00000000" w:rsidRPr="00000000">
        <w:rPr>
          <w:rtl w:val="0"/>
        </w:rPr>
        <w:t xml:space="preserve"> 📞 Planning support: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radio-diagnosis-radiology" TargetMode="External"/><Relationship Id="rId22" Type="http://schemas.openxmlformats.org/officeDocument/2006/relationships/hyperlink" Target="https://www.tmu.ac.in/programme/md-radio-diagnosis-radiology" TargetMode="External"/><Relationship Id="rId21" Type="http://schemas.openxmlformats.org/officeDocument/2006/relationships/hyperlink" Target="https://www.tmu.ac.in/programme/md-radio-diagnosis-radiology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www.tmu.ac.in/programme/md-radio-diagnosis-rad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radio-diagnosis-radiology" TargetMode="External"/><Relationship Id="rId26" Type="http://schemas.openxmlformats.org/officeDocument/2006/relationships/hyperlink" Target="https://www.tmu.ac.in/programme/md-radio-diagnosis-radiology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www.tmu.ac.in/programme/md-radio-diagnosis-radiology" TargetMode="External"/><Relationship Id="rId27" Type="http://schemas.openxmlformats.org/officeDocument/2006/relationships/hyperlink" Target="https://www.tmu.ac.in/programme/md-radio-diagnosis-radi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d-radio-diagnosis-radiology" TargetMode="External"/><Relationship Id="rId29" Type="http://schemas.openxmlformats.org/officeDocument/2006/relationships/hyperlink" Target="https://www.tmu.ac.in/programme/md-radio-diagnosis-radiology" TargetMode="External"/><Relationship Id="rId7" Type="http://schemas.openxmlformats.org/officeDocument/2006/relationships/hyperlink" Target="https://www.tmu.ac.in/programme/md-radio-diagnosis-radiology" TargetMode="External"/><Relationship Id="rId8" Type="http://schemas.openxmlformats.org/officeDocument/2006/relationships/hyperlink" Target="https://www.tmu.ac.in/programme/md-radio-diagnosis-radiology" TargetMode="External"/><Relationship Id="rId11" Type="http://schemas.openxmlformats.org/officeDocument/2006/relationships/hyperlink" Target="https://www.tmu.ac.in/programme/md-radio-diagnosis-radiology" TargetMode="External"/><Relationship Id="rId10" Type="http://schemas.openxmlformats.org/officeDocument/2006/relationships/hyperlink" Target="https://www.tmu.ac.in/programme/md-radio-diagnosis-radiology" TargetMode="External"/><Relationship Id="rId13" Type="http://schemas.openxmlformats.org/officeDocument/2006/relationships/hyperlink" Target="https://www.tmu.ac.in/programme/md-radio-diagnosis-radiology" TargetMode="External"/><Relationship Id="rId12" Type="http://schemas.openxmlformats.org/officeDocument/2006/relationships/hyperlink" Target="https://www.tmu.ac.in/programme/md-radio-diagnosis-radiology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www.tmu.ac.in/programme/md-radio-diagnosis-radiology" TargetMode="External"/><Relationship Id="rId16" Type="http://schemas.openxmlformats.org/officeDocument/2006/relationships/hyperlink" Target="https://www.tmu.ac.in/programme/md-radio-diagnosis-radiology" TargetMode="External"/><Relationship Id="rId19" Type="http://schemas.openxmlformats.org/officeDocument/2006/relationships/hyperlink" Target="https://www.tmu.ac.in/programme/md-radio-diagnosis-radiology" TargetMode="External"/><Relationship Id="rId18" Type="http://schemas.openxmlformats.org/officeDocument/2006/relationships/hyperlink" Target="https://www.tmu.ac.in/programme/md-radio-diagnosis-rad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