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About MS in Ophthalmology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plk2jsrtyif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🎓 About the Course </w:t>
      </w: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MS in Ophthalmology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Questions: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MS in Ophthalmology?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MS Ophthalmology kis subject pe based hai?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this course about eye care and vision?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Kya yeh aankhon ke treatment se related hai?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taught in this PG course?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Answer: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MS in Ophthalmology at TMU is a 3-year PG course that focuses on diagnosis, treatment, and surgery of eye-related diseases and vision disorders.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Programme Page:</w:t>
      </w:r>
      <w:hyperlink r:id="rId6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https://www.tmu.ac.in/programme/ms-ophthalomology</w:t>
          <w:br w:type="textWrapping"/>
        </w:r>
      </w:hyperlink>
      <w:r w:rsidDel="00000000" w:rsidR="00000000" w:rsidRPr="00000000">
        <w:rPr>
          <w:sz w:val="24"/>
          <w:szCs w:val="24"/>
          <w:rtl w:val="0"/>
        </w:rPr>
        <w:t xml:space="preserve"> 📞 Contact: 9568518000</w:t>
        <w:br w:type="textWrapping"/>
        <w:t xml:space="preserve"> ✅ Admission Portal:</w:t>
      </w:r>
      <w:hyperlink r:id="rId8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https://admissions.tmu.ac.in/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uqen2nuv7xc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🎓 Eligibility Criteria </w:t>
      </w: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MS in Ophthalmology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Questions: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Who can take admission in MS Ophthalmology?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Kya MBBS degree required hai?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Internship complete hona chahiye kya?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State Medical Council registration hona zaroori hai kya?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Kya koi aur UG degree chal sakti hai?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Answer: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Only MBBS graduates with valid registration from the MCI or a State Medical Council are eligible for admission.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Programme Page:</w:t>
      </w:r>
      <w:hyperlink r:id="rId10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https://www.tmu.ac.in/programme/ms-ophthalomology</w:t>
          <w:br w:type="textWrapping"/>
        </w:r>
      </w:hyperlink>
      <w:r w:rsidDel="00000000" w:rsidR="00000000" w:rsidRPr="00000000">
        <w:rPr>
          <w:sz w:val="24"/>
          <w:szCs w:val="24"/>
          <w:rtl w:val="0"/>
        </w:rPr>
        <w:t xml:space="preserve"> 📞 Contact: 9568518000</w:t>
        <w:br w:type="textWrapping"/>
        <w:t xml:space="preserve"> ✅ Admission Portal:</w:t>
      </w:r>
      <w:hyperlink r:id="rId12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https://admissions.tmu.ac.in/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sf7f92x7tab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🎓 Career Scope &amp; Job Roles </w:t>
      </w: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MS in Ophthalmology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Questions: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can I become after doing MS in Ophthalmology?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Kya mai eye surgeon ban sakta hoon?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Iske baad private eye clinic khol sakte hain kya?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 I work in hospitals or NGOs for vision care?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Kya fellowship ya super-speciality options available hain?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Answer: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Graduates can become Ophthalmologists, Eye Surgeons, Vision Specialists, or pursue super-specialties like Retina Surgery or LASIK fellowship.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Programme Page:</w:t>
      </w:r>
      <w:hyperlink r:id="rId14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https://www.tmu.ac.in/programme/ms-ophthalomology</w:t>
          <w:br w:type="textWrapping"/>
        </w:r>
      </w:hyperlink>
      <w:r w:rsidDel="00000000" w:rsidR="00000000" w:rsidRPr="00000000">
        <w:rPr>
          <w:sz w:val="24"/>
          <w:szCs w:val="24"/>
          <w:rtl w:val="0"/>
        </w:rPr>
        <w:t xml:space="preserve"> 📞 Contact: 9568518000</w:t>
        <w:br w:type="textWrapping"/>
        <w:t xml:space="preserve"> ✅ Admission Portal:</w:t>
      </w:r>
      <w:hyperlink r:id="rId16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https://admissions.tmu.ac.in/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y5c1zc8pci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🎓 Curriculum &amp; Training </w:t>
      </w: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MS in Ophthalmology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Questions: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subjects and training are included in MS Ophthalmology?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Kya vision testing aur refraction ka practical hota hai?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Kya surgery sikhayi jati hai?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Cataract, glaucoma, retinal diseases padhenge kya?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Kya microscope aur surgical tools use karne ka chance milta hai?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Answer: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The curriculum includes eye anatomy, diagnostics, surgeries (cataract, cornea, retina), and hands-on practice using slit-lamp and surgical microscopes.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Programme Page:</w:t>
      </w:r>
      <w:hyperlink r:id="rId18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https://www.tmu.ac.in/programme/ms-ophthalomology</w:t>
          <w:br w:type="textWrapping"/>
        </w:r>
      </w:hyperlink>
      <w:r w:rsidDel="00000000" w:rsidR="00000000" w:rsidRPr="00000000">
        <w:rPr>
          <w:sz w:val="24"/>
          <w:szCs w:val="24"/>
          <w:rtl w:val="0"/>
        </w:rPr>
        <w:t xml:space="preserve"> 📞 Contact: 9568518000</w:t>
        <w:br w:type="textWrapping"/>
        <w:t xml:space="preserve"> ✅ Admission Portal:</w:t>
      </w:r>
      <w:hyperlink r:id="rId20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https://admissions.tmu.ac.in/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w2o6gz538p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🎓 Why Choose TMU for MS Ophthalmology?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Questions: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Why study MS Ophthalmology at TMU?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Kya TMU mein eye surgery ka real training milta hai?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Faculty aur equipment kaisa hai?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TMU NAAC approved hai kya?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Placement ya further education ke liye TMU help karta hai kya?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Answer: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TMU offers NAAC 'A' grade accreditation, modern ophthalmic labs, expert faculty, and hospital-based training with 100% placement assistance.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Programme Page:</w:t>
      </w:r>
      <w:hyperlink r:id="rId22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https://www.tmu.ac.in/programme/ms-ophthalomology</w:t>
          <w:br w:type="textWrapping"/>
        </w:r>
      </w:hyperlink>
      <w:r w:rsidDel="00000000" w:rsidR="00000000" w:rsidRPr="00000000">
        <w:rPr>
          <w:sz w:val="24"/>
          <w:szCs w:val="24"/>
          <w:rtl w:val="0"/>
        </w:rPr>
        <w:t xml:space="preserve"> 📞 Contact: 9568518000</w:t>
        <w:br w:type="textWrapping"/>
        <w:t xml:space="preserve"> ✅ Admission Portal:</w:t>
      </w:r>
      <w:hyperlink r:id="rId24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https://admissions.tmu.ac.in/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admissions.tmu.ac.in/" TargetMode="External"/><Relationship Id="rId22" Type="http://schemas.openxmlformats.org/officeDocument/2006/relationships/hyperlink" Target="https://www.tmu.ac.in/programme/ms-ophthalomology" TargetMode="External"/><Relationship Id="rId21" Type="http://schemas.openxmlformats.org/officeDocument/2006/relationships/hyperlink" Target="https://admissions.tmu.ac.in/" TargetMode="External"/><Relationship Id="rId24" Type="http://schemas.openxmlformats.org/officeDocument/2006/relationships/hyperlink" Target="https://admissions.tmu.ac.in/" TargetMode="External"/><Relationship Id="rId23" Type="http://schemas.openxmlformats.org/officeDocument/2006/relationships/hyperlink" Target="https://www.tmu.ac.in/programme/ms-ophthalomology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dmissions.tmu.ac.in/" TargetMode="External"/><Relationship Id="rId25" Type="http://schemas.openxmlformats.org/officeDocument/2006/relationships/hyperlink" Target="https://admissions.tmu.ac.in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tmu.ac.in/programme/ms-ophthalomology" TargetMode="External"/><Relationship Id="rId7" Type="http://schemas.openxmlformats.org/officeDocument/2006/relationships/hyperlink" Target="https://www.tmu.ac.in/programme/ms-ophthalomology" TargetMode="External"/><Relationship Id="rId8" Type="http://schemas.openxmlformats.org/officeDocument/2006/relationships/hyperlink" Target="https://admissions.tmu.ac.in/" TargetMode="External"/><Relationship Id="rId11" Type="http://schemas.openxmlformats.org/officeDocument/2006/relationships/hyperlink" Target="https://www.tmu.ac.in/programme/ms-ophthalomology" TargetMode="External"/><Relationship Id="rId10" Type="http://schemas.openxmlformats.org/officeDocument/2006/relationships/hyperlink" Target="https://www.tmu.ac.in/programme/ms-ophthalomology" TargetMode="External"/><Relationship Id="rId13" Type="http://schemas.openxmlformats.org/officeDocument/2006/relationships/hyperlink" Target="https://admissions.tmu.ac.in/" TargetMode="External"/><Relationship Id="rId12" Type="http://schemas.openxmlformats.org/officeDocument/2006/relationships/hyperlink" Target="https://admissions.tmu.ac.in/" TargetMode="External"/><Relationship Id="rId15" Type="http://schemas.openxmlformats.org/officeDocument/2006/relationships/hyperlink" Target="https://www.tmu.ac.in/programme/ms-ophthalomology" TargetMode="External"/><Relationship Id="rId14" Type="http://schemas.openxmlformats.org/officeDocument/2006/relationships/hyperlink" Target="https://www.tmu.ac.in/programme/ms-ophthalomology" TargetMode="External"/><Relationship Id="rId17" Type="http://schemas.openxmlformats.org/officeDocument/2006/relationships/hyperlink" Target="https://admissions.tmu.ac.in/" TargetMode="External"/><Relationship Id="rId16" Type="http://schemas.openxmlformats.org/officeDocument/2006/relationships/hyperlink" Target="https://admissions.tmu.ac.in/" TargetMode="External"/><Relationship Id="rId19" Type="http://schemas.openxmlformats.org/officeDocument/2006/relationships/hyperlink" Target="https://www.tmu.ac.in/programme/ms-ophthalomology" TargetMode="External"/><Relationship Id="rId18" Type="http://schemas.openxmlformats.org/officeDocument/2006/relationships/hyperlink" Target="https://www.tmu.ac.in/programme/ms-ophthalomolog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