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cyuwjfgp1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Overview – BSc in Radiological Imaging Techniques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BSc Radiological Imaging Techniques kya course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do students learn in BSc Radiological Imaging Techniques?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BSc in Radiological Imaging Techniques trains students to use diagnostic imaging equipment like X-ray, CT, MRI, and ultrasound. It prepares them to assist radiologists in patient diagnosis through modern imaging technologies.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ttl89wfo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&amp; Selection – BSc in Radiological Imaging Techniques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BSc Radiological Imaging Techniques ke liye eligibility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Who can apply for this course?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Applicants should have passed 10+2 with Physics, Chemistry, and Biology or Maths. Selection is based on merit as per university norms.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fuzvqpwzr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BSc in Radiological Imaging Techniques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Course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Kitne saal ka hota hai BSc Radiological Imaging Techniques?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programme is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 long with an additional </w:t>
      </w:r>
      <w:r w:rsidDel="00000000" w:rsidR="00000000" w:rsidRPr="00000000">
        <w:rPr>
          <w:b w:val="1"/>
          <w:bCs w:val="1"/>
          <w:rtl w:val="0"/>
        </w:rPr>
        <w:t xml:space="preserve">6-month mandatory internship</w:t>
      </w:r>
      <w:r w:rsidDel="00000000" w:rsidR="00000000" w:rsidRPr="00000000">
        <w:rPr>
          <w:rtl w:val="0"/>
        </w:rPr>
        <w:t xml:space="preserve">, totaling 3.5 years.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qh01szqoz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BSc in Radiological Imaging Techniques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Is course ki fees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is the fee for BSc Radiological Imaging Techniques?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Fees are provided in the TMU admission brochure and include tuition and lab components.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puvcpt55e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BSc in Radiological Imaging Techniques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Admission process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How to take admission in this course?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Admissions are conducted online via TMU portal. Candidates need to meet eligibility and complete the form with required documents.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qb37a8x0h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Career Opportunities – BSc in Radiological Imaging Techniques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Career options kya hain course ke baad?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Where can BSc Radiological Imaging graduates work?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radiology technicians, imaging technologists, CT/MRI operators in hospitals, diagnostic labs, and imaging centers.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8g0xo7sqc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Curriculum – BSc in Radiological Imaging Techniques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Kya syllabus hota hai is course mein?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subjects are taught in this programme?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curriculum includes anatomy, imaging physics, radiographic techniques, patient care, CT, MRI, and ultrasound procedures.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z5m3aejxw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Internship &amp; Placement – BSc in Radiological Imaging Techniques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Internship ka kya scene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Placement support milta hai kya?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Yes, a 6-month internship is mandatory. TMU offers 100% placement support through industry tie-ups with hospitals and diagnostic centers.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vsjhx6lp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BSc in Radiological Imaging Techniques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Padhaayi kaise hoti hai is course mein?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kind of teaching methods are used?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includes hands-on lab training, radiology equipment handling, CT and MRI simulation, research exposure, and training via the college’s high-end imaging labs.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https://www.tmu.ac.in/programme/bsc-in-radiological-imaging-techniques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brand.ly/TMU-brochure" TargetMode="External"/><Relationship Id="rId6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