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9BA7B" w14:textId="77777777" w:rsidR="003507EA" w:rsidRPr="003507EA" w:rsidRDefault="003507EA" w:rsidP="003507EA">
      <w:pPr>
        <w:jc w:val="center"/>
        <w:rPr>
          <w:b/>
          <w:bCs/>
          <w:sz w:val="28"/>
          <w:szCs w:val="28"/>
          <w:u w:val="single"/>
        </w:rPr>
      </w:pPr>
      <w:r w:rsidRPr="003507EA">
        <w:rPr>
          <w:b/>
          <w:bCs/>
          <w:sz w:val="28"/>
          <w:szCs w:val="28"/>
          <w:u w:val="single"/>
        </w:rPr>
        <w:t>LLC INTERESTS SALE AGREEMENT</w:t>
      </w:r>
    </w:p>
    <w:p w14:paraId="76630CA2" w14:textId="77777777" w:rsidR="003507EA" w:rsidRDefault="003507EA" w:rsidP="003507EA">
      <w:pPr>
        <w:rPr>
          <w:sz w:val="24"/>
          <w:szCs w:val="24"/>
        </w:rPr>
      </w:pPr>
    </w:p>
    <w:p w14:paraId="257E4D1E" w14:textId="608B34CD" w:rsidR="003507EA" w:rsidRPr="003507EA" w:rsidRDefault="003507EA" w:rsidP="003507EA">
      <w:pPr>
        <w:ind w:firstLine="720"/>
        <w:rPr>
          <w:sz w:val="24"/>
          <w:szCs w:val="24"/>
        </w:rPr>
      </w:pPr>
      <w:r w:rsidRPr="003507EA">
        <w:rPr>
          <w:sz w:val="24"/>
          <w:szCs w:val="24"/>
        </w:rPr>
        <w:t xml:space="preserve">THIS AGREEMENT is made and executed by and between </w:t>
      </w:r>
      <w:r w:rsidR="00B23CA8">
        <w:t xml:space="preserve">Real Estate Solid Solutions </w:t>
      </w:r>
      <w:r w:rsidRPr="003507EA">
        <w:rPr>
          <w:sz w:val="24"/>
          <w:szCs w:val="24"/>
        </w:rPr>
        <w:t>LLC by</w:t>
      </w:r>
      <w:r>
        <w:rPr>
          <w:sz w:val="24"/>
          <w:szCs w:val="24"/>
        </w:rPr>
        <w:t xml:space="preserve"> </w:t>
      </w:r>
      <w:r w:rsidR="006966CA">
        <w:rPr>
          <w:sz w:val="24"/>
          <w:szCs w:val="24"/>
        </w:rPr>
        <w:t>Directo</w:t>
      </w:r>
      <w:r>
        <w:rPr>
          <w:sz w:val="24"/>
          <w:szCs w:val="24"/>
        </w:rPr>
        <w:t>r</w:t>
      </w:r>
      <w:r w:rsidRPr="003507EA">
        <w:rPr>
          <w:sz w:val="24"/>
          <w:szCs w:val="24"/>
        </w:rPr>
        <w:t xml:space="preserve">, </w:t>
      </w:r>
      <w:r w:rsidR="00B23CA8">
        <w:rPr>
          <w:sz w:val="24"/>
          <w:szCs w:val="24"/>
        </w:rPr>
        <w:t>Dr. Mahmoud Khader</w:t>
      </w:r>
      <w:r w:rsidRPr="003507EA">
        <w:rPr>
          <w:sz w:val="24"/>
          <w:szCs w:val="24"/>
        </w:rPr>
        <w:t>, whose address is</w:t>
      </w:r>
      <w:r w:rsidR="005B5CE5">
        <w:rPr>
          <w:sz w:val="24"/>
          <w:szCs w:val="24"/>
        </w:rPr>
        <w:t xml:space="preserve"> </w:t>
      </w:r>
      <w:r w:rsidR="006966CA">
        <w:rPr>
          <w:sz w:val="24"/>
          <w:szCs w:val="24"/>
        </w:rPr>
        <w:t>7619 Trailing Oaks Drive</w:t>
      </w:r>
      <w:r w:rsidRPr="003507EA">
        <w:rPr>
          <w:sz w:val="24"/>
          <w:szCs w:val="24"/>
        </w:rPr>
        <w:t xml:space="preserve">, </w:t>
      </w:r>
      <w:r w:rsidR="006966CA">
        <w:rPr>
          <w:sz w:val="24"/>
          <w:szCs w:val="24"/>
        </w:rPr>
        <w:t>Spring</w:t>
      </w:r>
      <w:r w:rsidRPr="003507EA">
        <w:rPr>
          <w:sz w:val="24"/>
          <w:szCs w:val="24"/>
        </w:rPr>
        <w:t xml:space="preserve">, </w:t>
      </w:r>
      <w:r w:rsidR="006966CA">
        <w:rPr>
          <w:sz w:val="24"/>
          <w:szCs w:val="24"/>
        </w:rPr>
        <w:t>TX</w:t>
      </w:r>
      <w:r w:rsidR="0067668B">
        <w:rPr>
          <w:sz w:val="24"/>
          <w:szCs w:val="24"/>
        </w:rPr>
        <w:t xml:space="preserve"> </w:t>
      </w:r>
      <w:r w:rsidR="006966CA">
        <w:rPr>
          <w:sz w:val="24"/>
          <w:szCs w:val="24"/>
        </w:rPr>
        <w:t>77379</w:t>
      </w:r>
      <w:r w:rsidRPr="003507EA">
        <w:rPr>
          <w:sz w:val="24"/>
          <w:szCs w:val="24"/>
        </w:rPr>
        <w:t xml:space="preserve"> (the "Buyer"), and </w:t>
      </w:r>
      <w:r w:rsidR="00B23CA8">
        <w:rPr>
          <w:sz w:val="24"/>
          <w:szCs w:val="24"/>
        </w:rPr>
        <w:t>2015 Business Enterprises LLC</w:t>
      </w:r>
      <w:r w:rsidRPr="003507EA">
        <w:rPr>
          <w:sz w:val="24"/>
          <w:szCs w:val="24"/>
        </w:rPr>
        <w:t xml:space="preserve"> </w:t>
      </w:r>
      <w:r w:rsidR="006966CA">
        <w:rPr>
          <w:sz w:val="24"/>
          <w:szCs w:val="24"/>
        </w:rPr>
        <w:t xml:space="preserve">by Director, Hassan El-Zein whose address is 3371 Hollis Cir, Naperville, IL 60564 </w:t>
      </w:r>
      <w:r w:rsidRPr="003507EA">
        <w:rPr>
          <w:sz w:val="24"/>
          <w:szCs w:val="24"/>
        </w:rPr>
        <w:t>(the "Seller");</w:t>
      </w:r>
    </w:p>
    <w:p w14:paraId="79614AB1" w14:textId="0C065DF0" w:rsidR="003507EA" w:rsidRPr="003507EA" w:rsidRDefault="003507EA" w:rsidP="007E124E">
      <w:pPr>
        <w:ind w:firstLine="720"/>
        <w:jc w:val="both"/>
        <w:rPr>
          <w:sz w:val="24"/>
          <w:szCs w:val="24"/>
        </w:rPr>
      </w:pPr>
      <w:r w:rsidRPr="003507EA">
        <w:rPr>
          <w:sz w:val="24"/>
          <w:szCs w:val="24"/>
        </w:rPr>
        <w:t xml:space="preserve">WHEREAS, Seller is authorized to sell </w:t>
      </w:r>
      <w:r w:rsidR="00B23CA8">
        <w:rPr>
          <w:sz w:val="24"/>
          <w:szCs w:val="24"/>
        </w:rPr>
        <w:t>5.4545%</w:t>
      </w:r>
      <w:r w:rsidRPr="003507EA">
        <w:rPr>
          <w:sz w:val="24"/>
          <w:szCs w:val="24"/>
        </w:rPr>
        <w:t xml:space="preserve"> </w:t>
      </w:r>
      <w:r w:rsidR="00B23CA8">
        <w:rPr>
          <w:sz w:val="24"/>
          <w:szCs w:val="24"/>
        </w:rPr>
        <w:t xml:space="preserve">(6 shares of 110 shares) </w:t>
      </w:r>
      <w:r w:rsidRPr="003507EA">
        <w:rPr>
          <w:sz w:val="24"/>
          <w:szCs w:val="24"/>
        </w:rPr>
        <w:t xml:space="preserve">of the outstanding Membership Interests owned by Seller of </w:t>
      </w:r>
      <w:r w:rsidR="00B23CA8">
        <w:rPr>
          <w:sz w:val="24"/>
          <w:szCs w:val="24"/>
        </w:rPr>
        <w:t>Cypress 11 Holding LLC</w:t>
      </w:r>
      <w:r w:rsidRPr="003507EA">
        <w:rPr>
          <w:sz w:val="24"/>
          <w:szCs w:val="24"/>
        </w:rPr>
        <w:t xml:space="preserve"> (the "Company");</w:t>
      </w:r>
    </w:p>
    <w:p w14:paraId="247B5D7E" w14:textId="77777777" w:rsidR="003507EA" w:rsidRPr="003507EA" w:rsidRDefault="003507EA" w:rsidP="007E124E">
      <w:pPr>
        <w:ind w:firstLine="720"/>
        <w:jc w:val="both"/>
        <w:rPr>
          <w:sz w:val="24"/>
          <w:szCs w:val="24"/>
        </w:rPr>
      </w:pPr>
      <w:r w:rsidRPr="003507EA">
        <w:rPr>
          <w:sz w:val="24"/>
          <w:szCs w:val="24"/>
        </w:rPr>
        <w:t>WHEREAS, Buyer desires to purchase from Seller, and Seller desires to sell to Buyer, such outstanding Membership Interests of the Company, upon the terms and conditions hereinafter set forth.</w:t>
      </w:r>
    </w:p>
    <w:p w14:paraId="2BBE618C" w14:textId="77777777" w:rsidR="003507EA" w:rsidRPr="003507EA" w:rsidRDefault="003507EA" w:rsidP="007E124E">
      <w:pPr>
        <w:ind w:firstLine="720"/>
        <w:rPr>
          <w:sz w:val="24"/>
          <w:szCs w:val="24"/>
        </w:rPr>
      </w:pPr>
      <w:r w:rsidRPr="003507EA">
        <w:rPr>
          <w:sz w:val="24"/>
          <w:szCs w:val="24"/>
        </w:rPr>
        <w:t>NOW, THEREFORE, the parties hereto agree as follows:</w:t>
      </w:r>
    </w:p>
    <w:p w14:paraId="36011B43" w14:textId="77777777" w:rsidR="007E124E" w:rsidRDefault="007E124E" w:rsidP="007E124E">
      <w:pPr>
        <w:jc w:val="center"/>
        <w:rPr>
          <w:b/>
          <w:bCs/>
          <w:sz w:val="24"/>
          <w:szCs w:val="24"/>
        </w:rPr>
      </w:pPr>
    </w:p>
    <w:p w14:paraId="3FBC0050" w14:textId="5E65C40B" w:rsidR="003507EA" w:rsidRPr="007E124E" w:rsidRDefault="003507EA" w:rsidP="00FC51A2">
      <w:pPr>
        <w:jc w:val="center"/>
        <w:rPr>
          <w:b/>
          <w:bCs/>
          <w:sz w:val="24"/>
          <w:szCs w:val="24"/>
        </w:rPr>
      </w:pPr>
      <w:r w:rsidRPr="007E124E">
        <w:rPr>
          <w:b/>
          <w:bCs/>
          <w:sz w:val="24"/>
          <w:szCs w:val="24"/>
        </w:rPr>
        <w:t>ARTICLE 1</w:t>
      </w:r>
      <w:r w:rsidR="00FC51A2">
        <w:rPr>
          <w:b/>
          <w:bCs/>
          <w:sz w:val="24"/>
          <w:szCs w:val="24"/>
        </w:rPr>
        <w:t xml:space="preserve"> - </w:t>
      </w:r>
      <w:r w:rsidRPr="007E124E">
        <w:rPr>
          <w:b/>
          <w:bCs/>
          <w:sz w:val="24"/>
          <w:szCs w:val="24"/>
        </w:rPr>
        <w:t>PURCHASE AND SALE</w:t>
      </w:r>
    </w:p>
    <w:p w14:paraId="2A64DBC6" w14:textId="6782390C" w:rsidR="003507EA" w:rsidRPr="003507EA" w:rsidRDefault="003507EA" w:rsidP="007E124E">
      <w:pPr>
        <w:ind w:firstLine="720"/>
        <w:jc w:val="both"/>
        <w:rPr>
          <w:sz w:val="24"/>
          <w:szCs w:val="24"/>
        </w:rPr>
      </w:pPr>
      <w:r w:rsidRPr="007E124E">
        <w:rPr>
          <w:b/>
          <w:bCs/>
          <w:sz w:val="24"/>
          <w:szCs w:val="24"/>
        </w:rPr>
        <w:t xml:space="preserve">Purchase and Sale of Membership </w:t>
      </w:r>
      <w:r w:rsidR="007E124E" w:rsidRPr="007E124E">
        <w:rPr>
          <w:b/>
          <w:bCs/>
          <w:sz w:val="24"/>
          <w:szCs w:val="24"/>
        </w:rPr>
        <w:t>Interests</w:t>
      </w:r>
      <w:r w:rsidR="007E124E" w:rsidRPr="003507EA">
        <w:rPr>
          <w:sz w:val="24"/>
          <w:szCs w:val="24"/>
        </w:rPr>
        <w:t>.</w:t>
      </w:r>
      <w:r w:rsidRPr="003507EA">
        <w:rPr>
          <w:sz w:val="24"/>
          <w:szCs w:val="24"/>
        </w:rPr>
        <w:t xml:space="preserve"> Upon the terms and provisions of this Agreement, Buyer agrees to purchase and accept delivery from Seller of, and Seller agrees to sell, assign, transfer and deliver to Buyer, at the Closing provided for in paragraph 1.03 of this Agreement, the following Membership Interests of</w:t>
      </w:r>
      <w:r w:rsidR="007E124E">
        <w:rPr>
          <w:sz w:val="24"/>
          <w:szCs w:val="24"/>
        </w:rPr>
        <w:t xml:space="preserve"> </w:t>
      </w:r>
      <w:r w:rsidRPr="003507EA">
        <w:rPr>
          <w:sz w:val="24"/>
          <w:szCs w:val="24"/>
        </w:rPr>
        <w:t>the Company set forth below, free and clear of all liens, claims, charges, restrictions, equities or encumbrances of any kind (referred to herein as the "Subject Membership Interests</w:t>
      </w:r>
      <w:r w:rsidR="002F0342">
        <w:rPr>
          <w:sz w:val="24"/>
          <w:szCs w:val="24"/>
        </w:rPr>
        <w:t>"</w:t>
      </w:r>
      <w:r w:rsidR="003E7C7E">
        <w:rPr>
          <w:sz w:val="24"/>
          <w:szCs w:val="24"/>
        </w:rPr>
        <w:t>)</w:t>
      </w:r>
      <w:r w:rsidRPr="003507EA">
        <w:rPr>
          <w:sz w:val="24"/>
          <w:szCs w:val="24"/>
        </w:rPr>
        <w:t xml:space="preserve"> </w:t>
      </w:r>
    </w:p>
    <w:p w14:paraId="7A50052E" w14:textId="7548FDFA" w:rsidR="003507EA" w:rsidRPr="003507EA" w:rsidRDefault="003507EA" w:rsidP="000F1CBA">
      <w:pPr>
        <w:ind w:firstLine="720"/>
        <w:jc w:val="both"/>
        <w:rPr>
          <w:sz w:val="24"/>
          <w:szCs w:val="24"/>
        </w:rPr>
      </w:pPr>
      <w:r w:rsidRPr="003507EA">
        <w:rPr>
          <w:sz w:val="24"/>
          <w:szCs w:val="24"/>
        </w:rPr>
        <w:t xml:space="preserve">All </w:t>
      </w:r>
      <w:r w:rsidR="00B23CA8">
        <w:rPr>
          <w:sz w:val="24"/>
          <w:szCs w:val="24"/>
        </w:rPr>
        <w:t>5.</w:t>
      </w:r>
      <w:r w:rsidR="000F1CBA">
        <w:rPr>
          <w:sz w:val="24"/>
          <w:szCs w:val="24"/>
        </w:rPr>
        <w:t>4</w:t>
      </w:r>
      <w:r w:rsidR="00B23CA8">
        <w:rPr>
          <w:sz w:val="24"/>
          <w:szCs w:val="24"/>
        </w:rPr>
        <w:t>545</w:t>
      </w:r>
      <w:r w:rsidRPr="003507EA">
        <w:rPr>
          <w:sz w:val="24"/>
          <w:szCs w:val="24"/>
        </w:rPr>
        <w:t xml:space="preserve">% Outstanding Membership Interests of </w:t>
      </w:r>
      <w:r w:rsidR="006966CA">
        <w:rPr>
          <w:sz w:val="24"/>
          <w:szCs w:val="24"/>
        </w:rPr>
        <w:t>Cypress 11 Holding</w:t>
      </w:r>
      <w:r w:rsidRPr="003507EA">
        <w:rPr>
          <w:sz w:val="24"/>
          <w:szCs w:val="24"/>
        </w:rPr>
        <w:t xml:space="preserve">, LLC owned by </w:t>
      </w:r>
      <w:r w:rsidR="00B23CA8">
        <w:rPr>
          <w:sz w:val="24"/>
          <w:szCs w:val="24"/>
        </w:rPr>
        <w:t>2015 Business Enterprises LLC</w:t>
      </w:r>
      <w:r w:rsidRPr="003507EA">
        <w:rPr>
          <w:sz w:val="24"/>
          <w:szCs w:val="24"/>
        </w:rPr>
        <w:t>.</w:t>
      </w:r>
    </w:p>
    <w:p w14:paraId="6AE3B623" w14:textId="44ACCCD2" w:rsidR="003507EA" w:rsidRPr="003507EA" w:rsidRDefault="003507EA" w:rsidP="000F1CBA">
      <w:pPr>
        <w:ind w:firstLine="720"/>
        <w:jc w:val="both"/>
        <w:rPr>
          <w:sz w:val="24"/>
          <w:szCs w:val="24"/>
        </w:rPr>
      </w:pPr>
      <w:r w:rsidRPr="000F1CBA">
        <w:rPr>
          <w:b/>
          <w:bCs/>
          <w:sz w:val="24"/>
          <w:szCs w:val="24"/>
        </w:rPr>
        <w:t>Consideration.</w:t>
      </w:r>
      <w:r w:rsidRPr="003507EA">
        <w:rPr>
          <w:sz w:val="24"/>
          <w:szCs w:val="24"/>
        </w:rPr>
        <w:t xml:space="preserve"> As consideration for the transfer of Subject Membership Interests, Buyer shall pay Seller the amount of $</w:t>
      </w:r>
      <w:r w:rsidR="000A6150">
        <w:rPr>
          <w:sz w:val="24"/>
          <w:szCs w:val="24"/>
        </w:rPr>
        <w:t>127,602</w:t>
      </w:r>
      <w:r w:rsidRPr="003507EA">
        <w:rPr>
          <w:sz w:val="24"/>
          <w:szCs w:val="24"/>
        </w:rPr>
        <w:t xml:space="preserve"> in cash or cashier's fund</w:t>
      </w:r>
      <w:r w:rsidR="00CE6B65">
        <w:rPr>
          <w:sz w:val="24"/>
          <w:szCs w:val="24"/>
        </w:rPr>
        <w:t>, or bank transfer</w:t>
      </w:r>
      <w:r w:rsidRPr="003507EA">
        <w:rPr>
          <w:sz w:val="24"/>
          <w:szCs w:val="24"/>
        </w:rPr>
        <w:t>.</w:t>
      </w:r>
    </w:p>
    <w:p w14:paraId="3CCF4371" w14:textId="723CB512" w:rsidR="003507EA" w:rsidRPr="003507EA" w:rsidRDefault="003507EA" w:rsidP="00CE6B65">
      <w:pPr>
        <w:ind w:firstLine="720"/>
        <w:jc w:val="both"/>
        <w:rPr>
          <w:sz w:val="24"/>
          <w:szCs w:val="24"/>
        </w:rPr>
      </w:pPr>
      <w:r w:rsidRPr="00CE6B65">
        <w:rPr>
          <w:b/>
          <w:bCs/>
          <w:sz w:val="24"/>
          <w:szCs w:val="24"/>
        </w:rPr>
        <w:t>Closing.</w:t>
      </w:r>
      <w:r w:rsidRPr="003507EA">
        <w:rPr>
          <w:sz w:val="24"/>
          <w:szCs w:val="24"/>
        </w:rPr>
        <w:t xml:space="preserve"> The closing of the purchase and sale of the Subject Membership Interests (the "Closing") shall take place at the office of the company (or at such other place as the parties may mutually agree) at </w:t>
      </w:r>
      <w:r w:rsidR="000A6150">
        <w:rPr>
          <w:sz w:val="24"/>
          <w:szCs w:val="24"/>
        </w:rPr>
        <w:t>January</w:t>
      </w:r>
      <w:r w:rsidR="00CE6B65">
        <w:rPr>
          <w:sz w:val="24"/>
          <w:szCs w:val="24"/>
        </w:rPr>
        <w:t xml:space="preserve"> </w:t>
      </w:r>
      <w:r w:rsidR="000A6150">
        <w:rPr>
          <w:sz w:val="24"/>
          <w:szCs w:val="24"/>
        </w:rPr>
        <w:t>1st</w:t>
      </w:r>
      <w:r w:rsidR="00CE6B65">
        <w:rPr>
          <w:sz w:val="24"/>
          <w:szCs w:val="24"/>
        </w:rPr>
        <w:t>,</w:t>
      </w:r>
      <w:r w:rsidRPr="003507EA">
        <w:rPr>
          <w:sz w:val="24"/>
          <w:szCs w:val="24"/>
        </w:rPr>
        <w:t xml:space="preserve"> 20</w:t>
      </w:r>
      <w:r w:rsidR="00CE6B65">
        <w:rPr>
          <w:sz w:val="24"/>
          <w:szCs w:val="24"/>
        </w:rPr>
        <w:t>2</w:t>
      </w:r>
      <w:r w:rsidR="008D63DB">
        <w:rPr>
          <w:sz w:val="24"/>
          <w:szCs w:val="24"/>
        </w:rPr>
        <w:t>1</w:t>
      </w:r>
      <w:r w:rsidRPr="003507EA">
        <w:rPr>
          <w:sz w:val="24"/>
          <w:szCs w:val="24"/>
        </w:rPr>
        <w:t xml:space="preserve"> (the "Closing </w:t>
      </w:r>
      <w:r w:rsidR="000A6150">
        <w:rPr>
          <w:sz w:val="24"/>
          <w:szCs w:val="24"/>
        </w:rPr>
        <w:t xml:space="preserve">and effective </w:t>
      </w:r>
      <w:r w:rsidRPr="003507EA">
        <w:rPr>
          <w:sz w:val="24"/>
          <w:szCs w:val="24"/>
        </w:rPr>
        <w:t>Date</w:t>
      </w:r>
      <w:r w:rsidR="000A6150">
        <w:rPr>
          <w:sz w:val="24"/>
          <w:szCs w:val="24"/>
        </w:rPr>
        <w:t xml:space="preserve"> of transfer</w:t>
      </w:r>
      <w:r w:rsidRPr="003507EA">
        <w:rPr>
          <w:sz w:val="24"/>
          <w:szCs w:val="24"/>
        </w:rPr>
        <w:t xml:space="preserve">"). </w:t>
      </w:r>
    </w:p>
    <w:p w14:paraId="16D52BBD" w14:textId="77777777" w:rsidR="001A2C8C" w:rsidRDefault="001A2C8C" w:rsidP="00FC51A2">
      <w:pPr>
        <w:jc w:val="center"/>
        <w:rPr>
          <w:b/>
          <w:bCs/>
          <w:sz w:val="24"/>
          <w:szCs w:val="24"/>
        </w:rPr>
      </w:pPr>
    </w:p>
    <w:p w14:paraId="21113D6F" w14:textId="73C0A184" w:rsidR="003507EA" w:rsidRDefault="003507EA" w:rsidP="00FC51A2">
      <w:pPr>
        <w:jc w:val="center"/>
        <w:rPr>
          <w:b/>
          <w:bCs/>
          <w:sz w:val="24"/>
          <w:szCs w:val="24"/>
        </w:rPr>
      </w:pPr>
      <w:r w:rsidRPr="00CE6B65">
        <w:rPr>
          <w:b/>
          <w:bCs/>
          <w:sz w:val="24"/>
          <w:szCs w:val="24"/>
        </w:rPr>
        <w:t xml:space="preserve">ARTICLE </w:t>
      </w:r>
      <w:r w:rsidR="00FC51A2">
        <w:rPr>
          <w:b/>
          <w:bCs/>
          <w:sz w:val="24"/>
          <w:szCs w:val="24"/>
        </w:rPr>
        <w:t>2 - RIGHTS</w:t>
      </w:r>
    </w:p>
    <w:p w14:paraId="2FB8D540" w14:textId="6B79933B" w:rsidR="001A2C8C" w:rsidRDefault="001A2C8C" w:rsidP="001A2C8C">
      <w:pPr>
        <w:rPr>
          <w:sz w:val="24"/>
          <w:szCs w:val="24"/>
        </w:rPr>
      </w:pPr>
      <w:r w:rsidRPr="001A2C8C">
        <w:rPr>
          <w:sz w:val="24"/>
          <w:szCs w:val="24"/>
        </w:rPr>
        <w:t xml:space="preserve">The Membership Interest comes with voting rights in the </w:t>
      </w:r>
      <w:r w:rsidR="002E128B" w:rsidRPr="003507EA">
        <w:rPr>
          <w:sz w:val="24"/>
          <w:szCs w:val="24"/>
        </w:rPr>
        <w:t>Company</w:t>
      </w:r>
      <w:r w:rsidRPr="001A2C8C">
        <w:rPr>
          <w:sz w:val="24"/>
          <w:szCs w:val="24"/>
        </w:rPr>
        <w:t>.</w:t>
      </w:r>
    </w:p>
    <w:p w14:paraId="1B2CAF26" w14:textId="1C480698" w:rsidR="001A2C8C" w:rsidRDefault="001A2C8C" w:rsidP="001A2C8C">
      <w:pPr>
        <w:rPr>
          <w:sz w:val="24"/>
          <w:szCs w:val="24"/>
        </w:rPr>
      </w:pPr>
    </w:p>
    <w:p w14:paraId="1631F721" w14:textId="77777777" w:rsidR="00805594" w:rsidRDefault="00805594" w:rsidP="001A2C8C">
      <w:pPr>
        <w:jc w:val="center"/>
        <w:rPr>
          <w:b/>
          <w:bCs/>
          <w:sz w:val="24"/>
          <w:szCs w:val="24"/>
        </w:rPr>
      </w:pPr>
    </w:p>
    <w:p w14:paraId="0E27C7A1" w14:textId="15E27B37" w:rsidR="001A2C8C" w:rsidRDefault="001A2C8C" w:rsidP="001A2C8C">
      <w:pPr>
        <w:jc w:val="center"/>
        <w:rPr>
          <w:b/>
          <w:bCs/>
          <w:sz w:val="24"/>
          <w:szCs w:val="24"/>
        </w:rPr>
      </w:pPr>
      <w:r w:rsidRPr="00CE6B65">
        <w:rPr>
          <w:b/>
          <w:bCs/>
          <w:sz w:val="24"/>
          <w:szCs w:val="24"/>
        </w:rPr>
        <w:lastRenderedPageBreak/>
        <w:t xml:space="preserve">ARTICLE </w:t>
      </w:r>
      <w:r>
        <w:rPr>
          <w:b/>
          <w:bCs/>
          <w:sz w:val="24"/>
          <w:szCs w:val="24"/>
        </w:rPr>
        <w:t>3 – OPERATING AGREEMENT</w:t>
      </w:r>
    </w:p>
    <w:p w14:paraId="1A7824C8" w14:textId="743C21FF" w:rsidR="001A2C8C" w:rsidRDefault="001A2C8C" w:rsidP="001A2C8C">
      <w:pPr>
        <w:rPr>
          <w:sz w:val="24"/>
          <w:szCs w:val="24"/>
        </w:rPr>
      </w:pPr>
      <w:r w:rsidRPr="001A2C8C">
        <w:rPr>
          <w:sz w:val="24"/>
          <w:szCs w:val="24"/>
        </w:rPr>
        <w:t xml:space="preserve">Buyer agrees to execute and abide by </w:t>
      </w:r>
      <w:r w:rsidR="000A6150">
        <w:rPr>
          <w:sz w:val="24"/>
          <w:szCs w:val="24"/>
        </w:rPr>
        <w:t xml:space="preserve">the current and </w:t>
      </w:r>
      <w:r w:rsidRPr="001A2C8C">
        <w:rPr>
          <w:sz w:val="24"/>
          <w:szCs w:val="24"/>
        </w:rPr>
        <w:t xml:space="preserve">any future Operating Agreement </w:t>
      </w:r>
      <w:r w:rsidR="000A6150">
        <w:rPr>
          <w:sz w:val="24"/>
          <w:szCs w:val="24"/>
        </w:rPr>
        <w:t xml:space="preserve">changes </w:t>
      </w:r>
      <w:r w:rsidRPr="001A2C8C">
        <w:rPr>
          <w:sz w:val="24"/>
          <w:szCs w:val="24"/>
        </w:rPr>
        <w:t xml:space="preserve">the </w:t>
      </w:r>
      <w:r w:rsidR="002E128B" w:rsidRPr="003507EA">
        <w:rPr>
          <w:sz w:val="24"/>
          <w:szCs w:val="24"/>
        </w:rPr>
        <w:t>Company</w:t>
      </w:r>
      <w:r w:rsidR="002E128B" w:rsidRPr="001A2C8C">
        <w:rPr>
          <w:sz w:val="24"/>
          <w:szCs w:val="24"/>
        </w:rPr>
        <w:t xml:space="preserve"> </w:t>
      </w:r>
      <w:r w:rsidRPr="001A2C8C">
        <w:rPr>
          <w:sz w:val="24"/>
          <w:szCs w:val="24"/>
        </w:rPr>
        <w:t>may draft for the members.</w:t>
      </w:r>
    </w:p>
    <w:p w14:paraId="48FEA79C" w14:textId="6C70E369" w:rsidR="001A2C8C" w:rsidRDefault="001A2C8C" w:rsidP="001A2C8C">
      <w:pPr>
        <w:rPr>
          <w:sz w:val="24"/>
          <w:szCs w:val="24"/>
        </w:rPr>
      </w:pPr>
    </w:p>
    <w:p w14:paraId="41D127E2" w14:textId="7E3B9058" w:rsidR="001A2C8C" w:rsidRDefault="001A2C8C" w:rsidP="001A2C8C">
      <w:pPr>
        <w:jc w:val="center"/>
        <w:rPr>
          <w:b/>
          <w:bCs/>
          <w:sz w:val="24"/>
          <w:szCs w:val="24"/>
        </w:rPr>
      </w:pPr>
      <w:r w:rsidRPr="00CE6B65">
        <w:rPr>
          <w:b/>
          <w:bCs/>
          <w:sz w:val="24"/>
          <w:szCs w:val="24"/>
        </w:rPr>
        <w:t xml:space="preserve">ARTICLE </w:t>
      </w:r>
      <w:r>
        <w:rPr>
          <w:b/>
          <w:bCs/>
          <w:sz w:val="24"/>
          <w:szCs w:val="24"/>
        </w:rPr>
        <w:t xml:space="preserve">4 – SELLER </w:t>
      </w:r>
      <w:r w:rsidRPr="001A2C8C">
        <w:rPr>
          <w:b/>
          <w:bCs/>
          <w:sz w:val="24"/>
          <w:szCs w:val="24"/>
        </w:rPr>
        <w:t>REPRESENTATIONS &amp; WARRANTIES</w:t>
      </w:r>
    </w:p>
    <w:p w14:paraId="5058B5B4" w14:textId="2D9656AD" w:rsidR="001A2C8C" w:rsidRPr="001A2C8C" w:rsidRDefault="001A2C8C" w:rsidP="000A6150">
      <w:pPr>
        <w:jc w:val="both"/>
        <w:rPr>
          <w:sz w:val="24"/>
          <w:szCs w:val="24"/>
        </w:rPr>
      </w:pPr>
      <w:r w:rsidRPr="001A2C8C">
        <w:rPr>
          <w:sz w:val="24"/>
          <w:szCs w:val="24"/>
        </w:rPr>
        <w:t>Seller hereby represents and warrants that Seller has good title to the Membership Interest conveyed herein and that Seller has no limitations on making such sale and assignment, such as any security interest, lien, or encumbrance.</w:t>
      </w:r>
    </w:p>
    <w:p w14:paraId="7919FC96" w14:textId="1DB48C6E" w:rsidR="001A2C8C" w:rsidRDefault="001A2C8C" w:rsidP="001A2C8C">
      <w:pPr>
        <w:jc w:val="both"/>
        <w:rPr>
          <w:sz w:val="24"/>
          <w:szCs w:val="24"/>
        </w:rPr>
      </w:pPr>
      <w:r w:rsidRPr="001A2C8C">
        <w:rPr>
          <w:sz w:val="24"/>
          <w:szCs w:val="24"/>
        </w:rPr>
        <w:t xml:space="preserve">Seller further represents and warrants that it will take any steps to perfect Buyer's receipt of the Membership interest in the </w:t>
      </w:r>
      <w:r w:rsidR="002E128B" w:rsidRPr="003507EA">
        <w:rPr>
          <w:sz w:val="24"/>
          <w:szCs w:val="24"/>
        </w:rPr>
        <w:t>Company</w:t>
      </w:r>
      <w:r w:rsidR="002E128B" w:rsidRPr="001A2C8C">
        <w:rPr>
          <w:sz w:val="24"/>
          <w:szCs w:val="24"/>
        </w:rPr>
        <w:t xml:space="preserve"> </w:t>
      </w:r>
      <w:r w:rsidRPr="001A2C8C">
        <w:rPr>
          <w:sz w:val="24"/>
          <w:szCs w:val="24"/>
        </w:rPr>
        <w:t>as required.</w:t>
      </w:r>
    </w:p>
    <w:p w14:paraId="7C23820D" w14:textId="79411C5D" w:rsidR="001A2C8C" w:rsidRDefault="001A2C8C" w:rsidP="001A2C8C">
      <w:pPr>
        <w:jc w:val="both"/>
        <w:rPr>
          <w:sz w:val="24"/>
          <w:szCs w:val="24"/>
        </w:rPr>
      </w:pPr>
    </w:p>
    <w:p w14:paraId="00A0BB4C" w14:textId="38EFC0BD" w:rsidR="001A2C8C" w:rsidRPr="002A3E40" w:rsidRDefault="001A2C8C" w:rsidP="002A3E40">
      <w:pPr>
        <w:jc w:val="center"/>
        <w:rPr>
          <w:b/>
          <w:bCs/>
          <w:sz w:val="24"/>
          <w:szCs w:val="24"/>
        </w:rPr>
      </w:pPr>
      <w:r w:rsidRPr="002A3E40">
        <w:rPr>
          <w:b/>
          <w:bCs/>
          <w:sz w:val="24"/>
          <w:szCs w:val="24"/>
        </w:rPr>
        <w:t xml:space="preserve">Article </w:t>
      </w:r>
      <w:r w:rsidR="002A3E40" w:rsidRPr="002A3E40">
        <w:rPr>
          <w:b/>
          <w:bCs/>
          <w:sz w:val="24"/>
          <w:szCs w:val="24"/>
        </w:rPr>
        <w:t>5</w:t>
      </w:r>
      <w:r w:rsidRPr="002A3E40">
        <w:rPr>
          <w:b/>
          <w:bCs/>
          <w:sz w:val="24"/>
          <w:szCs w:val="24"/>
        </w:rPr>
        <w:t xml:space="preserve"> - BUYER REPRESENTATIONS &amp; WARRANTIE</w:t>
      </w:r>
      <w:r w:rsidR="002A3E40" w:rsidRPr="002A3E40">
        <w:rPr>
          <w:b/>
          <w:bCs/>
          <w:sz w:val="24"/>
          <w:szCs w:val="24"/>
        </w:rPr>
        <w:t>S</w:t>
      </w:r>
    </w:p>
    <w:p w14:paraId="313DF12E" w14:textId="77777777" w:rsidR="001A2C8C" w:rsidRPr="001A2C8C" w:rsidRDefault="001A2C8C" w:rsidP="002A3E40">
      <w:pPr>
        <w:jc w:val="both"/>
        <w:rPr>
          <w:sz w:val="24"/>
          <w:szCs w:val="24"/>
        </w:rPr>
      </w:pPr>
      <w:r w:rsidRPr="001A2C8C">
        <w:rPr>
          <w:sz w:val="24"/>
          <w:szCs w:val="24"/>
        </w:rPr>
        <w:t>Buyer hereby represents and warrants that the execution of this sale will not put Buyer in default of any contractual relationship to which Buyer is a party and that Buyer will deliver the Total Sale Price as required under this Agreement.</w:t>
      </w:r>
    </w:p>
    <w:p w14:paraId="305A4FC0" w14:textId="224B972B" w:rsidR="001A2C8C" w:rsidRPr="001A2C8C" w:rsidRDefault="001A2C8C" w:rsidP="002A3E40">
      <w:pPr>
        <w:jc w:val="both"/>
        <w:rPr>
          <w:sz w:val="24"/>
          <w:szCs w:val="24"/>
        </w:rPr>
      </w:pPr>
      <w:r w:rsidRPr="001A2C8C">
        <w:rPr>
          <w:sz w:val="24"/>
          <w:szCs w:val="24"/>
        </w:rPr>
        <w:t xml:space="preserve">Buyer further represents and warrants that Buyer does not intend to further sell or distribute this Membership Interest and that Buyer is purchasing the Membership Interest for Buyer's own personal purposes, whether for membership involvement in the </w:t>
      </w:r>
      <w:r w:rsidR="002E128B" w:rsidRPr="003507EA">
        <w:rPr>
          <w:sz w:val="24"/>
          <w:szCs w:val="24"/>
        </w:rPr>
        <w:t>Company</w:t>
      </w:r>
      <w:r w:rsidR="002E128B" w:rsidRPr="001A2C8C">
        <w:rPr>
          <w:sz w:val="24"/>
          <w:szCs w:val="24"/>
        </w:rPr>
        <w:t xml:space="preserve"> </w:t>
      </w:r>
      <w:r w:rsidRPr="001A2C8C">
        <w:rPr>
          <w:sz w:val="24"/>
          <w:szCs w:val="24"/>
        </w:rPr>
        <w:t>or as a personal investment.</w:t>
      </w:r>
    </w:p>
    <w:p w14:paraId="13B23628" w14:textId="60C1DD23" w:rsidR="001A2C8C" w:rsidRDefault="001A2C8C" w:rsidP="002A3E40">
      <w:pPr>
        <w:jc w:val="both"/>
        <w:rPr>
          <w:sz w:val="24"/>
          <w:szCs w:val="24"/>
        </w:rPr>
      </w:pPr>
      <w:r w:rsidRPr="001A2C8C">
        <w:rPr>
          <w:sz w:val="24"/>
          <w:szCs w:val="24"/>
        </w:rPr>
        <w:t>Buyer warrants that Buyer has consulted with legal and investment advisors regarding the sale or waives the right to do so. Buyer fully understands the benefits and risks of purchasing the Membership Interest.</w:t>
      </w:r>
    </w:p>
    <w:p w14:paraId="084D76B0" w14:textId="77777777" w:rsidR="002A3E40" w:rsidRPr="001A2C8C" w:rsidRDefault="002A3E40" w:rsidP="002A3E40">
      <w:pPr>
        <w:jc w:val="both"/>
        <w:rPr>
          <w:sz w:val="24"/>
          <w:szCs w:val="24"/>
        </w:rPr>
      </w:pPr>
    </w:p>
    <w:p w14:paraId="36D45D9B" w14:textId="1ECEF1CA" w:rsidR="001A2C8C" w:rsidRPr="002A3E40" w:rsidRDefault="001A2C8C" w:rsidP="002A3E40">
      <w:pPr>
        <w:jc w:val="center"/>
        <w:rPr>
          <w:b/>
          <w:bCs/>
          <w:sz w:val="24"/>
          <w:szCs w:val="24"/>
        </w:rPr>
      </w:pPr>
      <w:r w:rsidRPr="002A3E40">
        <w:rPr>
          <w:b/>
          <w:bCs/>
          <w:sz w:val="24"/>
          <w:szCs w:val="24"/>
        </w:rPr>
        <w:t>Article 8 - NO PUBLIC INTEREST</w:t>
      </w:r>
    </w:p>
    <w:p w14:paraId="0C17E6EE" w14:textId="77777777" w:rsidR="001A2C8C" w:rsidRPr="001A2C8C" w:rsidRDefault="001A2C8C" w:rsidP="002A3E40">
      <w:pPr>
        <w:jc w:val="both"/>
        <w:rPr>
          <w:sz w:val="24"/>
          <w:szCs w:val="24"/>
        </w:rPr>
      </w:pPr>
      <w:r w:rsidRPr="001A2C8C">
        <w:rPr>
          <w:sz w:val="24"/>
          <w:szCs w:val="24"/>
        </w:rPr>
        <w:t>The Membership Interest being sold herein has not been registered under the Federal Securities Act of 1933, nor any state securities laws. The Membership Interest will not be registered under the Federal Securities Act of 1933, nor any state securities laws. The sale of Membership Interest does not involve any public offering, and Buyer and Seller may complete the sale in reliance upon federal and state exemptions for public transactions.</w:t>
      </w:r>
    </w:p>
    <w:p w14:paraId="26016C8E" w14:textId="77777777" w:rsidR="002A3E40" w:rsidRDefault="002A3E40" w:rsidP="001A2C8C">
      <w:pPr>
        <w:rPr>
          <w:sz w:val="24"/>
          <w:szCs w:val="24"/>
        </w:rPr>
      </w:pPr>
    </w:p>
    <w:p w14:paraId="0C02EB91" w14:textId="1FAE53B0" w:rsidR="001A2C8C" w:rsidRPr="002A3E40" w:rsidRDefault="001A2C8C" w:rsidP="002A3E40">
      <w:pPr>
        <w:jc w:val="center"/>
        <w:rPr>
          <w:b/>
          <w:bCs/>
          <w:sz w:val="24"/>
          <w:szCs w:val="24"/>
        </w:rPr>
      </w:pPr>
      <w:r w:rsidRPr="002A3E40">
        <w:rPr>
          <w:b/>
          <w:bCs/>
          <w:sz w:val="24"/>
          <w:szCs w:val="24"/>
        </w:rPr>
        <w:t>Article 9 - EXPENSES</w:t>
      </w:r>
    </w:p>
    <w:p w14:paraId="6713C881" w14:textId="7DCD4114" w:rsidR="001A2C8C" w:rsidRDefault="001A2C8C" w:rsidP="001A2C8C">
      <w:pPr>
        <w:rPr>
          <w:sz w:val="24"/>
          <w:szCs w:val="24"/>
        </w:rPr>
      </w:pPr>
      <w:r w:rsidRPr="001A2C8C">
        <w:rPr>
          <w:sz w:val="24"/>
          <w:szCs w:val="24"/>
        </w:rPr>
        <w:t>Each Party is responsible for its own costs and expenses in connection with this Agreement.</w:t>
      </w:r>
    </w:p>
    <w:p w14:paraId="7CFFEADB" w14:textId="39C4D046" w:rsidR="001A2C8C" w:rsidRPr="002A3E40" w:rsidRDefault="001A2C8C" w:rsidP="002A3E40">
      <w:pPr>
        <w:jc w:val="center"/>
        <w:rPr>
          <w:b/>
          <w:bCs/>
          <w:sz w:val="24"/>
          <w:szCs w:val="24"/>
        </w:rPr>
      </w:pPr>
      <w:r w:rsidRPr="002A3E40">
        <w:rPr>
          <w:b/>
          <w:bCs/>
          <w:sz w:val="24"/>
          <w:szCs w:val="24"/>
        </w:rPr>
        <w:lastRenderedPageBreak/>
        <w:t>Article 10 - NO GUARANTEES</w:t>
      </w:r>
    </w:p>
    <w:p w14:paraId="04783389" w14:textId="2ED01FD0" w:rsidR="001A2C8C" w:rsidRPr="005B5CE5" w:rsidRDefault="001A2C8C" w:rsidP="005B5CE5">
      <w:pPr>
        <w:jc w:val="both"/>
        <w:rPr>
          <w:sz w:val="24"/>
          <w:szCs w:val="24"/>
        </w:rPr>
      </w:pPr>
      <w:r w:rsidRPr="001A2C8C">
        <w:rPr>
          <w:sz w:val="24"/>
          <w:szCs w:val="24"/>
        </w:rPr>
        <w:t xml:space="preserve">Seller does not guarantee any specific performance of the </w:t>
      </w:r>
      <w:r w:rsidR="002E128B" w:rsidRPr="003507EA">
        <w:rPr>
          <w:sz w:val="24"/>
          <w:szCs w:val="24"/>
        </w:rPr>
        <w:t>Company</w:t>
      </w:r>
      <w:r w:rsidRPr="001A2C8C">
        <w:rPr>
          <w:sz w:val="24"/>
          <w:szCs w:val="24"/>
        </w:rPr>
        <w:t>, including through sales, distributions, or otherwise. Buyer accepts that the sale of this Membership Interest is "as is."</w:t>
      </w:r>
    </w:p>
    <w:p w14:paraId="125DC758" w14:textId="43A14795" w:rsidR="001A2C8C" w:rsidRPr="002A3E40" w:rsidRDefault="001A2C8C" w:rsidP="002A3E40">
      <w:pPr>
        <w:jc w:val="center"/>
        <w:rPr>
          <w:b/>
          <w:bCs/>
          <w:sz w:val="24"/>
          <w:szCs w:val="24"/>
        </w:rPr>
      </w:pPr>
      <w:r w:rsidRPr="002A3E40">
        <w:rPr>
          <w:b/>
          <w:bCs/>
          <w:sz w:val="24"/>
          <w:szCs w:val="24"/>
        </w:rPr>
        <w:t>Article 1</w:t>
      </w:r>
      <w:r w:rsidR="005B5CE5">
        <w:rPr>
          <w:b/>
          <w:bCs/>
          <w:sz w:val="24"/>
          <w:szCs w:val="24"/>
        </w:rPr>
        <w:t>1</w:t>
      </w:r>
      <w:r w:rsidRPr="002A3E40">
        <w:rPr>
          <w:b/>
          <w:bCs/>
          <w:sz w:val="24"/>
          <w:szCs w:val="24"/>
        </w:rPr>
        <w:t xml:space="preserve"> - GENERAL PROVISIONS</w:t>
      </w:r>
    </w:p>
    <w:p w14:paraId="32B533C4" w14:textId="4E382667" w:rsidR="001A2C8C" w:rsidRPr="001A2C8C" w:rsidRDefault="001A2C8C" w:rsidP="00F80AFE">
      <w:pPr>
        <w:jc w:val="both"/>
        <w:rPr>
          <w:sz w:val="24"/>
          <w:szCs w:val="24"/>
        </w:rPr>
      </w:pPr>
      <w:r w:rsidRPr="001A2C8C">
        <w:rPr>
          <w:sz w:val="24"/>
          <w:szCs w:val="24"/>
        </w:rPr>
        <w:t>a)</w:t>
      </w:r>
      <w:r w:rsidRPr="001A2C8C">
        <w:rPr>
          <w:sz w:val="24"/>
          <w:szCs w:val="24"/>
        </w:rPr>
        <w:tab/>
        <w:t xml:space="preserve">JURISDICTION, VENUE &amp; CHOICE OF LAW: The laws of the jurisdiction where the </w:t>
      </w:r>
      <w:r w:rsidR="00B731F6" w:rsidRPr="003507EA">
        <w:rPr>
          <w:sz w:val="24"/>
          <w:szCs w:val="24"/>
        </w:rPr>
        <w:t>Company</w:t>
      </w:r>
      <w:r w:rsidR="00B731F6" w:rsidRPr="001A2C8C">
        <w:rPr>
          <w:sz w:val="24"/>
          <w:szCs w:val="24"/>
        </w:rPr>
        <w:t xml:space="preserve"> </w:t>
      </w:r>
      <w:r w:rsidRPr="001A2C8C">
        <w:rPr>
          <w:sz w:val="24"/>
          <w:szCs w:val="24"/>
        </w:rPr>
        <w:t>filed its formation documents, specifically the state of Texas shall be applicable to this Agreement, with the exception of its conflict of law provisions.</w:t>
      </w:r>
    </w:p>
    <w:p w14:paraId="6C8FB3E7" w14:textId="77777777" w:rsidR="001A2C8C" w:rsidRPr="001A2C8C" w:rsidRDefault="001A2C8C" w:rsidP="00F80AFE">
      <w:pPr>
        <w:jc w:val="both"/>
        <w:rPr>
          <w:sz w:val="24"/>
          <w:szCs w:val="24"/>
        </w:rPr>
      </w:pPr>
      <w:r w:rsidRPr="001A2C8C">
        <w:rPr>
          <w:sz w:val="24"/>
          <w:szCs w:val="24"/>
        </w:rPr>
        <w:t>b)</w:t>
      </w:r>
      <w:r w:rsidRPr="001A2C8C">
        <w:rPr>
          <w:sz w:val="24"/>
          <w:szCs w:val="24"/>
        </w:rPr>
        <w:tab/>
        <w:t>ASSIGNMENT: This Agreement, or the rights granted hereunder, may not be assigned, sold, leased or otherwise transferred in whole or part by either Party, without the written consent of the other.</w:t>
      </w:r>
    </w:p>
    <w:p w14:paraId="5FF58C9E" w14:textId="77777777" w:rsidR="001A2C8C" w:rsidRPr="001A2C8C" w:rsidRDefault="001A2C8C" w:rsidP="00F80AFE">
      <w:pPr>
        <w:jc w:val="both"/>
        <w:rPr>
          <w:sz w:val="24"/>
          <w:szCs w:val="24"/>
        </w:rPr>
      </w:pPr>
      <w:r w:rsidRPr="001A2C8C">
        <w:rPr>
          <w:sz w:val="24"/>
          <w:szCs w:val="24"/>
        </w:rPr>
        <w:t>c)</w:t>
      </w:r>
      <w:r w:rsidRPr="001A2C8C">
        <w:rPr>
          <w:sz w:val="24"/>
          <w:szCs w:val="24"/>
        </w:rPr>
        <w:tab/>
        <w:t>SEVERABILITY: If any part or sub-part of this Agreement is held invalid or unenforceable by a court of law or competent arbitrator, the remaining parts and sub-parts will be enforced to the maximum extent possible. In such condition, the remainder of this Agreement shall continue in full force.</w:t>
      </w:r>
    </w:p>
    <w:p w14:paraId="6A207239" w14:textId="77777777" w:rsidR="001A2C8C" w:rsidRPr="001A2C8C" w:rsidRDefault="001A2C8C" w:rsidP="00F80AFE">
      <w:pPr>
        <w:jc w:val="both"/>
        <w:rPr>
          <w:sz w:val="24"/>
          <w:szCs w:val="24"/>
        </w:rPr>
      </w:pPr>
      <w:r w:rsidRPr="001A2C8C">
        <w:rPr>
          <w:sz w:val="24"/>
          <w:szCs w:val="24"/>
        </w:rPr>
        <w:t>d)</w:t>
      </w:r>
      <w:r w:rsidRPr="001A2C8C">
        <w:rPr>
          <w:sz w:val="24"/>
          <w:szCs w:val="24"/>
        </w:rPr>
        <w:tab/>
        <w:t>HEADINGS FOR CONVENIENCE ONLY: Headings of pans and sub-pans under this Agreement are for convenience and organization, only. Headings shall not affect the meaning of any provisions of this Agreement.</w:t>
      </w:r>
    </w:p>
    <w:p w14:paraId="79CAD2F7" w14:textId="17881692" w:rsidR="001A2C8C" w:rsidRPr="001A2C8C" w:rsidRDefault="001A2C8C" w:rsidP="00F80AFE">
      <w:pPr>
        <w:jc w:val="both"/>
        <w:rPr>
          <w:sz w:val="24"/>
          <w:szCs w:val="24"/>
        </w:rPr>
      </w:pPr>
      <w:r w:rsidRPr="001A2C8C">
        <w:rPr>
          <w:sz w:val="24"/>
          <w:szCs w:val="24"/>
        </w:rPr>
        <w:t>e)</w:t>
      </w:r>
      <w:r w:rsidR="006A0962">
        <w:rPr>
          <w:sz w:val="24"/>
          <w:szCs w:val="24"/>
        </w:rPr>
        <w:tab/>
      </w:r>
      <w:r w:rsidRPr="001A2C8C">
        <w:rPr>
          <w:sz w:val="24"/>
          <w:szCs w:val="24"/>
        </w:rPr>
        <w:t>N0 AGENCY, PARTNERSHIP OR JOINT VENTURE: No agency, pa</w:t>
      </w:r>
      <w:r w:rsidR="006A0962">
        <w:rPr>
          <w:sz w:val="24"/>
          <w:szCs w:val="24"/>
        </w:rPr>
        <w:t>rt</w:t>
      </w:r>
      <w:r w:rsidRPr="001A2C8C">
        <w:rPr>
          <w:sz w:val="24"/>
          <w:szCs w:val="24"/>
        </w:rPr>
        <w:t>nership, or joint venture has been created between the Parties as a result of this Agreement. No Party has any authority to bind the other to third parties.</w:t>
      </w:r>
    </w:p>
    <w:p w14:paraId="750C3AE6" w14:textId="02EA4E0F" w:rsidR="001A2C8C" w:rsidRPr="006A0962" w:rsidRDefault="001A2C8C" w:rsidP="005B5CE5">
      <w:pPr>
        <w:jc w:val="center"/>
        <w:rPr>
          <w:b/>
          <w:bCs/>
          <w:sz w:val="24"/>
          <w:szCs w:val="24"/>
        </w:rPr>
      </w:pPr>
      <w:r w:rsidRPr="006A0962">
        <w:rPr>
          <w:b/>
          <w:bCs/>
          <w:sz w:val="24"/>
          <w:szCs w:val="24"/>
        </w:rPr>
        <w:t>EXECUTION:</w:t>
      </w:r>
    </w:p>
    <w:p w14:paraId="713C7C6B" w14:textId="4A29A3FC" w:rsidR="001A2C8C" w:rsidRPr="001A2C8C" w:rsidRDefault="001A2C8C" w:rsidP="001A2C8C">
      <w:pPr>
        <w:rPr>
          <w:sz w:val="24"/>
          <w:szCs w:val="24"/>
        </w:rPr>
      </w:pPr>
      <w:r w:rsidRPr="001A2C8C">
        <w:rPr>
          <w:sz w:val="24"/>
          <w:szCs w:val="24"/>
        </w:rPr>
        <w:t xml:space="preserve">IN WITNESS WHEREOF, Seller and Buyer have caused this Agreement to be executed on the following date: </w:t>
      </w:r>
      <w:r w:rsidR="005B5CE5">
        <w:rPr>
          <w:sz w:val="24"/>
          <w:szCs w:val="24"/>
        </w:rPr>
        <w:t>December</w:t>
      </w:r>
      <w:r w:rsidR="00F80AFE">
        <w:rPr>
          <w:sz w:val="24"/>
          <w:szCs w:val="24"/>
        </w:rPr>
        <w:t xml:space="preserve"> </w:t>
      </w:r>
      <w:r w:rsidR="006966CA">
        <w:rPr>
          <w:sz w:val="24"/>
          <w:szCs w:val="24"/>
        </w:rPr>
        <w:t>23</w:t>
      </w:r>
      <w:r w:rsidR="006966CA" w:rsidRPr="006966CA">
        <w:rPr>
          <w:sz w:val="24"/>
          <w:szCs w:val="24"/>
          <w:vertAlign w:val="superscript"/>
        </w:rPr>
        <w:t>rd</w:t>
      </w:r>
      <w:r w:rsidR="00F80AFE">
        <w:rPr>
          <w:sz w:val="24"/>
          <w:szCs w:val="24"/>
        </w:rPr>
        <w:t>, 2020</w:t>
      </w:r>
      <w:r w:rsidRPr="001A2C8C">
        <w:rPr>
          <w:sz w:val="24"/>
          <w:szCs w:val="24"/>
        </w:rPr>
        <w:t>.</w:t>
      </w:r>
    </w:p>
    <w:p w14:paraId="6D972719" w14:textId="5CF325D9" w:rsidR="004923C3" w:rsidRDefault="001A2C8C" w:rsidP="004923C3">
      <w:pPr>
        <w:jc w:val="both"/>
        <w:rPr>
          <w:sz w:val="24"/>
          <w:szCs w:val="24"/>
        </w:rPr>
      </w:pPr>
      <w:r w:rsidRPr="001A2C8C">
        <w:rPr>
          <w:sz w:val="24"/>
          <w:szCs w:val="24"/>
        </w:rPr>
        <w:t>Seller:</w:t>
      </w:r>
      <w:r w:rsidR="005B5CE5">
        <w:rPr>
          <w:sz w:val="24"/>
          <w:szCs w:val="24"/>
        </w:rPr>
        <w:t xml:space="preserve"> 2015 Business Enterprises LLC</w:t>
      </w:r>
    </w:p>
    <w:p w14:paraId="76FFCEC5" w14:textId="77777777" w:rsidR="004923C3" w:rsidRDefault="004923C3" w:rsidP="004923C3">
      <w:pPr>
        <w:jc w:val="both"/>
        <w:rPr>
          <w:sz w:val="24"/>
          <w:szCs w:val="24"/>
        </w:rPr>
      </w:pPr>
    </w:p>
    <w:p w14:paraId="4A564430" w14:textId="5925DB80" w:rsidR="00F80AFE" w:rsidRDefault="00F80AFE" w:rsidP="00F80AFE">
      <w:pPr>
        <w:jc w:val="both"/>
        <w:rPr>
          <w:sz w:val="24"/>
          <w:szCs w:val="24"/>
        </w:rPr>
      </w:pPr>
      <w:r>
        <w:rPr>
          <w:sz w:val="24"/>
          <w:szCs w:val="24"/>
        </w:rPr>
        <w:t>Signature: ______________________</w:t>
      </w:r>
    </w:p>
    <w:p w14:paraId="38047508" w14:textId="4E0DCFD0" w:rsidR="00F80AFE" w:rsidRDefault="005B5CE5" w:rsidP="00F80AFE">
      <w:pPr>
        <w:jc w:val="both"/>
        <w:rPr>
          <w:sz w:val="24"/>
          <w:szCs w:val="24"/>
        </w:rPr>
      </w:pPr>
      <w:r>
        <w:rPr>
          <w:sz w:val="24"/>
          <w:szCs w:val="24"/>
        </w:rPr>
        <w:t xml:space="preserve">                 Hassan El-Zein </w:t>
      </w:r>
      <w:r w:rsidR="00805594">
        <w:rPr>
          <w:sz w:val="24"/>
          <w:szCs w:val="24"/>
        </w:rPr>
        <w:t>–</w:t>
      </w:r>
      <w:r>
        <w:rPr>
          <w:sz w:val="24"/>
          <w:szCs w:val="24"/>
        </w:rPr>
        <w:t xml:space="preserve"> Director</w:t>
      </w:r>
    </w:p>
    <w:p w14:paraId="45CF3C81" w14:textId="77777777" w:rsidR="00805594" w:rsidRDefault="00805594" w:rsidP="00F80AFE">
      <w:pPr>
        <w:jc w:val="both"/>
        <w:rPr>
          <w:sz w:val="24"/>
          <w:szCs w:val="24"/>
        </w:rPr>
      </w:pPr>
    </w:p>
    <w:p w14:paraId="1D082A10" w14:textId="258A6C1A" w:rsidR="005B5CE5" w:rsidRDefault="00F80AFE" w:rsidP="004923C3">
      <w:pPr>
        <w:autoSpaceDE w:val="0"/>
        <w:autoSpaceDN w:val="0"/>
        <w:adjustRightInd w:val="0"/>
        <w:spacing w:after="0" w:line="240" w:lineRule="auto"/>
        <w:rPr>
          <w:rFonts w:ascii="Times New Roman" w:eastAsia="Times New Roman" w:hAnsi="Times New Roman" w:cs="Times New Roman"/>
          <w:color w:val="000000"/>
          <w:sz w:val="24"/>
          <w:szCs w:val="24"/>
        </w:rPr>
      </w:pPr>
      <w:r>
        <w:rPr>
          <w:sz w:val="24"/>
          <w:szCs w:val="24"/>
        </w:rPr>
        <w:t xml:space="preserve">Buyer: </w:t>
      </w:r>
      <w:r w:rsidR="005B5CE5" w:rsidRPr="005B5CE5">
        <w:rPr>
          <w:rFonts w:ascii="Times New Roman" w:eastAsia="Times New Roman" w:hAnsi="Times New Roman" w:cs="Times New Roman"/>
          <w:color w:val="000000"/>
          <w:sz w:val="24"/>
          <w:szCs w:val="24"/>
        </w:rPr>
        <w:t>Real Estate Solid Solutions</w:t>
      </w:r>
      <w:r w:rsidR="00291441">
        <w:rPr>
          <w:rFonts w:ascii="Times New Roman" w:eastAsia="Times New Roman" w:hAnsi="Times New Roman" w:cs="Times New Roman"/>
          <w:color w:val="000000"/>
          <w:sz w:val="24"/>
          <w:szCs w:val="24"/>
        </w:rPr>
        <w:t xml:space="preserve"> </w:t>
      </w:r>
      <w:r w:rsidR="00B731F6">
        <w:rPr>
          <w:rFonts w:ascii="Times New Roman" w:eastAsia="Times New Roman" w:hAnsi="Times New Roman" w:cs="Times New Roman"/>
          <w:color w:val="000000"/>
          <w:sz w:val="24"/>
          <w:szCs w:val="24"/>
        </w:rPr>
        <w:t>LLC</w:t>
      </w:r>
    </w:p>
    <w:p w14:paraId="2C3DC979" w14:textId="77777777" w:rsidR="004923C3" w:rsidRDefault="004923C3" w:rsidP="004923C3">
      <w:pPr>
        <w:jc w:val="both"/>
        <w:rPr>
          <w:sz w:val="24"/>
          <w:szCs w:val="24"/>
        </w:rPr>
      </w:pPr>
    </w:p>
    <w:p w14:paraId="7EE3049D" w14:textId="6EE9DE75" w:rsidR="00F80AFE" w:rsidRDefault="00F80AFE" w:rsidP="00F80AFE">
      <w:pPr>
        <w:jc w:val="both"/>
        <w:rPr>
          <w:sz w:val="24"/>
          <w:szCs w:val="24"/>
        </w:rPr>
      </w:pPr>
      <w:r>
        <w:rPr>
          <w:sz w:val="24"/>
          <w:szCs w:val="24"/>
        </w:rPr>
        <w:t>Signature: ______________________</w:t>
      </w:r>
    </w:p>
    <w:p w14:paraId="737DFC25" w14:textId="0C445C34" w:rsidR="00F80AFE" w:rsidRPr="001A2C8C" w:rsidRDefault="005B5CE5" w:rsidP="00F80AFE">
      <w:pPr>
        <w:jc w:val="both"/>
        <w:rPr>
          <w:sz w:val="24"/>
          <w:szCs w:val="24"/>
        </w:rPr>
      </w:pPr>
      <w:r>
        <w:rPr>
          <w:sz w:val="24"/>
          <w:szCs w:val="24"/>
        </w:rPr>
        <w:t xml:space="preserve">                Mahm</w:t>
      </w:r>
      <w:r w:rsidR="006966CA">
        <w:rPr>
          <w:sz w:val="24"/>
          <w:szCs w:val="24"/>
        </w:rPr>
        <w:t>o</w:t>
      </w:r>
      <w:r>
        <w:rPr>
          <w:sz w:val="24"/>
          <w:szCs w:val="24"/>
        </w:rPr>
        <w:t>ud Khader - Director</w:t>
      </w:r>
    </w:p>
    <w:sectPr w:rsidR="00F80AFE" w:rsidRPr="001A2C8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71CC9" w14:textId="77777777" w:rsidR="008A1A24" w:rsidRDefault="008A1A24" w:rsidP="00DE6590">
      <w:pPr>
        <w:spacing w:after="0" w:line="240" w:lineRule="auto"/>
      </w:pPr>
      <w:r>
        <w:separator/>
      </w:r>
    </w:p>
  </w:endnote>
  <w:endnote w:type="continuationSeparator" w:id="0">
    <w:p w14:paraId="7770B84A" w14:textId="77777777" w:rsidR="008A1A24" w:rsidRDefault="008A1A24" w:rsidP="00DE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411599"/>
      <w:docPartObj>
        <w:docPartGallery w:val="Page Numbers (Bottom of Page)"/>
        <w:docPartUnique/>
      </w:docPartObj>
    </w:sdtPr>
    <w:sdtEndPr/>
    <w:sdtContent>
      <w:sdt>
        <w:sdtPr>
          <w:id w:val="1728636285"/>
          <w:docPartObj>
            <w:docPartGallery w:val="Page Numbers (Top of Page)"/>
            <w:docPartUnique/>
          </w:docPartObj>
        </w:sdtPr>
        <w:sdtEndPr/>
        <w:sdtContent>
          <w:p w14:paraId="4CC259F7" w14:textId="0B9CCE3B" w:rsidR="00DE6590" w:rsidRDefault="00DE6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9EBC6D" w14:textId="77777777" w:rsidR="00DE6590" w:rsidRDefault="00DE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8EE1D" w14:textId="77777777" w:rsidR="008A1A24" w:rsidRDefault="008A1A24" w:rsidP="00DE6590">
      <w:pPr>
        <w:spacing w:after="0" w:line="240" w:lineRule="auto"/>
      </w:pPr>
      <w:r>
        <w:separator/>
      </w:r>
    </w:p>
  </w:footnote>
  <w:footnote w:type="continuationSeparator" w:id="0">
    <w:p w14:paraId="20931FA8" w14:textId="77777777" w:rsidR="008A1A24" w:rsidRDefault="008A1A24" w:rsidP="00DE6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24"/>
    <w:rsid w:val="00035045"/>
    <w:rsid w:val="000A6150"/>
    <w:rsid w:val="000F1CBA"/>
    <w:rsid w:val="00100609"/>
    <w:rsid w:val="00110F5D"/>
    <w:rsid w:val="001A2C8C"/>
    <w:rsid w:val="001C1A7C"/>
    <w:rsid w:val="00286C47"/>
    <w:rsid w:val="0029097D"/>
    <w:rsid w:val="00291441"/>
    <w:rsid w:val="002A3E40"/>
    <w:rsid w:val="002E128B"/>
    <w:rsid w:val="002F0342"/>
    <w:rsid w:val="003507EA"/>
    <w:rsid w:val="003E7C7E"/>
    <w:rsid w:val="004923C3"/>
    <w:rsid w:val="004E06C9"/>
    <w:rsid w:val="005B5CE5"/>
    <w:rsid w:val="0067668B"/>
    <w:rsid w:val="006966CA"/>
    <w:rsid w:val="006A0962"/>
    <w:rsid w:val="006A309D"/>
    <w:rsid w:val="007835E7"/>
    <w:rsid w:val="00785DF3"/>
    <w:rsid w:val="007D440C"/>
    <w:rsid w:val="007E124E"/>
    <w:rsid w:val="007E782F"/>
    <w:rsid w:val="00805594"/>
    <w:rsid w:val="00880E24"/>
    <w:rsid w:val="008A1A24"/>
    <w:rsid w:val="008D63DB"/>
    <w:rsid w:val="009174BC"/>
    <w:rsid w:val="00B23CA8"/>
    <w:rsid w:val="00B731F6"/>
    <w:rsid w:val="00C81685"/>
    <w:rsid w:val="00CE6B65"/>
    <w:rsid w:val="00D942D2"/>
    <w:rsid w:val="00DE6590"/>
    <w:rsid w:val="00F80AFE"/>
    <w:rsid w:val="00FC5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DC6C"/>
  <w15:chartTrackingRefBased/>
  <w15:docId w15:val="{6CAC83B0-6ABA-453E-BE9E-3E7DED63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80E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91441"/>
    <w:rPr>
      <w:sz w:val="16"/>
      <w:szCs w:val="16"/>
    </w:rPr>
  </w:style>
  <w:style w:type="paragraph" w:styleId="CommentText">
    <w:name w:val="annotation text"/>
    <w:basedOn w:val="Normal"/>
    <w:link w:val="CommentTextChar"/>
    <w:uiPriority w:val="99"/>
    <w:semiHidden/>
    <w:unhideWhenUsed/>
    <w:rsid w:val="00291441"/>
    <w:pPr>
      <w:spacing w:line="240" w:lineRule="auto"/>
    </w:pPr>
    <w:rPr>
      <w:sz w:val="20"/>
      <w:szCs w:val="20"/>
    </w:rPr>
  </w:style>
  <w:style w:type="character" w:customStyle="1" w:styleId="CommentTextChar">
    <w:name w:val="Comment Text Char"/>
    <w:basedOn w:val="DefaultParagraphFont"/>
    <w:link w:val="CommentText"/>
    <w:uiPriority w:val="99"/>
    <w:semiHidden/>
    <w:rsid w:val="00291441"/>
    <w:rPr>
      <w:sz w:val="20"/>
      <w:szCs w:val="20"/>
    </w:rPr>
  </w:style>
  <w:style w:type="paragraph" w:styleId="CommentSubject">
    <w:name w:val="annotation subject"/>
    <w:basedOn w:val="CommentText"/>
    <w:next w:val="CommentText"/>
    <w:link w:val="CommentSubjectChar"/>
    <w:uiPriority w:val="99"/>
    <w:semiHidden/>
    <w:unhideWhenUsed/>
    <w:rsid w:val="00291441"/>
    <w:rPr>
      <w:b/>
      <w:bCs/>
    </w:rPr>
  </w:style>
  <w:style w:type="character" w:customStyle="1" w:styleId="CommentSubjectChar">
    <w:name w:val="Comment Subject Char"/>
    <w:basedOn w:val="CommentTextChar"/>
    <w:link w:val="CommentSubject"/>
    <w:uiPriority w:val="99"/>
    <w:semiHidden/>
    <w:rsid w:val="00291441"/>
    <w:rPr>
      <w:b/>
      <w:bCs/>
      <w:sz w:val="20"/>
      <w:szCs w:val="20"/>
    </w:rPr>
  </w:style>
  <w:style w:type="paragraph" w:styleId="BalloonText">
    <w:name w:val="Balloon Text"/>
    <w:basedOn w:val="Normal"/>
    <w:link w:val="BalloonTextChar"/>
    <w:uiPriority w:val="99"/>
    <w:semiHidden/>
    <w:unhideWhenUsed/>
    <w:rsid w:val="00291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41"/>
    <w:rPr>
      <w:rFonts w:ascii="Segoe UI" w:hAnsi="Segoe UI" w:cs="Segoe UI"/>
      <w:sz w:val="18"/>
      <w:szCs w:val="18"/>
    </w:rPr>
  </w:style>
  <w:style w:type="paragraph" w:styleId="Header">
    <w:name w:val="header"/>
    <w:basedOn w:val="Normal"/>
    <w:link w:val="HeaderChar"/>
    <w:uiPriority w:val="99"/>
    <w:unhideWhenUsed/>
    <w:rsid w:val="00DE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90"/>
  </w:style>
  <w:style w:type="paragraph" w:styleId="Footer">
    <w:name w:val="footer"/>
    <w:basedOn w:val="Normal"/>
    <w:link w:val="FooterChar"/>
    <w:uiPriority w:val="99"/>
    <w:unhideWhenUsed/>
    <w:rsid w:val="00DE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Kasani</dc:creator>
  <cp:keywords/>
  <dc:description/>
  <cp:lastModifiedBy>Wael Ellithy</cp:lastModifiedBy>
  <cp:revision>12</cp:revision>
  <dcterms:created xsi:type="dcterms:W3CDTF">2020-12-23T02:26:00Z</dcterms:created>
  <dcterms:modified xsi:type="dcterms:W3CDTF">2020-12-23T02:36:00Z</dcterms:modified>
</cp:coreProperties>
</file>