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ECB69C" w14:textId="77777777" w:rsidR="00EF1855" w:rsidRDefault="00783052">
      <w:r>
        <w:t>Introdução</w:t>
      </w:r>
    </w:p>
    <w:p w14:paraId="0C266C72" w14:textId="77777777" w:rsidR="00211143" w:rsidRDefault="00627729">
      <w:r>
        <w:t>As organizações passam atualmente por um momento de alta criticidade sobre seus processos onde</w:t>
      </w:r>
      <w:r w:rsidR="00610780">
        <w:t xml:space="preserve"> </w:t>
      </w:r>
      <w:r>
        <w:t xml:space="preserve">a necessidade de assertividade sobre as medições de seus processos impactam diretamente sobre </w:t>
      </w:r>
      <w:r w:rsidR="00783052">
        <w:t>o</w:t>
      </w:r>
      <w:r w:rsidR="00BF7BF1">
        <w:t>s custos e consequentemente o</w:t>
      </w:r>
      <w:r w:rsidR="00783052">
        <w:t xml:space="preserve"> seu posicionamento</w:t>
      </w:r>
      <w:r>
        <w:t xml:space="preserve"> no mercado </w:t>
      </w:r>
      <w:r w:rsidR="00F73B16">
        <w:t>global</w:t>
      </w:r>
      <w:r w:rsidR="00610780">
        <w:t xml:space="preserve"> </w:t>
      </w:r>
      <w:r w:rsidR="00610780" w:rsidRPr="00F6182A">
        <w:rPr>
          <w:highlight w:val="yellow"/>
        </w:rPr>
        <w:t>(</w:t>
      </w:r>
      <w:proofErr w:type="spellStart"/>
      <w:r w:rsidR="00610780" w:rsidRPr="00F6182A">
        <w:rPr>
          <w:rFonts w:ascii="Arial" w:hAnsi="Arial" w:cs="Arial"/>
          <w:color w:val="222222"/>
          <w:sz w:val="20"/>
          <w:szCs w:val="20"/>
          <w:highlight w:val="yellow"/>
          <w:shd w:val="clear" w:color="auto" w:fill="FFFFFF"/>
        </w:rPr>
        <w:t>Teoh</w:t>
      </w:r>
      <w:proofErr w:type="spellEnd"/>
      <w:r w:rsidR="00610780" w:rsidRPr="00F6182A">
        <w:rPr>
          <w:rFonts w:ascii="Arial" w:hAnsi="Arial" w:cs="Arial"/>
          <w:color w:val="222222"/>
          <w:sz w:val="20"/>
          <w:szCs w:val="20"/>
          <w:highlight w:val="yellow"/>
          <w:shd w:val="clear" w:color="auto" w:fill="FFFFFF"/>
        </w:rPr>
        <w:t>, 2018)</w:t>
      </w:r>
      <w:r w:rsidR="00354C70">
        <w:t xml:space="preserve">. </w:t>
      </w:r>
      <w:r w:rsidR="00610780">
        <w:t xml:space="preserve">A globalização dos mercados </w:t>
      </w:r>
      <w:r w:rsidR="00354C70">
        <w:t>e o aumento da compe</w:t>
      </w:r>
      <w:r w:rsidR="006E652A">
        <w:t xml:space="preserve">titividade entre as cadeias de suprimentos </w:t>
      </w:r>
      <w:r w:rsidR="001637AD">
        <w:t>fizeram</w:t>
      </w:r>
      <w:r w:rsidR="00610780">
        <w:t xml:space="preserve"> com que as</w:t>
      </w:r>
      <w:r w:rsidR="006E652A">
        <w:t xml:space="preserve"> decisões tomadas e</w:t>
      </w:r>
      <w:r w:rsidR="001637AD">
        <w:t xml:space="preserve">m cada elo </w:t>
      </w:r>
      <w:r w:rsidR="00211143">
        <w:t>tenham efeito sobre toda</w:t>
      </w:r>
      <w:r w:rsidR="009F57DC">
        <w:t xml:space="preserve">s as organizações ligadas, desta forma, </w:t>
      </w:r>
      <w:r w:rsidR="009F57DC" w:rsidRPr="00177771">
        <w:rPr>
          <w:rFonts w:ascii="Times New Roman" w:hAnsi="Times New Roman" w:cs="Times New Roman"/>
          <w:sz w:val="24"/>
          <w:szCs w:val="24"/>
        </w:rPr>
        <w:t xml:space="preserve">conforme </w:t>
      </w:r>
      <w:r w:rsidR="009F57DC" w:rsidRPr="009F57DC">
        <w:rPr>
          <w:rFonts w:ascii="Times New Roman" w:hAnsi="Times New Roman" w:cs="Times New Roman"/>
          <w:sz w:val="24"/>
          <w:szCs w:val="24"/>
          <w:highlight w:val="yellow"/>
        </w:rPr>
        <w:t>Porter (2010)</w:t>
      </w:r>
      <w:r w:rsidR="009F57DC" w:rsidRPr="00177771">
        <w:rPr>
          <w:rFonts w:ascii="Times New Roman" w:hAnsi="Times New Roman" w:cs="Times New Roman"/>
          <w:sz w:val="24"/>
          <w:szCs w:val="24"/>
        </w:rPr>
        <w:t xml:space="preserve"> as organizações mais competitivas não são as que possuem os processos mais competitivos, mas os que estão inseridos na cadeia de suprimentos mais competitiva.</w:t>
      </w:r>
    </w:p>
    <w:p w14:paraId="391B08DD" w14:textId="77777777" w:rsidR="008A05A5" w:rsidRDefault="00713540">
      <w:r>
        <w:t>As previsões de</w:t>
      </w:r>
      <w:r w:rsidR="008A05A5">
        <w:t xml:space="preserve"> demanda realizadas sobre cada elo da cadeia de suprimentos refletem sobre toda a cadeia impactando sobre diversos aspectos, sejam custos, performance e qualidade atendida. Uma previsão de demanda assertiva reflete de forma positiva sobre estes fatores evitando desperdícios ou baixo nível de serviço, contudo, segundo </w:t>
      </w:r>
      <w:proofErr w:type="spellStart"/>
      <w:r w:rsidR="00026B5C" w:rsidRPr="00026B5C">
        <w:rPr>
          <w:rFonts w:ascii="Times New Roman" w:hAnsi="Times New Roman" w:cs="Times New Roman"/>
          <w:sz w:val="24"/>
          <w:szCs w:val="24"/>
          <w:highlight w:val="yellow"/>
        </w:rPr>
        <w:t>Gianesi</w:t>
      </w:r>
      <w:proofErr w:type="spellEnd"/>
      <w:r w:rsidR="00026B5C" w:rsidRPr="00026B5C">
        <w:rPr>
          <w:rFonts w:ascii="Times New Roman" w:hAnsi="Times New Roman" w:cs="Times New Roman"/>
          <w:sz w:val="24"/>
          <w:szCs w:val="24"/>
          <w:highlight w:val="yellow"/>
        </w:rPr>
        <w:t xml:space="preserve"> e </w:t>
      </w:r>
      <w:proofErr w:type="spellStart"/>
      <w:r w:rsidR="00026B5C" w:rsidRPr="00026B5C">
        <w:rPr>
          <w:rFonts w:ascii="Times New Roman" w:hAnsi="Times New Roman" w:cs="Times New Roman"/>
          <w:sz w:val="24"/>
          <w:szCs w:val="24"/>
          <w:highlight w:val="yellow"/>
        </w:rPr>
        <w:t>Biazzi</w:t>
      </w:r>
      <w:proofErr w:type="spellEnd"/>
      <w:r w:rsidR="00026B5C" w:rsidRPr="00026B5C">
        <w:rPr>
          <w:rFonts w:ascii="Times New Roman" w:hAnsi="Times New Roman" w:cs="Times New Roman"/>
          <w:sz w:val="24"/>
          <w:szCs w:val="24"/>
          <w:highlight w:val="yellow"/>
        </w:rPr>
        <w:t xml:space="preserve"> (2011)</w:t>
      </w:r>
      <w:r w:rsidR="00026B5C">
        <w:rPr>
          <w:rFonts w:ascii="Times New Roman" w:hAnsi="Times New Roman" w:cs="Times New Roman"/>
          <w:sz w:val="24"/>
          <w:szCs w:val="24"/>
        </w:rPr>
        <w:t xml:space="preserve"> embora as previsões de demanda sejam de extrema importância para os resultados das organizações e seus parceiros em toda a cadeia de suprimentos ainda tem sido tratada de modo pouco formal pelas organizações gerando assim desperdícios.</w:t>
      </w:r>
    </w:p>
    <w:p w14:paraId="5D2FC9A5" w14:textId="77777777" w:rsidR="00897CAB" w:rsidRDefault="00897CAB">
      <w:r>
        <w:t>O volume de dados gerados nas cadeias produtivas cresce anualmente de forma exponencial, contudo, a utilização destes dados ainda é re</w:t>
      </w:r>
      <w:r w:rsidR="002C6D4F">
        <w:t>lativamente baixa</w:t>
      </w:r>
      <w:r>
        <w:t>. Um dos fator</w:t>
      </w:r>
      <w:r w:rsidR="00A314F8">
        <w:t>es que contribui sobre este fator é a baixa</w:t>
      </w:r>
      <w:r w:rsidR="00900E7E">
        <w:t xml:space="preserve"> utilização de métodos formais na</w:t>
      </w:r>
      <w:r w:rsidR="00A314F8">
        <w:t xml:space="preserve"> análise de dados </w:t>
      </w:r>
      <w:r w:rsidR="00900E7E">
        <w:t>e na tomada de decisões, estas</w:t>
      </w:r>
      <w:r w:rsidR="00627729">
        <w:t xml:space="preserve"> por vezes realizada por métodos subjetivos advindos de experiências ou características do momento.</w:t>
      </w:r>
      <w:r w:rsidR="009F57DC">
        <w:t xml:space="preserve"> </w:t>
      </w:r>
    </w:p>
    <w:p w14:paraId="0D57A419" w14:textId="77777777" w:rsidR="009F57DC" w:rsidRDefault="002C6D4F">
      <w:r>
        <w:t>Neste sentido o presente trabalho busca a exploração para aplicação de métodos de previsão de demanda aplicados em uma indústria alimentícia de sorvetes</w:t>
      </w:r>
      <w:r w:rsidR="00BF7BF1">
        <w:t xml:space="preserve"> situada na região metropolitana de Porto A</w:t>
      </w:r>
      <w:r w:rsidR="009F57DC">
        <w:t xml:space="preserve">legre-Brasil, </w:t>
      </w:r>
      <w:r>
        <w:t xml:space="preserve">onde, por ser um produto </w:t>
      </w:r>
      <w:r w:rsidR="00CC461C">
        <w:t xml:space="preserve">cuja demanda é </w:t>
      </w:r>
      <w:r>
        <w:t>sensív</w:t>
      </w:r>
      <w:r w:rsidR="00CC461C">
        <w:t>el às variações</w:t>
      </w:r>
      <w:r w:rsidR="009F57DC">
        <w:t xml:space="preserve"> de temperatura, espera-se estim</w:t>
      </w:r>
      <w:r w:rsidR="00CC461C">
        <w:t>ar com maior assertividade a demanda fu</w:t>
      </w:r>
      <w:r w:rsidR="009F57DC">
        <w:t>tu</w:t>
      </w:r>
      <w:r w:rsidR="00CC461C">
        <w:t>ra com base na temperatura pre</w:t>
      </w:r>
      <w:r w:rsidR="009F57DC">
        <w:t>vista para os próximos períodos.</w:t>
      </w:r>
    </w:p>
    <w:p w14:paraId="763F0ECC" w14:textId="77777777" w:rsidR="00ED2702" w:rsidRDefault="00ED2702">
      <w:r>
        <w:t xml:space="preserve">Como método matemático para modelagem e estimativa foram aplicados Interpolação de </w:t>
      </w:r>
      <w:proofErr w:type="spellStart"/>
      <w:r>
        <w:t>Lagrange</w:t>
      </w:r>
      <w:proofErr w:type="spellEnd"/>
      <w:r>
        <w:t xml:space="preserve"> e Regressão Linear para as variáveis históricas de demanda e temperatura, </w:t>
      </w:r>
      <w:r w:rsidR="009F57DC">
        <w:t>posteriormente</w:t>
      </w:r>
      <w:r>
        <w:t xml:space="preserve"> os modelos foram comparados </w:t>
      </w:r>
      <w:r w:rsidR="00F73B16">
        <w:t>sobre os resultados apresent</w:t>
      </w:r>
      <w:r w:rsidR="004A4462">
        <w:t>ados a fim de definir o</w:t>
      </w:r>
      <w:r w:rsidR="009F57DC">
        <w:t xml:space="preserve"> melhor</w:t>
      </w:r>
      <w:r w:rsidR="004A4462">
        <w:t xml:space="preserve"> método </w:t>
      </w:r>
      <w:r w:rsidR="009F57DC">
        <w:t>a ser</w:t>
      </w:r>
      <w:r w:rsidR="004A4462">
        <w:t xml:space="preserve"> aplicado ao problema específico</w:t>
      </w:r>
      <w:r>
        <w:t>.</w:t>
      </w:r>
    </w:p>
    <w:p w14:paraId="6C279F65" w14:textId="77777777" w:rsidR="00864119" w:rsidRDefault="00864119"/>
    <w:p w14:paraId="471AC620" w14:textId="77777777" w:rsidR="009F57DC" w:rsidRDefault="009F57DC"/>
    <w:p w14:paraId="692F8AC5" w14:textId="77777777" w:rsidR="009F57DC" w:rsidRDefault="009F57DC"/>
    <w:p w14:paraId="5FEB9CE7" w14:textId="77777777" w:rsidR="009F57DC" w:rsidRDefault="009F57DC"/>
    <w:p w14:paraId="6CEF34FD" w14:textId="77777777" w:rsidR="009F57DC" w:rsidRDefault="009F57DC"/>
    <w:p w14:paraId="2FD0BD68" w14:textId="77777777" w:rsidR="009F57DC" w:rsidRDefault="009F57DC"/>
    <w:p w14:paraId="75FEFD0B" w14:textId="77777777" w:rsidR="009F57DC" w:rsidRDefault="009F57DC">
      <w:r>
        <w:lastRenderedPageBreak/>
        <w:t>Desenvolvimento</w:t>
      </w:r>
    </w:p>
    <w:p w14:paraId="523E8D06" w14:textId="77777777" w:rsidR="009F57DC" w:rsidRDefault="009F57DC">
      <w:r>
        <w:t>2.1 Referencial Bibliográfico</w:t>
      </w:r>
    </w:p>
    <w:p w14:paraId="44B50D19" w14:textId="77777777" w:rsidR="008E52EF" w:rsidRDefault="008E52EF">
      <w:r>
        <w:t>A realização de um processo de previsão de demanda necessita de uma série de etapas de coleta dos dados, tratamento e análise com o objetivo assegurar uma maior precisão dos valores estimados. Existem diversos métodos e ferramentas que podem ser aplicados pelas organizações com o objetivo de estimar os valores futuros,</w:t>
      </w:r>
      <w:r w:rsidR="00F6182A">
        <w:t xml:space="preserve"> contudo, estas devem avaliar a efetividade da aplicação destes métodos conforme cada processo estimado </w:t>
      </w:r>
      <w:commentRangeStart w:id="0"/>
      <w:r w:rsidR="00F6182A" w:rsidRPr="00F6182A">
        <w:rPr>
          <w:highlight w:val="yellow"/>
        </w:rPr>
        <w:t>(CORRÊA, GIANESI, CAON, et al. 2013)</w:t>
      </w:r>
      <w:r w:rsidR="00F6182A">
        <w:t xml:space="preserve">. </w:t>
      </w:r>
      <w:commentRangeEnd w:id="0"/>
      <w:r w:rsidR="00F6182A">
        <w:rPr>
          <w:rStyle w:val="Refdecomentrio"/>
        </w:rPr>
        <w:commentReference w:id="0"/>
      </w:r>
    </w:p>
    <w:p w14:paraId="70C463D4" w14:textId="77777777" w:rsidR="00F6182A" w:rsidRDefault="00F6182A"/>
    <w:p w14:paraId="39369D80" w14:textId="77777777" w:rsidR="00C61A91" w:rsidRDefault="00C61A91">
      <w:r>
        <w:t>2.2 Previsão de Demanda</w:t>
      </w:r>
    </w:p>
    <w:p w14:paraId="7F44F71C" w14:textId="77777777" w:rsidR="009F57DC" w:rsidRDefault="00D65F3A">
      <w:r>
        <w:t xml:space="preserve">Os métodos de previsão são utilizados de forma massiva pelas organizações com o objetivo de prever o comportamento dos seus processos e reduzir </w:t>
      </w:r>
      <w:r w:rsidR="00620D1A">
        <w:t xml:space="preserve">os desperdícios entre as etapas. </w:t>
      </w:r>
      <w:r w:rsidR="007D1A21">
        <w:t xml:space="preserve">Para </w:t>
      </w:r>
      <w:r w:rsidR="007D1A21" w:rsidRPr="007D1A21">
        <w:rPr>
          <w:highlight w:val="yellow"/>
        </w:rPr>
        <w:t>Moreira (2001)</w:t>
      </w:r>
      <w:r w:rsidR="007D1A21">
        <w:t xml:space="preserve"> os métodos de previsão de demanda podem ser classificados entre quantitativos e qualitativos onde se diferenciam pelo tipo de instrumento utilizado e os conceitos que formam a previsão.</w:t>
      </w:r>
      <w:r w:rsidR="003571B5">
        <w:t xml:space="preserve"> O autor cita que os métodos quantitativos se dividem em métodos causais que se caracterizam por modelos de regressão e métodos de séries temporais aplicadas a dados históricos.</w:t>
      </w:r>
    </w:p>
    <w:p w14:paraId="13C8F58B" w14:textId="77777777" w:rsidR="003571B5" w:rsidRDefault="003571B5">
      <w:pPr>
        <w:rPr>
          <w:sz w:val="24"/>
          <w:szCs w:val="24"/>
        </w:rPr>
      </w:pPr>
      <w:r>
        <w:t xml:space="preserve">O presente trabalho aplicou modelos matemáticos para regressão dos dados quantitativos de demanda diária para prever o futuro baseado na influência das variações de temperatura nos locais de venda, este método segundo </w:t>
      </w:r>
      <w:commentRangeStart w:id="1"/>
      <w:r w:rsidRPr="003571B5">
        <w:rPr>
          <w:sz w:val="24"/>
          <w:szCs w:val="24"/>
          <w:highlight w:val="yellow"/>
        </w:rPr>
        <w:t>GAITHER e FRAZIER</w:t>
      </w:r>
      <w:r w:rsidRPr="003571B5">
        <w:rPr>
          <w:sz w:val="24"/>
          <w:szCs w:val="24"/>
          <w:highlight w:val="yellow"/>
        </w:rPr>
        <w:t xml:space="preserve"> (</w:t>
      </w:r>
      <w:r w:rsidRPr="003571B5">
        <w:rPr>
          <w:sz w:val="24"/>
          <w:szCs w:val="24"/>
          <w:highlight w:val="yellow"/>
        </w:rPr>
        <w:t>2001</w:t>
      </w:r>
      <w:commentRangeEnd w:id="1"/>
      <w:r>
        <w:rPr>
          <w:rStyle w:val="Refdecomentrio"/>
        </w:rPr>
        <w:commentReference w:id="1"/>
      </w:r>
      <w:r w:rsidRPr="003571B5">
        <w:rPr>
          <w:sz w:val="24"/>
          <w:szCs w:val="24"/>
          <w:highlight w:val="yellow"/>
        </w:rPr>
        <w:t>)</w:t>
      </w:r>
      <w:r>
        <w:rPr>
          <w:sz w:val="24"/>
          <w:szCs w:val="24"/>
        </w:rPr>
        <w:t xml:space="preserve"> exigem informações quantitativas preliminares para que possam ser modelados e posteriormente avaliados.</w:t>
      </w:r>
    </w:p>
    <w:p w14:paraId="1F809F74" w14:textId="77777777" w:rsidR="00352E90" w:rsidRDefault="00352E90" w:rsidP="00352E90">
      <w:r>
        <w:t xml:space="preserve">O método de Interpolação de </w:t>
      </w:r>
      <w:proofErr w:type="spellStart"/>
      <w:r>
        <w:t>Lagrange</w:t>
      </w:r>
      <w:proofErr w:type="spellEnd"/>
      <w:r>
        <w:t xml:space="preserve"> permite a modelagem de sistemas não-lineares, se aplicados a três pontos ou mais, de forma a aproximar os valores estimados entre os pontos de referência gerando o polinômio </w:t>
      </w:r>
      <w:proofErr w:type="spellStart"/>
      <w:proofErr w:type="gramStart"/>
      <w:r>
        <w:t>Pn</w:t>
      </w:r>
      <w:proofErr w:type="spellEnd"/>
      <w:r>
        <w:t>(</w:t>
      </w:r>
      <w:proofErr w:type="gramEnd"/>
      <w:r>
        <w:t xml:space="preserve">x) de grau =&lt; n que interpola f em x0, ..., </w:t>
      </w:r>
      <w:proofErr w:type="spellStart"/>
      <w:r>
        <w:t>xn</w:t>
      </w:r>
      <w:proofErr w:type="spellEnd"/>
      <w:r>
        <w:t xml:space="preserve"> onde podemos representar </w:t>
      </w:r>
      <w:proofErr w:type="spellStart"/>
      <w:r>
        <w:t>Pn</w:t>
      </w:r>
      <w:proofErr w:type="spellEnd"/>
      <w:r>
        <w:t xml:space="preserve">(xi) = y0L0(x) + y1L1(x) + ... + </w:t>
      </w:r>
      <w:proofErr w:type="spellStart"/>
      <w:r>
        <w:t>ynLn</w:t>
      </w:r>
      <w:proofErr w:type="spellEnd"/>
      <w:r>
        <w:t xml:space="preserve">(x), onde os polinômios </w:t>
      </w:r>
      <w:proofErr w:type="spellStart"/>
      <w:r>
        <w:t>Lk</w:t>
      </w:r>
      <w:proofErr w:type="spellEnd"/>
      <w:r>
        <w:t xml:space="preserve">(x) são de grau n  </w:t>
      </w:r>
      <w:commentRangeStart w:id="2"/>
      <w:r w:rsidRPr="006728A5">
        <w:rPr>
          <w:highlight w:val="yellow"/>
        </w:rPr>
        <w:t>(Ruggiero e Lopes; 1996)</w:t>
      </w:r>
      <w:commentRangeEnd w:id="2"/>
      <w:r>
        <w:rPr>
          <w:rStyle w:val="Refdecomentrio"/>
        </w:rPr>
        <w:commentReference w:id="2"/>
      </w:r>
      <w:r>
        <w:t xml:space="preserve">. </w:t>
      </w:r>
    </w:p>
    <w:p w14:paraId="2471E355" w14:textId="77777777" w:rsidR="00352E90" w:rsidRDefault="00352E90" w:rsidP="00352E90"/>
    <w:p w14:paraId="402B0494" w14:textId="77777777" w:rsidR="00352E90" w:rsidRDefault="00352E90" w:rsidP="00352E90"/>
    <w:p w14:paraId="4D5B6D4B" w14:textId="77777777" w:rsidR="00352E90" w:rsidRDefault="00352E90" w:rsidP="00352E90"/>
    <w:p w14:paraId="477CB3AE" w14:textId="77777777" w:rsidR="00352E90" w:rsidRDefault="00352E90">
      <w:pPr>
        <w:rPr>
          <w:sz w:val="24"/>
          <w:szCs w:val="24"/>
        </w:rPr>
      </w:pPr>
    </w:p>
    <w:p w14:paraId="16060776" w14:textId="77777777" w:rsidR="00352E90" w:rsidRDefault="00352E90">
      <w:pPr>
        <w:rPr>
          <w:sz w:val="24"/>
          <w:szCs w:val="24"/>
        </w:rPr>
      </w:pPr>
      <w:r>
        <w:rPr>
          <w:sz w:val="24"/>
          <w:szCs w:val="24"/>
        </w:rPr>
        <w:t>Modelagem do Problema</w:t>
      </w:r>
    </w:p>
    <w:p w14:paraId="0058E6E7" w14:textId="77777777" w:rsidR="00352E90" w:rsidRPr="00352E90" w:rsidRDefault="00352E90">
      <w:pPr>
        <w:rPr>
          <w:sz w:val="24"/>
          <w:szCs w:val="24"/>
        </w:rPr>
      </w:pPr>
      <w:r w:rsidRPr="00B56FE7">
        <w:rPr>
          <w:sz w:val="24"/>
          <w:szCs w:val="24"/>
        </w:rPr>
        <w:t xml:space="preserve">A aquisição dos dados foi realizada através do software BW, ferramenta de </w:t>
      </w:r>
      <w:r w:rsidRPr="00B56FE7">
        <w:rPr>
          <w:i/>
          <w:sz w:val="24"/>
          <w:szCs w:val="24"/>
        </w:rPr>
        <w:t xml:space="preserve">Business </w:t>
      </w:r>
      <w:proofErr w:type="spellStart"/>
      <w:r w:rsidRPr="00B56FE7">
        <w:rPr>
          <w:i/>
          <w:sz w:val="24"/>
          <w:szCs w:val="24"/>
        </w:rPr>
        <w:t>Inteligence</w:t>
      </w:r>
      <w:proofErr w:type="spellEnd"/>
      <w:r w:rsidRPr="00B56FE7">
        <w:rPr>
          <w:sz w:val="24"/>
          <w:szCs w:val="24"/>
        </w:rPr>
        <w:t xml:space="preserve"> vinculado ao sistema ERP SAP onde foram extraídos os dados de demanda diária, em caixas, da unidade de negócios para o período de dois anos entre janeiro/2014 e dezembro/2015</w:t>
      </w:r>
      <w:r>
        <w:rPr>
          <w:sz w:val="24"/>
          <w:szCs w:val="24"/>
        </w:rPr>
        <w:t xml:space="preserve">. Estes dados foram exportados em arquivo .CSV e importados no </w:t>
      </w:r>
      <w:r w:rsidRPr="00352E90">
        <w:rPr>
          <w:i/>
          <w:sz w:val="24"/>
          <w:szCs w:val="24"/>
        </w:rPr>
        <w:t>software R</w:t>
      </w:r>
      <w:r>
        <w:rPr>
          <w:i/>
          <w:sz w:val="24"/>
          <w:szCs w:val="24"/>
        </w:rPr>
        <w:t xml:space="preserve">, </w:t>
      </w:r>
      <w:r>
        <w:rPr>
          <w:sz w:val="24"/>
          <w:szCs w:val="24"/>
        </w:rPr>
        <w:t>utilizado no processo de tratamento dos dados e modelagem da solução.</w:t>
      </w:r>
    </w:p>
    <w:p w14:paraId="6D9EE5C3" w14:textId="77777777" w:rsidR="00352E90" w:rsidRDefault="006728A5">
      <w:pPr>
        <w:rPr>
          <w:sz w:val="24"/>
          <w:szCs w:val="24"/>
        </w:rPr>
      </w:pPr>
      <w:r>
        <w:rPr>
          <w:sz w:val="24"/>
          <w:szCs w:val="24"/>
        </w:rPr>
        <w:t xml:space="preserve">Os dados históricos de demanda foram conciliados com as informações de temperatura diária extraídos do Banco de Dados Meteorológicos para Ensino e Pesquisa (BDMEP) apresentados no </w:t>
      </w:r>
      <w:r>
        <w:rPr>
          <w:sz w:val="24"/>
          <w:szCs w:val="24"/>
        </w:rPr>
        <w:tab/>
        <w:t>Instituto Nacional de Meteorologia (INMET).</w:t>
      </w:r>
      <w:r w:rsidR="00352E90">
        <w:rPr>
          <w:sz w:val="24"/>
          <w:szCs w:val="24"/>
        </w:rPr>
        <w:t xml:space="preserve"> A informação de temperatura utilizada foi a média registrada na data da venda dos produtos, de forma a refletir as condições que geraram o volume de venda do período.</w:t>
      </w:r>
    </w:p>
    <w:p w14:paraId="03E14C60" w14:textId="77777777" w:rsidR="00352E90" w:rsidRDefault="00352E90">
      <w:pPr>
        <w:rPr>
          <w:sz w:val="24"/>
          <w:szCs w:val="24"/>
        </w:rPr>
      </w:pPr>
      <w:r>
        <w:rPr>
          <w:sz w:val="24"/>
          <w:szCs w:val="24"/>
        </w:rPr>
        <w:t>Para análise</w:t>
      </w:r>
      <w:r w:rsidR="00C85C29">
        <w:rPr>
          <w:sz w:val="24"/>
          <w:szCs w:val="24"/>
        </w:rPr>
        <w:t xml:space="preserve"> da Normalidade dos dados históricos foi aplicado o teste de Shapiro </w:t>
      </w:r>
      <w:proofErr w:type="spellStart"/>
      <w:r w:rsidR="00C85C29">
        <w:rPr>
          <w:sz w:val="24"/>
          <w:szCs w:val="24"/>
        </w:rPr>
        <w:t>Wilk</w:t>
      </w:r>
      <w:proofErr w:type="spellEnd"/>
      <w:r w:rsidR="00C85C29">
        <w:rPr>
          <w:sz w:val="24"/>
          <w:szCs w:val="24"/>
        </w:rPr>
        <w:t xml:space="preserve"> onde o resultado do </w:t>
      </w:r>
      <w:r w:rsidR="00C85C29" w:rsidRPr="00C85C29">
        <w:rPr>
          <w:sz w:val="24"/>
          <w:szCs w:val="24"/>
          <w:highlight w:val="yellow"/>
        </w:rPr>
        <w:t>P-</w:t>
      </w:r>
      <w:proofErr w:type="spellStart"/>
      <w:r w:rsidR="00C85C29" w:rsidRPr="00C85C29">
        <w:rPr>
          <w:sz w:val="24"/>
          <w:szCs w:val="24"/>
          <w:highlight w:val="yellow"/>
        </w:rPr>
        <w:t>Value</w:t>
      </w:r>
      <w:proofErr w:type="spellEnd"/>
      <w:r w:rsidR="00C85C29" w:rsidRPr="00C85C29">
        <w:rPr>
          <w:sz w:val="24"/>
          <w:szCs w:val="24"/>
          <w:highlight w:val="yellow"/>
        </w:rPr>
        <w:t xml:space="preserve"> foi de XXX</w:t>
      </w:r>
      <w:r w:rsidR="00C85C29">
        <w:rPr>
          <w:sz w:val="24"/>
          <w:szCs w:val="24"/>
        </w:rPr>
        <w:t xml:space="preserve"> onde pode-se concluir que não há normalidade. Como segundo </w:t>
      </w:r>
      <w:r w:rsidR="00C85C29" w:rsidRPr="00C85C29">
        <w:rPr>
          <w:sz w:val="24"/>
          <w:szCs w:val="24"/>
          <w:highlight w:val="yellow"/>
        </w:rPr>
        <w:t>XXXX</w:t>
      </w:r>
      <w:r w:rsidR="00C85C29">
        <w:rPr>
          <w:sz w:val="24"/>
          <w:szCs w:val="24"/>
        </w:rPr>
        <w:t xml:space="preserve"> os dados aplicados em métodos de regressão e interpolação necessitam apresentar normalidade em suas variações, foi necessário a limpeza dos valores.</w:t>
      </w:r>
    </w:p>
    <w:p w14:paraId="753BBB57" w14:textId="77777777" w:rsidR="00C85C29" w:rsidRDefault="00C85C29">
      <w:pPr>
        <w:rPr>
          <w:sz w:val="24"/>
          <w:szCs w:val="24"/>
        </w:rPr>
      </w:pPr>
      <w:r>
        <w:rPr>
          <w:sz w:val="24"/>
          <w:szCs w:val="24"/>
        </w:rPr>
        <w:t xml:space="preserve">Para identificação de </w:t>
      </w:r>
      <w:proofErr w:type="spellStart"/>
      <w:r w:rsidRPr="00C85C29">
        <w:rPr>
          <w:i/>
          <w:sz w:val="24"/>
          <w:szCs w:val="24"/>
        </w:rPr>
        <w:t>Outliers</w:t>
      </w:r>
      <w:proofErr w:type="spellEnd"/>
      <w:r>
        <w:rPr>
          <w:sz w:val="24"/>
          <w:szCs w:val="24"/>
        </w:rPr>
        <w:t xml:space="preserve">, ou valores fora do padrão foram gerados gráficos de </w:t>
      </w:r>
      <w:proofErr w:type="spellStart"/>
      <w:r w:rsidRPr="00C85C29">
        <w:rPr>
          <w:i/>
          <w:sz w:val="24"/>
          <w:szCs w:val="24"/>
        </w:rPr>
        <w:t>Boxplot</w:t>
      </w:r>
      <w:proofErr w:type="spellEnd"/>
      <w:r>
        <w:rPr>
          <w:sz w:val="24"/>
          <w:szCs w:val="24"/>
        </w:rPr>
        <w:t xml:space="preserve"> conforme a </w:t>
      </w:r>
      <w:r w:rsidRPr="00C85C29">
        <w:rPr>
          <w:sz w:val="24"/>
          <w:szCs w:val="24"/>
          <w:highlight w:val="yellow"/>
        </w:rPr>
        <w:t>figura 2</w:t>
      </w:r>
      <w:r>
        <w:rPr>
          <w:sz w:val="24"/>
          <w:szCs w:val="24"/>
        </w:rPr>
        <w:t xml:space="preserve"> onde os valores acima da amplitude foram removidos de forma não influenciarem sobre os modelos treinados para estimar a demanda futura. Estes valores extraídos representam demandas fora da normalidade, onde outros fatores são preponderantes para estes valores.</w:t>
      </w:r>
    </w:p>
    <w:p w14:paraId="0F8EE8DA" w14:textId="77777777" w:rsidR="00C85C29" w:rsidRDefault="00C85C29">
      <w:pPr>
        <w:rPr>
          <w:rFonts w:ascii="Arial" w:hAnsi="Arial" w:cs="Arial"/>
          <w:sz w:val="24"/>
          <w:szCs w:val="24"/>
        </w:rPr>
      </w:pPr>
      <w:r w:rsidRPr="009842BF">
        <w:rPr>
          <w:rFonts w:ascii="Arial" w:hAnsi="Arial" w:cs="Arial"/>
          <w:sz w:val="24"/>
          <w:szCs w:val="24"/>
        </w:rPr>
        <w:t xml:space="preserve">Para análise dos dados foi realizado o teste de normalidade de Shapiro </w:t>
      </w:r>
      <w:proofErr w:type="spellStart"/>
      <w:r w:rsidRPr="009842BF">
        <w:rPr>
          <w:rFonts w:ascii="Arial" w:hAnsi="Arial" w:cs="Arial"/>
          <w:sz w:val="24"/>
          <w:szCs w:val="24"/>
        </w:rPr>
        <w:t>Wilk</w:t>
      </w:r>
      <w:proofErr w:type="spellEnd"/>
      <w:r w:rsidRPr="009842BF">
        <w:rPr>
          <w:rFonts w:ascii="Arial" w:hAnsi="Arial" w:cs="Arial"/>
          <w:sz w:val="24"/>
          <w:szCs w:val="24"/>
        </w:rPr>
        <w:t xml:space="preserve"> onde o resultado apresentado rejeitou a hipótese nula com um </w:t>
      </w:r>
      <w:r w:rsidRPr="009842BF">
        <w:rPr>
          <w:rFonts w:ascii="Arial" w:hAnsi="Arial" w:cs="Arial"/>
          <w:i/>
          <w:sz w:val="24"/>
          <w:szCs w:val="24"/>
        </w:rPr>
        <w:t>P-</w:t>
      </w:r>
      <w:proofErr w:type="spellStart"/>
      <w:r w:rsidRPr="009842BF">
        <w:rPr>
          <w:rFonts w:ascii="Arial" w:hAnsi="Arial" w:cs="Arial"/>
          <w:i/>
          <w:sz w:val="24"/>
          <w:szCs w:val="24"/>
        </w:rPr>
        <w:t>Value</w:t>
      </w:r>
      <w:proofErr w:type="spellEnd"/>
      <w:r w:rsidRPr="009842BF">
        <w:rPr>
          <w:rFonts w:ascii="Arial" w:hAnsi="Arial" w:cs="Arial"/>
          <w:sz w:val="24"/>
          <w:szCs w:val="24"/>
        </w:rPr>
        <w:t xml:space="preserve"> de 0.10, portanto, os dados apresentaram normalidade em sua distribuição e foi possível a sequência da aplicação dos algoritmos de previsão</w:t>
      </w:r>
      <w:r>
        <w:rPr>
          <w:rFonts w:ascii="Arial" w:hAnsi="Arial" w:cs="Arial"/>
          <w:sz w:val="24"/>
          <w:szCs w:val="24"/>
        </w:rPr>
        <w:t>.</w:t>
      </w:r>
    </w:p>
    <w:p w14:paraId="7887AA90" w14:textId="77777777" w:rsidR="004D1287" w:rsidRPr="004D1287" w:rsidRDefault="004D1287">
      <w:pPr>
        <w:rPr>
          <w:rFonts w:ascii="Arial" w:hAnsi="Arial" w:cs="Arial"/>
          <w:sz w:val="24"/>
          <w:szCs w:val="24"/>
        </w:rPr>
      </w:pPr>
      <w:r>
        <w:rPr>
          <w:rFonts w:ascii="Arial" w:hAnsi="Arial" w:cs="Arial"/>
          <w:sz w:val="24"/>
          <w:szCs w:val="24"/>
        </w:rPr>
        <w:t xml:space="preserve">Para aplicação posterior da validação dos métodos e análise dos erros, os registros foram separados pelo método de </w:t>
      </w:r>
      <w:proofErr w:type="spellStart"/>
      <w:r w:rsidRPr="004D1287">
        <w:rPr>
          <w:i/>
          <w:sz w:val="24"/>
        </w:rPr>
        <w:t>Hold</w:t>
      </w:r>
      <w:proofErr w:type="spellEnd"/>
      <w:r w:rsidRPr="004D1287">
        <w:rPr>
          <w:i/>
          <w:sz w:val="24"/>
        </w:rPr>
        <w:t xml:space="preserve">-out </w:t>
      </w:r>
      <w:proofErr w:type="spellStart"/>
      <w:r w:rsidRPr="004D1287">
        <w:rPr>
          <w:i/>
          <w:sz w:val="24"/>
        </w:rPr>
        <w:t>va</w:t>
      </w:r>
      <w:r>
        <w:rPr>
          <w:i/>
          <w:sz w:val="24"/>
        </w:rPr>
        <w:t>lidation</w:t>
      </w:r>
      <w:proofErr w:type="spellEnd"/>
      <w:r w:rsidRPr="004D1287">
        <w:rPr>
          <w:sz w:val="24"/>
        </w:rPr>
        <w:t>, gerando 80% dos dados para treino e 20% dos dados para teste/validação dos modelos.</w:t>
      </w:r>
    </w:p>
    <w:p w14:paraId="07A75F6F" w14:textId="77777777" w:rsidR="000863EB" w:rsidRDefault="00C85C29">
      <w:pPr>
        <w:rPr>
          <w:sz w:val="24"/>
          <w:szCs w:val="24"/>
        </w:rPr>
      </w:pPr>
      <w:r>
        <w:rPr>
          <w:rFonts w:ascii="Arial" w:hAnsi="Arial" w:cs="Arial"/>
          <w:sz w:val="24"/>
          <w:szCs w:val="24"/>
        </w:rPr>
        <w:t xml:space="preserve">Os registros de demanda foram agrupados conforme a temperatura </w:t>
      </w:r>
      <w:r w:rsidR="006728A5">
        <w:rPr>
          <w:sz w:val="24"/>
          <w:szCs w:val="24"/>
        </w:rPr>
        <w:t>gerando uma tabela</w:t>
      </w:r>
      <w:r>
        <w:rPr>
          <w:sz w:val="24"/>
          <w:szCs w:val="24"/>
        </w:rPr>
        <w:t xml:space="preserve"> média</w:t>
      </w:r>
      <w:r w:rsidR="006728A5">
        <w:rPr>
          <w:sz w:val="24"/>
          <w:szCs w:val="24"/>
        </w:rPr>
        <w:t xml:space="preserve"> de </w:t>
      </w:r>
      <w:r>
        <w:rPr>
          <w:sz w:val="24"/>
          <w:szCs w:val="24"/>
        </w:rPr>
        <w:t>demanda</w:t>
      </w:r>
      <w:r w:rsidR="000863EB">
        <w:rPr>
          <w:sz w:val="24"/>
          <w:szCs w:val="24"/>
        </w:rPr>
        <w:t xml:space="preserve">, </w:t>
      </w:r>
      <w:r w:rsidR="000863EB" w:rsidRPr="000863EB">
        <w:rPr>
          <w:sz w:val="24"/>
          <w:szCs w:val="24"/>
          <w:highlight w:val="yellow"/>
        </w:rPr>
        <w:t>tabela 1</w:t>
      </w:r>
      <w:r>
        <w:rPr>
          <w:sz w:val="24"/>
          <w:szCs w:val="24"/>
        </w:rPr>
        <w:t>,</w:t>
      </w:r>
      <w:r w:rsidR="000863EB">
        <w:rPr>
          <w:sz w:val="24"/>
          <w:szCs w:val="24"/>
        </w:rPr>
        <w:t xml:space="preserve"> consolidada por temperatura no dia gerando a correlação </w:t>
      </w:r>
      <w:proofErr w:type="spellStart"/>
      <w:proofErr w:type="gramStart"/>
      <w:r w:rsidR="000863EB">
        <w:rPr>
          <w:sz w:val="24"/>
          <w:szCs w:val="24"/>
        </w:rPr>
        <w:t>xi,yi</w:t>
      </w:r>
      <w:proofErr w:type="spellEnd"/>
      <w:proofErr w:type="gramEnd"/>
      <w:r w:rsidR="000863EB">
        <w:rPr>
          <w:sz w:val="24"/>
          <w:szCs w:val="24"/>
        </w:rPr>
        <w:t xml:space="preserve"> para as demandas e temperaturas. </w:t>
      </w:r>
    </w:p>
    <w:p w14:paraId="3B04E863" w14:textId="77777777" w:rsidR="004D1287" w:rsidRDefault="004D1287">
      <w:pPr>
        <w:rPr>
          <w:sz w:val="24"/>
          <w:szCs w:val="24"/>
        </w:rPr>
      </w:pPr>
      <w:r>
        <w:rPr>
          <w:sz w:val="24"/>
          <w:szCs w:val="24"/>
        </w:rPr>
        <w:t>O método de interpolação foi aplicado para os cinco pontos com maior quantidade de registro de demanda (n) que variaram entre 20°C e 25°C, e para os pontos fora deste intervalo foi aplicad</w:t>
      </w:r>
      <w:r w:rsidR="00B46368">
        <w:rPr>
          <w:sz w:val="24"/>
          <w:szCs w:val="24"/>
        </w:rPr>
        <w:t>o o método de ajuste de curvas. O modelo de interpolação gerado para estes registros foi</w:t>
      </w:r>
      <w:r>
        <w:rPr>
          <w:sz w:val="24"/>
          <w:szCs w:val="24"/>
        </w:rPr>
        <w:t xml:space="preserve"> </w:t>
      </w:r>
      <w:r w:rsidR="00B46368">
        <w:rPr>
          <w:sz w:val="24"/>
          <w:szCs w:val="24"/>
        </w:rPr>
        <w:t>aplicado</w:t>
      </w:r>
      <w:r>
        <w:rPr>
          <w:sz w:val="24"/>
          <w:szCs w:val="24"/>
        </w:rPr>
        <w:t xml:space="preserve"> aos dados segregados para teste, estimando p</w:t>
      </w:r>
      <w:r w:rsidR="00B46368">
        <w:rPr>
          <w:sz w:val="24"/>
          <w:szCs w:val="24"/>
        </w:rPr>
        <w:t xml:space="preserve">ara cada temperatura o valor interpolado. </w:t>
      </w:r>
    </w:p>
    <w:p w14:paraId="4653E73F" w14:textId="77777777" w:rsidR="00B46368" w:rsidRDefault="00B46368">
      <w:pPr>
        <w:rPr>
          <w:sz w:val="24"/>
          <w:szCs w:val="24"/>
        </w:rPr>
      </w:pPr>
      <w:bookmarkStart w:id="3" w:name="_GoBack"/>
      <w:bookmarkEnd w:id="3"/>
    </w:p>
    <w:p w14:paraId="1BDB2817" w14:textId="77777777" w:rsidR="007D1A21" w:rsidRDefault="007D1A21"/>
    <w:p w14:paraId="419DC9C8" w14:textId="77777777" w:rsidR="00897CAB" w:rsidRDefault="00897CAB"/>
    <w:p w14:paraId="5D52C5D0" w14:textId="77777777" w:rsidR="00897CAB" w:rsidRDefault="00897CAB"/>
    <w:p w14:paraId="4B7B9354" w14:textId="77777777" w:rsidR="00897CAB" w:rsidRDefault="00897CAB"/>
    <w:p w14:paraId="5ECFE464" w14:textId="77777777" w:rsidR="00897CAB" w:rsidRDefault="00897CAB"/>
    <w:p w14:paraId="6879B93A" w14:textId="77777777" w:rsidR="00897CAB" w:rsidRDefault="00897CAB"/>
    <w:p w14:paraId="20C3CB4D" w14:textId="77777777" w:rsidR="00897CAB" w:rsidRDefault="00897CAB"/>
    <w:p w14:paraId="125B0BA9" w14:textId="77777777" w:rsidR="00897CAB" w:rsidRDefault="00897CAB"/>
    <w:p w14:paraId="49DB1F32" w14:textId="77777777" w:rsidR="00897CAB" w:rsidRDefault="00897CAB"/>
    <w:p w14:paraId="7648A1F8" w14:textId="77777777" w:rsidR="00897CAB" w:rsidRDefault="00897CAB"/>
    <w:p w14:paraId="5B7A9B02" w14:textId="77777777" w:rsidR="00897CAB" w:rsidRDefault="00897CAB"/>
    <w:p w14:paraId="09997592" w14:textId="77777777" w:rsidR="00897CAB" w:rsidRDefault="00897CAB"/>
    <w:p w14:paraId="5F400D59" w14:textId="77777777" w:rsidR="00897CAB" w:rsidRDefault="00897CAB"/>
    <w:p w14:paraId="374CE8B9" w14:textId="77777777" w:rsidR="00897CAB" w:rsidRDefault="00897CAB"/>
    <w:p w14:paraId="1C88CF6F" w14:textId="77777777" w:rsidR="00897CAB" w:rsidRDefault="00897CAB" w:rsidP="00897CAB">
      <w:pPr>
        <w:spacing w:line="240" w:lineRule="auto"/>
        <w:ind w:firstLine="708"/>
        <w:jc w:val="both"/>
      </w:pPr>
      <w:r w:rsidRPr="009842BF">
        <w:rPr>
          <w:rFonts w:ascii="Arial" w:hAnsi="Arial" w:cs="Arial"/>
          <w:sz w:val="24"/>
          <w:szCs w:val="24"/>
        </w:rPr>
        <w:t>O objetivo da pesquisa é estimar a demanda de vendas prevista com base na temperatura registrada no período através do levantamento de dados históricos, análise de sazonalidade e aplicação de inferências estatísticas</w:t>
      </w:r>
      <w:r>
        <w:rPr>
          <w:rFonts w:ascii="Arial" w:hAnsi="Arial" w:cs="Arial"/>
          <w:sz w:val="24"/>
          <w:szCs w:val="24"/>
        </w:rPr>
        <w:t xml:space="preserve"> onde </w:t>
      </w:r>
      <w:r w:rsidRPr="009842BF">
        <w:rPr>
          <w:rFonts w:ascii="Arial" w:hAnsi="Arial" w:cs="Arial"/>
          <w:sz w:val="24"/>
          <w:szCs w:val="24"/>
        </w:rPr>
        <w:t xml:space="preserve">diversos são os fatores que interferem nas demandas de vendas nas organizações e podem auxiliar na previsão futura das demandas. A assertividade sobre as previsões de demanda impacta sobre toda a cadeia produtiva na redução das necessidades de estoque e produção para atendimento apenas da </w:t>
      </w:r>
      <w:r w:rsidRPr="009842BF">
        <w:rPr>
          <w:rFonts w:ascii="Arial" w:hAnsi="Arial" w:cs="Arial"/>
          <w:sz w:val="24"/>
          <w:szCs w:val="24"/>
        </w:rPr>
        <w:lastRenderedPageBreak/>
        <w:t xml:space="preserve">demanda específica do cliente, desta forma, possibilitam redução de custos em escala sobre toda a cadeia produtiva. Foram extraídos dados de um ano de venda diária </w:t>
      </w:r>
      <w:r>
        <w:rPr>
          <w:rFonts w:ascii="Arial" w:hAnsi="Arial" w:cs="Arial"/>
          <w:sz w:val="24"/>
          <w:szCs w:val="24"/>
        </w:rPr>
        <w:t>em uma indústria de s</w:t>
      </w:r>
      <w:r w:rsidRPr="009842BF">
        <w:rPr>
          <w:rFonts w:ascii="Arial" w:hAnsi="Arial" w:cs="Arial"/>
          <w:sz w:val="24"/>
          <w:szCs w:val="24"/>
        </w:rPr>
        <w:t>orvetes devido a sensibilidade da demanda deste segmento pelas variações de temperatura. Utilizando a Linguagem de Programação Estatística R, foi realizado sobre estes dados o processo de limpeza dos dados identificando o período de sazonalidade onde foram removidos os seis meses de menor demanda</w:t>
      </w:r>
      <w:r>
        <w:rPr>
          <w:rFonts w:ascii="Arial" w:hAnsi="Arial" w:cs="Arial"/>
          <w:sz w:val="24"/>
          <w:szCs w:val="24"/>
        </w:rPr>
        <w:t xml:space="preserve"> entre</w:t>
      </w:r>
      <w:r w:rsidRPr="009842BF">
        <w:rPr>
          <w:rFonts w:ascii="Arial" w:hAnsi="Arial" w:cs="Arial"/>
          <w:sz w:val="24"/>
          <w:szCs w:val="24"/>
        </w:rPr>
        <w:t xml:space="preserve"> </w:t>
      </w:r>
      <w:r>
        <w:rPr>
          <w:rFonts w:ascii="Arial" w:hAnsi="Arial" w:cs="Arial"/>
          <w:sz w:val="24"/>
          <w:szCs w:val="24"/>
        </w:rPr>
        <w:t>a</w:t>
      </w:r>
      <w:r w:rsidRPr="009842BF">
        <w:rPr>
          <w:rFonts w:ascii="Arial" w:hAnsi="Arial" w:cs="Arial"/>
          <w:sz w:val="24"/>
          <w:szCs w:val="24"/>
        </w:rPr>
        <w:t xml:space="preserve">bril </w:t>
      </w:r>
      <w:r>
        <w:rPr>
          <w:rFonts w:ascii="Arial" w:hAnsi="Arial" w:cs="Arial"/>
          <w:sz w:val="24"/>
          <w:szCs w:val="24"/>
        </w:rPr>
        <w:t>e</w:t>
      </w:r>
      <w:r w:rsidRPr="009842BF">
        <w:rPr>
          <w:rFonts w:ascii="Arial" w:hAnsi="Arial" w:cs="Arial"/>
          <w:sz w:val="24"/>
          <w:szCs w:val="24"/>
        </w:rPr>
        <w:t xml:space="preserve"> </w:t>
      </w:r>
      <w:r>
        <w:rPr>
          <w:rFonts w:ascii="Arial" w:hAnsi="Arial" w:cs="Arial"/>
          <w:sz w:val="24"/>
          <w:szCs w:val="24"/>
        </w:rPr>
        <w:t>setembro e</w:t>
      </w:r>
      <w:r w:rsidRPr="009842BF">
        <w:rPr>
          <w:rFonts w:ascii="Arial" w:hAnsi="Arial" w:cs="Arial"/>
          <w:sz w:val="24"/>
          <w:szCs w:val="24"/>
        </w:rPr>
        <w:t xml:space="preserve"> dias úteis, visto que, os faturamentos aos domingos ou feriados são esporádicos e não representativos ao modelo. Para identificação dos </w:t>
      </w:r>
      <w:proofErr w:type="spellStart"/>
      <w:r w:rsidRPr="009842BF">
        <w:rPr>
          <w:rFonts w:ascii="Arial" w:hAnsi="Arial" w:cs="Arial"/>
          <w:i/>
          <w:sz w:val="24"/>
          <w:szCs w:val="24"/>
        </w:rPr>
        <w:t>outliers</w:t>
      </w:r>
      <w:proofErr w:type="spellEnd"/>
      <w:r w:rsidRPr="009842BF">
        <w:rPr>
          <w:rFonts w:ascii="Arial" w:hAnsi="Arial" w:cs="Arial"/>
          <w:sz w:val="24"/>
          <w:szCs w:val="24"/>
        </w:rPr>
        <w:t xml:space="preserve"> nos dados foi utilizada a função </w:t>
      </w:r>
      <w:proofErr w:type="spellStart"/>
      <w:r w:rsidRPr="009842BF">
        <w:rPr>
          <w:rFonts w:ascii="Arial" w:hAnsi="Arial" w:cs="Arial"/>
          <w:i/>
          <w:sz w:val="24"/>
          <w:szCs w:val="24"/>
        </w:rPr>
        <w:t>boxplot</w:t>
      </w:r>
      <w:proofErr w:type="spellEnd"/>
      <w:r w:rsidRPr="009842BF">
        <w:rPr>
          <w:rFonts w:ascii="Arial" w:hAnsi="Arial" w:cs="Arial"/>
          <w:i/>
          <w:sz w:val="24"/>
          <w:szCs w:val="24"/>
        </w:rPr>
        <w:t xml:space="preserve"> </w:t>
      </w:r>
      <w:r w:rsidRPr="009842BF">
        <w:rPr>
          <w:rFonts w:ascii="Arial" w:hAnsi="Arial" w:cs="Arial"/>
          <w:sz w:val="24"/>
          <w:szCs w:val="24"/>
        </w:rPr>
        <w:t xml:space="preserve">que apresentou dados acima da amplitude, estes foram removidos para que os mesmos não interferissem sobre os algoritmos de previsão e garantissem a normalidade dos dados. Para análise dos dados foi realizado o teste de normalidade de Shapiro </w:t>
      </w:r>
      <w:proofErr w:type="spellStart"/>
      <w:r w:rsidRPr="009842BF">
        <w:rPr>
          <w:rFonts w:ascii="Arial" w:hAnsi="Arial" w:cs="Arial"/>
          <w:sz w:val="24"/>
          <w:szCs w:val="24"/>
        </w:rPr>
        <w:t>Wilk</w:t>
      </w:r>
      <w:proofErr w:type="spellEnd"/>
      <w:r w:rsidRPr="009842BF">
        <w:rPr>
          <w:rFonts w:ascii="Arial" w:hAnsi="Arial" w:cs="Arial"/>
          <w:sz w:val="24"/>
          <w:szCs w:val="24"/>
        </w:rPr>
        <w:t xml:space="preserve"> onde o resultado apresentado rejeitou a hipótese nula com um </w:t>
      </w:r>
      <w:r w:rsidRPr="009842BF">
        <w:rPr>
          <w:rFonts w:ascii="Arial" w:hAnsi="Arial" w:cs="Arial"/>
          <w:i/>
          <w:sz w:val="24"/>
          <w:szCs w:val="24"/>
        </w:rPr>
        <w:t>P-</w:t>
      </w:r>
      <w:proofErr w:type="spellStart"/>
      <w:r w:rsidRPr="009842BF">
        <w:rPr>
          <w:rFonts w:ascii="Arial" w:hAnsi="Arial" w:cs="Arial"/>
          <w:i/>
          <w:sz w:val="24"/>
          <w:szCs w:val="24"/>
        </w:rPr>
        <w:t>Value</w:t>
      </w:r>
      <w:proofErr w:type="spellEnd"/>
      <w:r w:rsidRPr="009842BF">
        <w:rPr>
          <w:rFonts w:ascii="Arial" w:hAnsi="Arial" w:cs="Arial"/>
          <w:sz w:val="24"/>
          <w:szCs w:val="24"/>
        </w:rPr>
        <w:t xml:space="preserve"> de 0.10, portanto, os dados apresentaram normalidade em sua distribuição e foi possível a sequência da aplicação dos algoritmos de previsão. Os dados foram separados entre treino e teste na proporção de 80% de treino e 20% para teste, o agrupamento das médias foi realizado sobre os dados de treino, consolidando as temperaturas a cada 1ºC para utilização destes dados como referência nos algoritmos de previsão. Devido aos registros estarem concentrados entre os registros de 16º e 25ºC, foi aplicado o método de Interpolação sobre os dados neste intervalo e para os registros acima e abaixo destas temperaturas, o método utilizado foi de Ajuste de Curvas. Os dados utilizados para esta comparação foram os registros separados para Teste onde os resultados estimados foram cruzados com os registros efetivos do modelo e aplicado o cálculo do Erro Absoluto e Erro Relativo, sendo este último com um resultado médio de 30%. Também foi possível observar que os resultados estimados estiveram em todos os registros entre o 1º e 3º quartil. Nos resultados foi possível observar que resultados estimados pelos métodos de interpolação e ajuste de curvas apresentaram para um mesmo registro de temperatura um erro 2% e de 40%, fato que pode ser explicado por outras variáveis que impactam sobre a demanda que precisam ser aplicados ao modelo para aumento da assertividade, estes temas de sequência do projeto através da aplicação de algoritmos de </w:t>
      </w:r>
      <w:proofErr w:type="spellStart"/>
      <w:r w:rsidRPr="009842BF">
        <w:rPr>
          <w:rFonts w:ascii="Arial" w:hAnsi="Arial" w:cs="Arial"/>
          <w:i/>
          <w:sz w:val="24"/>
          <w:szCs w:val="24"/>
        </w:rPr>
        <w:t>Machine</w:t>
      </w:r>
      <w:proofErr w:type="spellEnd"/>
      <w:r w:rsidRPr="009842BF">
        <w:rPr>
          <w:rFonts w:ascii="Arial" w:hAnsi="Arial" w:cs="Arial"/>
          <w:i/>
          <w:sz w:val="24"/>
          <w:szCs w:val="24"/>
        </w:rPr>
        <w:t xml:space="preserve"> Learning</w:t>
      </w:r>
      <w:r w:rsidRPr="009842BF">
        <w:rPr>
          <w:rFonts w:ascii="Arial" w:hAnsi="Arial" w:cs="Arial"/>
          <w:sz w:val="24"/>
          <w:szCs w:val="24"/>
        </w:rPr>
        <w:t>.</w:t>
      </w:r>
    </w:p>
    <w:p w14:paraId="478AA114" w14:textId="77777777" w:rsidR="00897CAB" w:rsidRDefault="00897CAB"/>
    <w:sectPr w:rsidR="00897CAB">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onstrup, Felipe (Midea Carrier)" w:date="2018-11-12T20:10:00Z" w:initials="BF(C">
    <w:p w14:paraId="515B11A4" w14:textId="77777777" w:rsidR="00F6182A" w:rsidRDefault="00F6182A">
      <w:pPr>
        <w:pStyle w:val="Textodecomentrio"/>
      </w:pPr>
      <w:r>
        <w:rPr>
          <w:rStyle w:val="Refdecomentrio"/>
        </w:rPr>
        <w:annotationRef/>
      </w:r>
      <w:r>
        <w:t>Previsão de Demanda e Análise Simplificada</w:t>
      </w:r>
    </w:p>
  </w:comment>
  <w:comment w:id="1" w:author="Bronstrup, Felipe (Midea Carrier)" w:date="2018-11-12T20:23:00Z" w:initials="BF(C">
    <w:p w14:paraId="2DC09AB8" w14:textId="77777777" w:rsidR="003571B5" w:rsidRDefault="003571B5">
      <w:pPr>
        <w:pStyle w:val="Textodecomentrio"/>
      </w:pPr>
      <w:r>
        <w:rPr>
          <w:rStyle w:val="Refdecomentrio"/>
        </w:rPr>
        <w:annotationRef/>
      </w:r>
      <w:r>
        <w:t>Meu de estoque</w:t>
      </w:r>
    </w:p>
  </w:comment>
  <w:comment w:id="2" w:author="Bronstrup, Felipe (Midea Carrier)" w:date="2018-11-12T20:55:00Z" w:initials="BF(C">
    <w:p w14:paraId="50FC4C06" w14:textId="77777777" w:rsidR="00352E90" w:rsidRDefault="00352E90" w:rsidP="00352E90">
      <w:pPr>
        <w:pStyle w:val="Textodecomentrio"/>
      </w:pPr>
      <w:r>
        <w:rPr>
          <w:rStyle w:val="Refdecomentrio"/>
        </w:rPr>
        <w:annotationRef/>
      </w:r>
      <w:r>
        <w:t>Livro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5B11A4" w15:done="0"/>
  <w15:commentEx w15:paraId="2DC09AB8" w15:done="0"/>
  <w15:commentEx w15:paraId="50FC4C0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onstrup, Felipe (Midea Carrier)">
    <w15:presenceInfo w15:providerId="AD" w15:userId="S-1-5-21-1730051049-3307188019-3883301529-902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B31"/>
    <w:rsid w:val="00026B5C"/>
    <w:rsid w:val="000863EB"/>
    <w:rsid w:val="0014118A"/>
    <w:rsid w:val="001637AD"/>
    <w:rsid w:val="00211143"/>
    <w:rsid w:val="00237B31"/>
    <w:rsid w:val="002C6D4F"/>
    <w:rsid w:val="00352E90"/>
    <w:rsid w:val="00354C70"/>
    <w:rsid w:val="003571B5"/>
    <w:rsid w:val="004A4462"/>
    <w:rsid w:val="004D1287"/>
    <w:rsid w:val="00514003"/>
    <w:rsid w:val="00610780"/>
    <w:rsid w:val="00620D1A"/>
    <w:rsid w:val="00627729"/>
    <w:rsid w:val="00635B38"/>
    <w:rsid w:val="006728A5"/>
    <w:rsid w:val="006E652A"/>
    <w:rsid w:val="00713540"/>
    <w:rsid w:val="00783052"/>
    <w:rsid w:val="007D1A21"/>
    <w:rsid w:val="00864119"/>
    <w:rsid w:val="00897CAB"/>
    <w:rsid w:val="008A05A5"/>
    <w:rsid w:val="008E52EF"/>
    <w:rsid w:val="00900E7E"/>
    <w:rsid w:val="009F57DC"/>
    <w:rsid w:val="00A314F8"/>
    <w:rsid w:val="00B46368"/>
    <w:rsid w:val="00BF1905"/>
    <w:rsid w:val="00BF7BF1"/>
    <w:rsid w:val="00C61A91"/>
    <w:rsid w:val="00C85C29"/>
    <w:rsid w:val="00CC461C"/>
    <w:rsid w:val="00D65F3A"/>
    <w:rsid w:val="00ED2702"/>
    <w:rsid w:val="00EF1855"/>
    <w:rsid w:val="00F6182A"/>
    <w:rsid w:val="00F73B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30D51"/>
  <w15:chartTrackingRefBased/>
  <w15:docId w15:val="{7D286D82-9605-4C2A-AB44-CB1EFF906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F6182A"/>
    <w:rPr>
      <w:sz w:val="16"/>
      <w:szCs w:val="16"/>
    </w:rPr>
  </w:style>
  <w:style w:type="paragraph" w:styleId="Textodecomentrio">
    <w:name w:val="annotation text"/>
    <w:basedOn w:val="Normal"/>
    <w:link w:val="TextodecomentrioChar"/>
    <w:uiPriority w:val="99"/>
    <w:semiHidden/>
    <w:unhideWhenUsed/>
    <w:rsid w:val="00F6182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6182A"/>
    <w:rPr>
      <w:sz w:val="20"/>
      <w:szCs w:val="20"/>
    </w:rPr>
  </w:style>
  <w:style w:type="paragraph" w:styleId="Assuntodocomentrio">
    <w:name w:val="annotation subject"/>
    <w:basedOn w:val="Textodecomentrio"/>
    <w:next w:val="Textodecomentrio"/>
    <w:link w:val="AssuntodocomentrioChar"/>
    <w:uiPriority w:val="99"/>
    <w:semiHidden/>
    <w:unhideWhenUsed/>
    <w:rsid w:val="00F6182A"/>
    <w:rPr>
      <w:b/>
      <w:bCs/>
    </w:rPr>
  </w:style>
  <w:style w:type="character" w:customStyle="1" w:styleId="AssuntodocomentrioChar">
    <w:name w:val="Assunto do comentário Char"/>
    <w:basedOn w:val="TextodecomentrioChar"/>
    <w:link w:val="Assuntodocomentrio"/>
    <w:uiPriority w:val="99"/>
    <w:semiHidden/>
    <w:rsid w:val="00F6182A"/>
    <w:rPr>
      <w:b/>
      <w:bCs/>
      <w:sz w:val="20"/>
      <w:szCs w:val="20"/>
    </w:rPr>
  </w:style>
  <w:style w:type="paragraph" w:styleId="Textodebalo">
    <w:name w:val="Balloon Text"/>
    <w:basedOn w:val="Normal"/>
    <w:link w:val="TextodebaloChar"/>
    <w:uiPriority w:val="99"/>
    <w:semiHidden/>
    <w:unhideWhenUsed/>
    <w:rsid w:val="00F6182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6182A"/>
    <w:rPr>
      <w:rFonts w:ascii="Segoe UI" w:hAnsi="Segoe UI" w:cs="Segoe UI"/>
      <w:sz w:val="18"/>
      <w:szCs w:val="18"/>
    </w:rPr>
  </w:style>
  <w:style w:type="character" w:styleId="Forte">
    <w:name w:val="Strong"/>
    <w:basedOn w:val="Fontepargpadro"/>
    <w:uiPriority w:val="22"/>
    <w:qFormat/>
    <w:rsid w:val="004D12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3F2D5-02A7-4C93-ABE6-541933558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4</Pages>
  <Words>1516</Words>
  <Characters>8326</Characters>
  <Application>Microsoft Office Word</Application>
  <DocSecurity>0</DocSecurity>
  <Lines>163</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Bronstrup, Felipe (Midea Carrier)</dc:creator>
  <cp:keywords/>
  <dc:description/>
  <cp:lastModifiedBy>Bronstrup, Felipe (Midea Carrier)</cp:lastModifiedBy>
  <cp:revision>8</cp:revision>
  <dcterms:created xsi:type="dcterms:W3CDTF">2018-10-22T22:26:00Z</dcterms:created>
  <dcterms:modified xsi:type="dcterms:W3CDTF">2018-11-12T23:41:00Z</dcterms:modified>
</cp:coreProperties>
</file>