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526D" w14:textId="77777777" w:rsidR="00303259" w:rsidRDefault="00000000" w:rsidP="004E3038">
      <w:pPr>
        <w:pStyle w:val="Title"/>
        <w:ind w:left="720" w:firstLine="720"/>
        <w:jc w:val="left"/>
      </w:pPr>
      <w:r>
        <w:t>R Sandbox Activity - Google Data Analytics</w:t>
      </w:r>
    </w:p>
    <w:p w14:paraId="0BFC0EB8" w14:textId="77777777" w:rsidR="00303259" w:rsidRDefault="00000000">
      <w:pPr>
        <w:pStyle w:val="Author"/>
      </w:pPr>
      <w:r>
        <w:t>Arafat Ahmed</w:t>
      </w:r>
    </w:p>
    <w:p w14:paraId="5FCD6AA1" w14:textId="77777777" w:rsidR="00303259" w:rsidRDefault="00000000">
      <w:pPr>
        <w:pStyle w:val="Date"/>
      </w:pPr>
      <w:r>
        <w:t>2024-03-08</w:t>
      </w:r>
    </w:p>
    <w:p w14:paraId="66808EC2" w14:textId="77777777" w:rsidR="00303259" w:rsidRDefault="00000000">
      <w:pPr>
        <w:pStyle w:val="Heading2"/>
      </w:pPr>
      <w:bookmarkStart w:id="0" w:name="background-for-this-activity"/>
      <w:r>
        <w:t>Background for this activity</w:t>
      </w:r>
    </w:p>
    <w:p w14:paraId="6CF1945F" w14:textId="77777777" w:rsidR="00303259" w:rsidRDefault="00000000">
      <w:pPr>
        <w:pStyle w:val="FirstParagraph"/>
      </w:pPr>
      <w:r>
        <w:t xml:space="preserve">This is the first R project that I did individually with the help of Google Data Analytics Certificate syllabus. The name of the project is R Sandbox Activity. It is just an exploratory project to see how R functions with an activity from the certification curriculum. #Step 1- In this activity, I will be using a package called </w:t>
      </w:r>
      <w:r>
        <w:rPr>
          <w:rStyle w:val="VerbatimChar"/>
        </w:rPr>
        <w:t>tidyverse.</w:t>
      </w:r>
      <w:r>
        <w:t xml:space="preserve"> The </w:t>
      </w:r>
      <w:r>
        <w:rPr>
          <w:rStyle w:val="VerbatimChar"/>
        </w:rPr>
        <w:t>tidyverse</w:t>
      </w:r>
      <w:r>
        <w:t xml:space="preserve"> package is actually a collection individual </w:t>
      </w:r>
      <w:r>
        <w:rPr>
          <w:rStyle w:val="VerbatimChar"/>
        </w:rPr>
        <w:t>packages</w:t>
      </w:r>
      <w:r>
        <w:t xml:space="preserve"> that can help to perform a wide variety of analysis tasks.</w:t>
      </w:r>
    </w:p>
    <w:p w14:paraId="0AD5EFEF" w14:textId="77777777" w:rsidR="00303259" w:rsidRDefault="00000000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CRAN =</w:t>
      </w:r>
      <w:r>
        <w:rPr>
          <w:rStyle w:val="NormalTok"/>
        </w:rPr>
        <w:t xml:space="preserve"> </w:t>
      </w:r>
      <w:r>
        <w:rPr>
          <w:rStyle w:val="StringTok"/>
        </w:rPr>
        <w:t>"https://cran.rstudio.com"</w:t>
      </w:r>
      <w:r>
        <w:rPr>
          <w:rStyle w:val="NormalTok"/>
        </w:rPr>
        <w:t>))</w:t>
      </w:r>
    </w:p>
    <w:p w14:paraId="4C625B32" w14:textId="77777777" w:rsidR="00303259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74516FEB" w14:textId="77777777" w:rsidR="00303259" w:rsidRDefault="00000000">
      <w:pPr>
        <w:pStyle w:val="SourceCode"/>
      </w:pPr>
      <w:r>
        <w:rPr>
          <w:rStyle w:val="VerbatimChar"/>
        </w:rPr>
        <w:t>## Installing package into 'C:/Users/Arafat Ahmed/AppData/Local/R/win-library/4.3'</w:t>
      </w:r>
      <w:r>
        <w:br/>
      </w:r>
      <w:r>
        <w:rPr>
          <w:rStyle w:val="VerbatimChar"/>
        </w:rPr>
        <w:t>## (as 'lib' is unspecified)</w:t>
      </w:r>
    </w:p>
    <w:p w14:paraId="733F73A4" w14:textId="77777777" w:rsidR="00303259" w:rsidRDefault="00000000">
      <w:pPr>
        <w:pStyle w:val="SourceCode"/>
      </w:pPr>
      <w:r>
        <w:rPr>
          <w:rStyle w:val="VerbatimChar"/>
        </w:rPr>
        <w:t>## package 'tidyverse'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C:\Users\Arafat Ahmed\AppData\Local\Temp\RtmpQ5dQmM\downloaded_packages</w:t>
      </w:r>
    </w:p>
    <w:p w14:paraId="644462B9" w14:textId="77777777" w:rsidR="00303259" w:rsidRDefault="00000000">
      <w:pPr>
        <w:pStyle w:val="FirstParagraph"/>
      </w:pPr>
      <w:r>
        <w:t xml:space="preserve">##Once a package is installed, I can load it by running the </w:t>
      </w:r>
      <w:r>
        <w:rPr>
          <w:rStyle w:val="VerbatimChar"/>
        </w:rPr>
        <w:t>library()</w:t>
      </w:r>
      <w:r>
        <w:t xml:space="preserve"> function with the package name inside the parentheses</w:t>
      </w:r>
    </w:p>
    <w:p w14:paraId="2E8C2EB2" w14:textId="77777777" w:rsidR="0030325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2E8342F" w14:textId="77777777" w:rsidR="00303259" w:rsidRDefault="00000000">
      <w:pPr>
        <w:pStyle w:val="SourceCode"/>
      </w:pPr>
      <w:r>
        <w:rPr>
          <w:rStyle w:val="VerbatimChar"/>
        </w:rPr>
        <w:t>## Warning: package 'tidyverse' was built under R version 4.3.3</w:t>
      </w:r>
    </w:p>
    <w:p w14:paraId="3126E0E4" w14:textId="77777777" w:rsidR="00303259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3.5.0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11F96C46" w14:textId="77777777" w:rsidR="004E3038" w:rsidRDefault="00000000">
      <w:pPr>
        <w:pStyle w:val="FirstParagraph"/>
      </w:pPr>
      <w:r>
        <w:lastRenderedPageBreak/>
        <w:t xml:space="preserve">##Now that I have loaded an </w:t>
      </w:r>
      <w:r>
        <w:rPr>
          <w:rStyle w:val="VerbatimChar"/>
        </w:rPr>
        <w:t>R package,</w:t>
      </w:r>
      <w:r>
        <w:t xml:space="preserve"> I can start exploring some data.</w:t>
      </w:r>
    </w:p>
    <w:p w14:paraId="3B8E614C" w14:textId="1A1E2836" w:rsidR="00303259" w:rsidRDefault="00000000">
      <w:pPr>
        <w:pStyle w:val="FirstParagraph"/>
      </w:pPr>
      <w:r>
        <w:t xml:space="preserve"> # Step 2: Viewing data Many of the </w:t>
      </w:r>
      <w:r>
        <w:rPr>
          <w:rStyle w:val="VerbatimChar"/>
        </w:rPr>
        <w:t>tidyverse</w:t>
      </w:r>
      <w:r>
        <w:t xml:space="preserve"> packages contain sample datasets that I can use to practice my </w:t>
      </w:r>
      <w:r>
        <w:rPr>
          <w:rStyle w:val="VerbatimChar"/>
        </w:rPr>
        <w:t>R</w:t>
      </w:r>
      <w:r>
        <w:t xml:space="preserve"> skills. The </w:t>
      </w:r>
      <w:r>
        <w:rPr>
          <w:rStyle w:val="VerbatimChar"/>
        </w:rPr>
        <w:t>diamonds</w:t>
      </w:r>
      <w:r>
        <w:t xml:space="preserve"> dataset in the </w:t>
      </w:r>
      <w:r>
        <w:rPr>
          <w:rStyle w:val="VerbatimChar"/>
        </w:rPr>
        <w:t>ggplot2</w:t>
      </w:r>
      <w:r>
        <w:t xml:space="preserve"> package is a great example for previewing </w:t>
      </w:r>
      <w:r>
        <w:rPr>
          <w:rStyle w:val="VerbatimChar"/>
        </w:rPr>
        <w:t>R</w:t>
      </w:r>
      <w:r>
        <w:t xml:space="preserve"> functions. I can test out how the </w:t>
      </w:r>
      <w:r>
        <w:rPr>
          <w:rStyle w:val="VerbatimChar"/>
        </w:rPr>
        <w:t>head()</w:t>
      </w:r>
      <w:r>
        <w:t xml:space="preserve"> function works by running the chunk below:</w:t>
      </w:r>
    </w:p>
    <w:p w14:paraId="60376B9C" w14:textId="77777777" w:rsidR="00303259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(diamonds)</w:t>
      </w:r>
    </w:p>
    <w:p w14:paraId="4928390E" w14:textId="77777777" w:rsidR="00303259" w:rsidRDefault="00000000">
      <w:pPr>
        <w:pStyle w:val="SourceCode"/>
      </w:pPr>
      <w:r>
        <w:rPr>
          <w:rStyle w:val="VerbatimChar"/>
        </w:rPr>
        <w:t>## # A tibble: 6 × 10</w:t>
      </w:r>
      <w:r>
        <w:br/>
      </w:r>
      <w:r>
        <w:rPr>
          <w:rStyle w:val="VerbatimChar"/>
        </w:rPr>
        <w:t>##   carat cut       color clarity depth table price     x     y     z</w:t>
      </w:r>
      <w:r>
        <w:br/>
      </w:r>
      <w:r>
        <w:rPr>
          <w:rStyle w:val="VerbatimChar"/>
        </w:rPr>
        <w:t>##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>## 1  0.23 Ideal     E     SI2      61.5    55   326  3.95  3.98  2.43</w:t>
      </w:r>
      <w:r>
        <w:br/>
      </w:r>
      <w:r>
        <w:rPr>
          <w:rStyle w:val="VerbatimChar"/>
        </w:rPr>
        <w:t>## 2  0.21 Premium   E     SI1      59.8    61   326  3.89  3.84  2.31</w:t>
      </w:r>
      <w:r>
        <w:br/>
      </w:r>
      <w:r>
        <w:rPr>
          <w:rStyle w:val="VerbatimChar"/>
        </w:rPr>
        <w:t>## 3  0.23 Good      E     VS1      56.9    65   327  4.05  4.07  2.31</w:t>
      </w:r>
      <w:r>
        <w:br/>
      </w:r>
      <w:r>
        <w:rPr>
          <w:rStyle w:val="VerbatimChar"/>
        </w:rPr>
        <w:t>## 4  0.29 Premium   I     VS2      62.4    58   334  4.2   4.23  2.63</w:t>
      </w:r>
      <w:r>
        <w:br/>
      </w:r>
      <w:r>
        <w:rPr>
          <w:rStyle w:val="VerbatimChar"/>
        </w:rPr>
        <w:t>## 5  0.31 Good      J     SI2      63.3    58   335  4.34  4.35  2.75</w:t>
      </w:r>
      <w:r>
        <w:br/>
      </w:r>
      <w:r>
        <w:rPr>
          <w:rStyle w:val="VerbatimChar"/>
        </w:rPr>
        <w:t>## 6  0.24 Very Good J     VVS2     62.8    57   336  3.94  3.96  2.48</w:t>
      </w:r>
    </w:p>
    <w:p w14:paraId="2721B1D1" w14:textId="77777777" w:rsidR="00303259" w:rsidRDefault="00000000">
      <w:pPr>
        <w:pStyle w:val="FirstParagraph"/>
      </w:pPr>
      <w:r>
        <w:t xml:space="preserve">##In addition to </w:t>
      </w:r>
      <w:r>
        <w:rPr>
          <w:rStyle w:val="VerbatimChar"/>
        </w:rPr>
        <w:t>head()</w:t>
      </w:r>
      <w:r>
        <w:t xml:space="preserve"> there are a number of other useful functions I can use to summarize or preview the data. For example, the </w:t>
      </w:r>
      <w:r>
        <w:rPr>
          <w:rStyle w:val="VerbatimChar"/>
        </w:rPr>
        <w:t>str()</w:t>
      </w:r>
      <w:r>
        <w:t xml:space="preserve"> and </w:t>
      </w:r>
      <w:r>
        <w:rPr>
          <w:rStyle w:val="VerbatimChar"/>
        </w:rPr>
        <w:t>glimpse()</w:t>
      </w:r>
      <w:r>
        <w:t xml:space="preserve"> functions will both return summaries of each column in this data arranged horizontally.</w:t>
      </w:r>
    </w:p>
    <w:p w14:paraId="52AF6FB3" w14:textId="77777777" w:rsidR="00303259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(diamonds)</w:t>
      </w:r>
    </w:p>
    <w:p w14:paraId="2F5CF886" w14:textId="77777777" w:rsidR="00303259" w:rsidRDefault="00000000">
      <w:pPr>
        <w:pStyle w:val="SourceCode"/>
      </w:pPr>
      <w:r>
        <w:rPr>
          <w:rStyle w:val="VerbatimChar"/>
        </w:rPr>
        <w:t>## tibble [53,940 × 10] (S3: tbl_df/tbl/data.frame)</w:t>
      </w:r>
      <w:r>
        <w:br/>
      </w:r>
      <w:r>
        <w:rPr>
          <w:rStyle w:val="VerbatimChar"/>
        </w:rPr>
        <w:t>##  $ carat  : num [1:53940] 0.23 0.21 0.23 0.29 0.31 0.24 0.24 0.26 0.22 0.23 ...</w:t>
      </w:r>
      <w:r>
        <w:br/>
      </w:r>
      <w:r>
        <w:rPr>
          <w:rStyle w:val="VerbatimChar"/>
        </w:rPr>
        <w:t>##  $ cut    : Ord.factor w/ 5 levels "Fair"&lt;"Good"&lt;..: 5 4 2 4 2 3 3 3 1 3 ...</w:t>
      </w:r>
      <w:r>
        <w:br/>
      </w:r>
      <w:r>
        <w:rPr>
          <w:rStyle w:val="VerbatimChar"/>
        </w:rPr>
        <w:t>##  $ color  : Ord.factor w/ 7 levels "D"&lt;"E"&lt;"F"&lt;"G"&lt;..: 2 2 2 6 7 7 6 5 2 5 ...</w:t>
      </w:r>
      <w:r>
        <w:br/>
      </w:r>
      <w:r>
        <w:rPr>
          <w:rStyle w:val="VerbatimChar"/>
        </w:rPr>
        <w:t>##  $ clarity: Ord.factor w/ 8 levels "I1"&lt;"SI2"&lt;"SI1"&lt;..: 2 3 5 4 2 6 7 3 4 5 ...</w:t>
      </w:r>
      <w:r>
        <w:br/>
      </w:r>
      <w:r>
        <w:rPr>
          <w:rStyle w:val="VerbatimChar"/>
        </w:rPr>
        <w:t>##  $ depth  : num [1:53940] 61.5 59.8 56.9 62.4 63.3 62.8 62.3 61.9 65.1 59.4 ...</w:t>
      </w:r>
      <w:r>
        <w:br/>
      </w:r>
      <w:r>
        <w:rPr>
          <w:rStyle w:val="VerbatimChar"/>
        </w:rPr>
        <w:t>##  $ table  : num [1:53940] 55 61 65 58 58 57 57 55 61 61 ...</w:t>
      </w:r>
      <w:r>
        <w:br/>
      </w:r>
      <w:r>
        <w:rPr>
          <w:rStyle w:val="VerbatimChar"/>
        </w:rPr>
        <w:t>##  $ price  : int [1:53940] 326 326 327 334 335 336 336 337 337 338 ...</w:t>
      </w:r>
      <w:r>
        <w:br/>
      </w:r>
      <w:r>
        <w:rPr>
          <w:rStyle w:val="VerbatimChar"/>
        </w:rPr>
        <w:t>##  $ x      : num [1:53940] 3.95 3.89 4.05 4.2 4.34 3.94 3.95 4.07 3.87 4 ...</w:t>
      </w:r>
      <w:r>
        <w:br/>
      </w:r>
      <w:r>
        <w:rPr>
          <w:rStyle w:val="VerbatimChar"/>
        </w:rPr>
        <w:t>##  $ y      : num [1:53940] 3.98 3.84 4.07 4.23 4.35 3.96 3.98 4.11 3.78 4.05 ...</w:t>
      </w:r>
      <w:r>
        <w:br/>
      </w:r>
      <w:r>
        <w:rPr>
          <w:rStyle w:val="VerbatimChar"/>
        </w:rPr>
        <w:t>##  $ z      : num [1:53940] 2.43 2.31 2.31 2.63 2.75 2.48 2.47 2.53 2.49 2.39 ...</w:t>
      </w:r>
    </w:p>
    <w:p w14:paraId="6E6E2F2D" w14:textId="77777777" w:rsidR="004E3038" w:rsidRDefault="004E3038">
      <w:pPr>
        <w:pStyle w:val="SourceCode"/>
        <w:rPr>
          <w:rStyle w:val="FunctionTok"/>
        </w:rPr>
      </w:pPr>
    </w:p>
    <w:p w14:paraId="7DDD3E36" w14:textId="77777777" w:rsidR="004E3038" w:rsidRDefault="004E3038">
      <w:pPr>
        <w:pStyle w:val="SourceCode"/>
        <w:rPr>
          <w:rStyle w:val="FunctionTok"/>
        </w:rPr>
      </w:pPr>
    </w:p>
    <w:p w14:paraId="7C628E23" w14:textId="77777777" w:rsidR="004E3038" w:rsidRDefault="004E3038">
      <w:pPr>
        <w:pStyle w:val="SourceCode"/>
        <w:rPr>
          <w:rStyle w:val="FunctionTok"/>
        </w:rPr>
      </w:pPr>
    </w:p>
    <w:p w14:paraId="0319BA42" w14:textId="77777777" w:rsidR="004E3038" w:rsidRDefault="004E3038">
      <w:pPr>
        <w:pStyle w:val="SourceCode"/>
        <w:rPr>
          <w:rStyle w:val="FunctionTok"/>
        </w:rPr>
      </w:pPr>
    </w:p>
    <w:p w14:paraId="016D0B5E" w14:textId="77777777" w:rsidR="004E3038" w:rsidRDefault="004E3038">
      <w:pPr>
        <w:pStyle w:val="SourceCode"/>
        <w:rPr>
          <w:rStyle w:val="FunctionTok"/>
        </w:rPr>
      </w:pPr>
    </w:p>
    <w:p w14:paraId="1CB705FF" w14:textId="0D0B3140" w:rsidR="00303259" w:rsidRDefault="00000000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(diamonds)</w:t>
      </w:r>
    </w:p>
    <w:p w14:paraId="346DCEE5" w14:textId="77777777" w:rsidR="00303259" w:rsidRDefault="00000000">
      <w:pPr>
        <w:pStyle w:val="SourceCode"/>
      </w:pPr>
      <w:r>
        <w:rPr>
          <w:rStyle w:val="VerbatimChar"/>
        </w:rPr>
        <w:t>## Rows: 53,940</w:t>
      </w:r>
      <w:r>
        <w:br/>
      </w:r>
      <w:r>
        <w:rPr>
          <w:rStyle w:val="VerbatimChar"/>
        </w:rPr>
        <w:t>## Columns: 10</w:t>
      </w:r>
      <w:r>
        <w:br/>
      </w:r>
      <w:r>
        <w:rPr>
          <w:rStyle w:val="VerbatimChar"/>
        </w:rPr>
        <w:t>## $ carat   &lt;dbl&gt; 0.23, 0.21, 0.23, 0.29, 0.31, 0.24, 0.24, 0.26, 0.22, 0.23, 0.…</w:t>
      </w:r>
      <w:r>
        <w:br/>
      </w:r>
      <w:r>
        <w:rPr>
          <w:rStyle w:val="VerbatimChar"/>
        </w:rPr>
        <w:t>## $ cut     &lt;ord&gt; Ideal, Premium, Good, Premium, Good, Very Good, Very Good, Ver…</w:t>
      </w:r>
      <w:r>
        <w:br/>
      </w:r>
      <w:r>
        <w:rPr>
          <w:rStyle w:val="VerbatimChar"/>
        </w:rPr>
        <w:t>## $ color   &lt;ord&gt; E, E, E, I, J, J, I, H, E, H, J, J, F, J, E, E, I, J, J, J, I,…</w:t>
      </w:r>
      <w:r>
        <w:br/>
      </w:r>
      <w:r>
        <w:rPr>
          <w:rStyle w:val="VerbatimChar"/>
        </w:rPr>
        <w:t>## $ clarity &lt;ord&gt; SI2, SI1, VS1, VS2, SI2, VVS2, VVS1, SI1, VS2, VS1, SI1, VS1, …</w:t>
      </w:r>
      <w:r>
        <w:br/>
      </w:r>
      <w:r>
        <w:rPr>
          <w:rStyle w:val="VerbatimChar"/>
        </w:rPr>
        <w:t>## $ depth   &lt;dbl&gt; 61.5, 59.8, 56.9, 62.4, 63.3, 62.8, 62.3, 61.9, 65.1, 59.4, 64…</w:t>
      </w:r>
      <w:r>
        <w:br/>
      </w:r>
      <w:r>
        <w:rPr>
          <w:rStyle w:val="VerbatimChar"/>
        </w:rPr>
        <w:t>## $ table   &lt;dbl&gt; 55, 61, 65, 58, 58, 57, 57, 55, 61, 61, 55, 56, 61, 54, 62, 58…</w:t>
      </w:r>
      <w:r>
        <w:br/>
      </w:r>
      <w:r>
        <w:rPr>
          <w:rStyle w:val="VerbatimChar"/>
        </w:rPr>
        <w:t>## $ price   &lt;int&gt; 326, 326, 327, 334, 335, 336, 336, 337, 337, 338, 339, 340, 34…</w:t>
      </w:r>
      <w:r>
        <w:br/>
      </w:r>
      <w:r>
        <w:rPr>
          <w:rStyle w:val="VerbatimChar"/>
        </w:rPr>
        <w:t>## $ x       &lt;dbl&gt; 3.95, 3.89, 4.05, 4.20, 4.34, 3.94, 3.95, 4.07, 3.87, 4.00, 4.…</w:t>
      </w:r>
      <w:r>
        <w:br/>
      </w:r>
      <w:r>
        <w:rPr>
          <w:rStyle w:val="VerbatimChar"/>
        </w:rPr>
        <w:t>## $ y       &lt;dbl&gt; 3.98, 3.84, 4.07, 4.23, 4.35, 3.96, 3.98, 4.11, 3.78, 4.05, 4.…</w:t>
      </w:r>
      <w:r>
        <w:br/>
      </w:r>
      <w:r>
        <w:rPr>
          <w:rStyle w:val="VerbatimChar"/>
        </w:rPr>
        <w:t>## $ z       &lt;dbl&gt; 2.43, 2.31, 2.31, 2.63, 2.75, 2.48, 2.47, 2.53, 2.49, 2.39, 2.…</w:t>
      </w:r>
    </w:p>
    <w:p w14:paraId="73A6F710" w14:textId="77777777" w:rsidR="00303259" w:rsidRDefault="00000000">
      <w:pPr>
        <w:pStyle w:val="FirstParagraph"/>
      </w:pPr>
      <w:r>
        <w:t xml:space="preserve">##Another simple function that I can use regularly is the </w:t>
      </w:r>
      <w:r>
        <w:rPr>
          <w:rStyle w:val="VerbatimChar"/>
        </w:rPr>
        <w:t>colnames()</w:t>
      </w:r>
      <w:r>
        <w:t xml:space="preserve"> function. It returns a list of column names from a dataset.</w:t>
      </w:r>
    </w:p>
    <w:p w14:paraId="676112C7" w14:textId="77777777" w:rsidR="00303259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(diamonds)</w:t>
      </w:r>
    </w:p>
    <w:p w14:paraId="121A40C6" w14:textId="77777777" w:rsidR="00303259" w:rsidRDefault="00000000">
      <w:pPr>
        <w:pStyle w:val="SourceCode"/>
      </w:pPr>
      <w:r>
        <w:rPr>
          <w:rStyle w:val="VerbatimChar"/>
        </w:rPr>
        <w:t xml:space="preserve">##  [1] "carat"   "cut"     "color"   "clarity" "depth"   "table"   "price"  </w:t>
      </w:r>
      <w:r>
        <w:br/>
      </w:r>
      <w:r>
        <w:rPr>
          <w:rStyle w:val="VerbatimChar"/>
        </w:rPr>
        <w:t>##  [8] "x"       "y"       "z"</w:t>
      </w:r>
    </w:p>
    <w:p w14:paraId="1433B5AA" w14:textId="77777777" w:rsidR="00303259" w:rsidRDefault="00000000">
      <w:pPr>
        <w:pStyle w:val="FirstParagraph"/>
      </w:pPr>
      <w:r>
        <w:t xml:space="preserve">##After running the code chunk, I have noticed a number in brackets. This number helps me to count the number of columns in my dataset. If I have data with lots of columns and </w:t>
      </w:r>
      <w:r>
        <w:rPr>
          <w:rStyle w:val="VerbatimChar"/>
        </w:rPr>
        <w:t>colnames()</w:t>
      </w:r>
      <w:r>
        <w:t xml:space="preserve"> prints the results on multiple lines, each line will have a number in brackets at the start of the line indicating what number column that is! So, for example, “carat” is the first column in the </w:t>
      </w:r>
      <w:r>
        <w:rPr>
          <w:rStyle w:val="VerbatimChar"/>
        </w:rPr>
        <w:t>diamonds</w:t>
      </w:r>
      <w:r>
        <w:t xml:space="preserve"> dataset. On the second line, there is the number seven in brackets; “price” is the seventh column. #Step 3: Cleaning data One of the most frequent tasks I will have to perform as an analyst is to clean and organize your data.For example, I might need to rename the columns, or variables, in your data. There is a function for that: </w:t>
      </w:r>
      <w:r>
        <w:rPr>
          <w:rStyle w:val="VerbatimChar"/>
        </w:rPr>
        <w:t>rename().</w:t>
      </w:r>
      <w:r>
        <w:t xml:space="preserve"> I can check out how it works in the chunk below:</w:t>
      </w:r>
    </w:p>
    <w:p w14:paraId="1CA16CC3" w14:textId="77777777" w:rsidR="004E3038" w:rsidRDefault="004E3038">
      <w:pPr>
        <w:pStyle w:val="SourceCode"/>
        <w:rPr>
          <w:rStyle w:val="FunctionTok"/>
        </w:rPr>
      </w:pPr>
    </w:p>
    <w:p w14:paraId="6D5702C9" w14:textId="77777777" w:rsidR="004E3038" w:rsidRDefault="004E3038">
      <w:pPr>
        <w:pStyle w:val="SourceCode"/>
        <w:rPr>
          <w:rStyle w:val="FunctionTok"/>
        </w:rPr>
      </w:pPr>
    </w:p>
    <w:p w14:paraId="72864413" w14:textId="77777777" w:rsidR="004E3038" w:rsidRDefault="004E3038">
      <w:pPr>
        <w:pStyle w:val="SourceCode"/>
        <w:rPr>
          <w:rStyle w:val="FunctionTok"/>
        </w:rPr>
      </w:pPr>
    </w:p>
    <w:p w14:paraId="0F944E8F" w14:textId="77777777" w:rsidR="004E3038" w:rsidRDefault="004E3038">
      <w:pPr>
        <w:pStyle w:val="SourceCode"/>
        <w:rPr>
          <w:rStyle w:val="FunctionTok"/>
        </w:rPr>
      </w:pPr>
    </w:p>
    <w:p w14:paraId="73BAF365" w14:textId="77777777" w:rsidR="004E3038" w:rsidRDefault="004E3038">
      <w:pPr>
        <w:pStyle w:val="SourceCode"/>
        <w:rPr>
          <w:rStyle w:val="FunctionTok"/>
        </w:rPr>
      </w:pPr>
    </w:p>
    <w:p w14:paraId="1ECCE40C" w14:textId="4796800B" w:rsidR="00303259" w:rsidRDefault="00000000">
      <w:pPr>
        <w:pStyle w:val="SourceCode"/>
      </w:pPr>
      <w:proofErr w:type="gramStart"/>
      <w:r>
        <w:rPr>
          <w:rStyle w:val="FunctionTok"/>
        </w:rPr>
        <w:t>rename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diamonds, </w:t>
      </w:r>
      <w:proofErr w:type="spellStart"/>
      <w:r>
        <w:rPr>
          <w:rStyle w:val="AttributeTok"/>
        </w:rPr>
        <w:t>carat_new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carat)</w:t>
      </w:r>
    </w:p>
    <w:p w14:paraId="3555570F" w14:textId="77777777" w:rsidR="00303259" w:rsidRDefault="00000000">
      <w:pPr>
        <w:pStyle w:val="SourceCode"/>
      </w:pPr>
      <w:r>
        <w:rPr>
          <w:rStyle w:val="VerbatimChar"/>
        </w:rPr>
        <w:t>## # A tibble: 53,940 × 10</w:t>
      </w:r>
      <w:r>
        <w:br/>
      </w:r>
      <w:r>
        <w:rPr>
          <w:rStyle w:val="VerbatimChar"/>
        </w:rPr>
        <w:t>##    carat_new cut       color clarity depth table price     x     y     z</w:t>
      </w:r>
      <w:r>
        <w:br/>
      </w:r>
      <w:r>
        <w:rPr>
          <w:rStyle w:val="VerbatimChar"/>
        </w:rPr>
        <w:t>##     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>##  1      0.23 Ideal     E     SI2      61.5    55   326  3.95  3.98  2.43</w:t>
      </w:r>
      <w:r>
        <w:br/>
      </w:r>
      <w:r>
        <w:rPr>
          <w:rStyle w:val="VerbatimChar"/>
        </w:rPr>
        <w:t>##  2      0.21 Premium   E     SI1      59.8    61   326  3.89  3.84  2.31</w:t>
      </w:r>
      <w:r>
        <w:br/>
      </w:r>
      <w:r>
        <w:rPr>
          <w:rStyle w:val="VerbatimChar"/>
        </w:rPr>
        <w:t>##  3      0.23 Good      E     VS1      56.9    65   327  4.05  4.07  2.31</w:t>
      </w:r>
      <w:r>
        <w:br/>
      </w:r>
      <w:r>
        <w:rPr>
          <w:rStyle w:val="VerbatimChar"/>
        </w:rPr>
        <w:t>##  4      0.29 Premium   I     VS2      62.4    58   334  4.2   4.23  2.63</w:t>
      </w:r>
      <w:r>
        <w:br/>
      </w:r>
      <w:r>
        <w:rPr>
          <w:rStyle w:val="VerbatimChar"/>
        </w:rPr>
        <w:t>##  5      0.31 Good      J     SI2      63.3    58   335  4.34  4.35  2.75</w:t>
      </w:r>
      <w:r>
        <w:br/>
      </w:r>
      <w:r>
        <w:rPr>
          <w:rStyle w:val="VerbatimChar"/>
        </w:rPr>
        <w:t>##  6      0.24 Very Good J     VVS2     62.8    57   336  3.94  3.96  2.48</w:t>
      </w:r>
      <w:r>
        <w:br/>
      </w:r>
      <w:r>
        <w:rPr>
          <w:rStyle w:val="VerbatimChar"/>
        </w:rPr>
        <w:t>##  7      0.24 Very Good I     VVS1     62.3    57   336  3.95  3.98  2.47</w:t>
      </w:r>
      <w:r>
        <w:br/>
      </w:r>
      <w:r>
        <w:rPr>
          <w:rStyle w:val="VerbatimChar"/>
        </w:rPr>
        <w:t>##  8      0.26 Very Good H     SI1      61.9    55   337  4.07  4.11  2.53</w:t>
      </w:r>
      <w:r>
        <w:br/>
      </w:r>
      <w:r>
        <w:rPr>
          <w:rStyle w:val="VerbatimChar"/>
        </w:rPr>
        <w:t>##  9      0.22 Fair      E     VS2      65.1    61   337  3.87  3.78  2.49</w:t>
      </w:r>
      <w:r>
        <w:br/>
      </w:r>
      <w:r>
        <w:rPr>
          <w:rStyle w:val="VerbatimChar"/>
        </w:rPr>
        <w:t>## 10      0.23 Very Good H     VS1      59.4    61   338  4     4.05  2.39</w:t>
      </w:r>
      <w:r>
        <w:br/>
      </w:r>
      <w:r>
        <w:rPr>
          <w:rStyle w:val="VerbatimChar"/>
        </w:rPr>
        <w:t>## # ℹ 53,930 more rows</w:t>
      </w:r>
    </w:p>
    <w:p w14:paraId="25F9A4DB" w14:textId="77777777" w:rsidR="00303259" w:rsidRDefault="00000000">
      <w:pPr>
        <w:pStyle w:val="FirstParagraph"/>
      </w:pPr>
      <w:r>
        <w:t xml:space="preserve">##Here, the function is being used to change the name of </w:t>
      </w:r>
      <w:r>
        <w:rPr>
          <w:rStyle w:val="VerbatimChar"/>
        </w:rPr>
        <w:t>carat</w:t>
      </w:r>
      <w:r>
        <w:t xml:space="preserve"> to </w:t>
      </w:r>
      <w:r>
        <w:rPr>
          <w:rStyle w:val="VerbatimChar"/>
        </w:rPr>
        <w:t>carat_new</w:t>
      </w:r>
      <w:r>
        <w:t xml:space="preserve">. This is a pretty basic change, but </w:t>
      </w:r>
      <w:r>
        <w:rPr>
          <w:rStyle w:val="VerbatimChar"/>
        </w:rPr>
        <w:t>rename()</w:t>
      </w:r>
      <w:r>
        <w:t xml:space="preserve"> has many options that can help me do more complex changes across all of the variables in my data. For example, I can rename more than one variable in the same </w:t>
      </w:r>
      <w:r>
        <w:rPr>
          <w:rStyle w:val="VerbatimChar"/>
        </w:rPr>
        <w:t>rename()</w:t>
      </w:r>
      <w:r>
        <w:t xml:space="preserve"> code. The code below demonstrates how:</w:t>
      </w:r>
    </w:p>
    <w:p w14:paraId="75362731" w14:textId="77777777" w:rsidR="00303259" w:rsidRDefault="00000000">
      <w:pPr>
        <w:pStyle w:val="SourceCode"/>
      </w:pPr>
      <w:r>
        <w:rPr>
          <w:rStyle w:val="FunctionTok"/>
        </w:rPr>
        <w:t>rename</w:t>
      </w:r>
      <w:r>
        <w:rPr>
          <w:rStyle w:val="NormalTok"/>
        </w:rPr>
        <w:t xml:space="preserve">(diamonds, </w:t>
      </w:r>
      <w:r>
        <w:rPr>
          <w:rStyle w:val="AttributeTok"/>
        </w:rPr>
        <w:t>carat_new =</w:t>
      </w:r>
      <w:r>
        <w:rPr>
          <w:rStyle w:val="NormalTok"/>
        </w:rPr>
        <w:t xml:space="preserve"> carat, </w:t>
      </w:r>
      <w:r>
        <w:rPr>
          <w:rStyle w:val="AttributeTok"/>
        </w:rPr>
        <w:t>cut_new =</w:t>
      </w:r>
      <w:r>
        <w:rPr>
          <w:rStyle w:val="NormalTok"/>
        </w:rPr>
        <w:t xml:space="preserve"> cut)</w:t>
      </w:r>
    </w:p>
    <w:p w14:paraId="398A8780" w14:textId="77777777" w:rsidR="00303259" w:rsidRDefault="00000000">
      <w:pPr>
        <w:pStyle w:val="SourceCode"/>
      </w:pPr>
      <w:r>
        <w:rPr>
          <w:rStyle w:val="VerbatimChar"/>
        </w:rPr>
        <w:t>## # A tibble: 53,940 × 10</w:t>
      </w:r>
      <w:r>
        <w:br/>
      </w:r>
      <w:r>
        <w:rPr>
          <w:rStyle w:val="VerbatimChar"/>
        </w:rPr>
        <w:t>##    carat_new cut_new   color clarity depth table price     x     y     z</w:t>
      </w:r>
      <w:r>
        <w:br/>
      </w:r>
      <w:r>
        <w:rPr>
          <w:rStyle w:val="VerbatimChar"/>
        </w:rPr>
        <w:t>##     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>##  1      0.23 Ideal     E     SI2      61.5    55   326  3.95  3.98  2.43</w:t>
      </w:r>
      <w:r>
        <w:br/>
      </w:r>
      <w:r>
        <w:rPr>
          <w:rStyle w:val="VerbatimChar"/>
        </w:rPr>
        <w:t>##  2      0.21 Premium   E     SI1      59.8    61   326  3.89  3.84  2.31</w:t>
      </w:r>
      <w:r>
        <w:br/>
      </w:r>
      <w:r>
        <w:rPr>
          <w:rStyle w:val="VerbatimChar"/>
        </w:rPr>
        <w:t>##  3      0.23 Good      E     VS1      56.9    65   327  4.05  4.07  2.31</w:t>
      </w:r>
      <w:r>
        <w:br/>
      </w:r>
      <w:r>
        <w:rPr>
          <w:rStyle w:val="VerbatimChar"/>
        </w:rPr>
        <w:t>##  4      0.29 Premium   I     VS2      62.4    58   334  4.2   4.23  2.63</w:t>
      </w:r>
      <w:r>
        <w:br/>
      </w:r>
      <w:r>
        <w:rPr>
          <w:rStyle w:val="VerbatimChar"/>
        </w:rPr>
        <w:t>##  5      0.31 Good      J     SI2      63.3    58   335  4.34  4.35  2.75</w:t>
      </w:r>
      <w:r>
        <w:br/>
      </w:r>
      <w:r>
        <w:rPr>
          <w:rStyle w:val="VerbatimChar"/>
        </w:rPr>
        <w:t>##  6      0.24 Very Good J     VVS2     62.8    57   336  3.94  3.96  2.48</w:t>
      </w:r>
      <w:r>
        <w:br/>
      </w:r>
      <w:r>
        <w:rPr>
          <w:rStyle w:val="VerbatimChar"/>
        </w:rPr>
        <w:t>##  7      0.24 Very Good I     VVS1     62.3    57   336  3.95  3.98  2.47</w:t>
      </w:r>
      <w:r>
        <w:br/>
      </w:r>
      <w:r>
        <w:rPr>
          <w:rStyle w:val="VerbatimChar"/>
        </w:rPr>
        <w:t>##  8      0.26 Very Good H     SI1      61.9    55   337  4.07  4.11  2.53</w:t>
      </w:r>
      <w:r>
        <w:br/>
      </w:r>
      <w:r>
        <w:rPr>
          <w:rStyle w:val="VerbatimChar"/>
        </w:rPr>
        <w:t>##  9      0.22 Fair      E     VS2      65.1    61   337  3.87  3.78  2.49</w:t>
      </w:r>
      <w:r>
        <w:br/>
      </w:r>
      <w:r>
        <w:rPr>
          <w:rStyle w:val="VerbatimChar"/>
        </w:rPr>
        <w:t>## 10      0.23 Very Good H     VS1      59.4    61   338  4     4.05  2.39</w:t>
      </w:r>
      <w:r>
        <w:br/>
      </w:r>
      <w:r>
        <w:rPr>
          <w:rStyle w:val="VerbatimChar"/>
        </w:rPr>
        <w:t>## # ℹ 53,930 more rows</w:t>
      </w:r>
    </w:p>
    <w:p w14:paraId="127D075B" w14:textId="77777777" w:rsidR="00303259" w:rsidRDefault="00000000">
      <w:pPr>
        <w:pStyle w:val="FirstParagraph"/>
      </w:pPr>
      <w:r>
        <w:t xml:space="preserve">##Another handy function for summarizing any data is </w:t>
      </w:r>
      <w:r>
        <w:rPr>
          <w:rStyle w:val="VerbatimChar"/>
        </w:rPr>
        <w:t>summarize().</w:t>
      </w:r>
      <w:r>
        <w:t xml:space="preserve">I can use it to generate a wide range of summary statistics for your data. For example, if I wanted to know what the mean for </w:t>
      </w:r>
      <w:r>
        <w:rPr>
          <w:rStyle w:val="VerbatimChar"/>
        </w:rPr>
        <w:t>carat</w:t>
      </w:r>
      <w:r>
        <w:t xml:space="preserve"> was in this dataset, I could run the code in the chunk below:</w:t>
      </w:r>
    </w:p>
    <w:p w14:paraId="4F89C00C" w14:textId="77777777" w:rsidR="004E3038" w:rsidRDefault="004E3038">
      <w:pPr>
        <w:pStyle w:val="SourceCode"/>
        <w:rPr>
          <w:rStyle w:val="FunctionTok"/>
        </w:rPr>
      </w:pPr>
    </w:p>
    <w:p w14:paraId="02629F29" w14:textId="77777777" w:rsidR="004E3038" w:rsidRDefault="004E3038">
      <w:pPr>
        <w:pStyle w:val="SourceCode"/>
        <w:rPr>
          <w:rStyle w:val="FunctionTok"/>
        </w:rPr>
      </w:pPr>
    </w:p>
    <w:p w14:paraId="0BB02A61" w14:textId="77777777" w:rsidR="004E3038" w:rsidRDefault="004E3038">
      <w:pPr>
        <w:pStyle w:val="SourceCode"/>
        <w:rPr>
          <w:rStyle w:val="FunctionTok"/>
        </w:rPr>
      </w:pPr>
    </w:p>
    <w:p w14:paraId="146A0013" w14:textId="77777777" w:rsidR="004E3038" w:rsidRDefault="004E3038">
      <w:pPr>
        <w:pStyle w:val="SourceCode"/>
        <w:rPr>
          <w:rStyle w:val="FunctionTok"/>
        </w:rPr>
      </w:pPr>
    </w:p>
    <w:p w14:paraId="07DD241E" w14:textId="77777777" w:rsidR="004E3038" w:rsidRDefault="004E3038">
      <w:pPr>
        <w:pStyle w:val="SourceCode"/>
        <w:rPr>
          <w:rStyle w:val="FunctionTok"/>
        </w:rPr>
      </w:pPr>
    </w:p>
    <w:p w14:paraId="618FD6F8" w14:textId="41918D0E" w:rsidR="00303259" w:rsidRDefault="00000000">
      <w:pPr>
        <w:pStyle w:val="SourceCode"/>
      </w:pPr>
      <w:proofErr w:type="gramStart"/>
      <w:r>
        <w:rPr>
          <w:rStyle w:val="FunctionTok"/>
        </w:rPr>
        <w:t>summarize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diamonds, </w:t>
      </w:r>
      <w:proofErr w:type="spellStart"/>
      <w:r>
        <w:rPr>
          <w:rStyle w:val="AttributeTok"/>
        </w:rPr>
        <w:t>mean_carat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(carat))</w:t>
      </w:r>
    </w:p>
    <w:p w14:paraId="6636C8AD" w14:textId="77777777" w:rsidR="00303259" w:rsidRDefault="00000000">
      <w:pPr>
        <w:pStyle w:val="SourceCode"/>
      </w:pPr>
      <w:r>
        <w:rPr>
          <w:rStyle w:val="VerbatimChar"/>
        </w:rPr>
        <w:t>## # A tibble: 1 × 1</w:t>
      </w:r>
      <w:r>
        <w:br/>
      </w:r>
      <w:r>
        <w:rPr>
          <w:rStyle w:val="VerbatimChar"/>
        </w:rPr>
        <w:t>##   mean_carat</w:t>
      </w:r>
      <w:r>
        <w:br/>
      </w:r>
      <w:r>
        <w:rPr>
          <w:rStyle w:val="VerbatimChar"/>
        </w:rPr>
        <w:t>##        &lt;dbl&gt;</w:t>
      </w:r>
      <w:r>
        <w:br/>
      </w:r>
      <w:r>
        <w:rPr>
          <w:rStyle w:val="VerbatimChar"/>
        </w:rPr>
        <w:t>## 1      0.798</w:t>
      </w:r>
    </w:p>
    <w:p w14:paraId="428F18F3" w14:textId="77777777" w:rsidR="004E3038" w:rsidRDefault="00000000">
      <w:pPr>
        <w:pStyle w:val="FirstParagraph"/>
      </w:pPr>
      <w:r>
        <w:t>These functions are a great way to get more familiar with your data and start making observations about it.</w:t>
      </w:r>
    </w:p>
    <w:p w14:paraId="5EBD73DB" w14:textId="06BCF560" w:rsidR="00303259" w:rsidRDefault="00000000">
      <w:pPr>
        <w:pStyle w:val="FirstParagraph"/>
      </w:pPr>
      <w:r>
        <w:t xml:space="preserve"># Step 4: Visualizing data </w:t>
      </w:r>
      <w:proofErr w:type="gramStart"/>
      <w:r>
        <w:t>With</w:t>
      </w:r>
      <w:proofErr w:type="gramEnd"/>
      <w:r>
        <w:t xml:space="preserve"> </w:t>
      </w:r>
      <w:r>
        <w:rPr>
          <w:rStyle w:val="VerbatimChar"/>
        </w:rPr>
        <w:t>R,</w:t>
      </w:r>
      <w:r>
        <w:t xml:space="preserve"> I can create data visualizations that are simple and easy to understand or complicated and beautiful just by changing a bit of code. One of the most commonly used visualization packages is the </w:t>
      </w:r>
      <w:r>
        <w:rPr>
          <w:rStyle w:val="VerbatimChar"/>
        </w:rPr>
        <w:t>ggplot2</w:t>
      </w:r>
      <w:r>
        <w:t xml:space="preserve"> package, which is loaded automatically when I install and load </w:t>
      </w:r>
      <w:r>
        <w:rPr>
          <w:rStyle w:val="VerbatimChar"/>
        </w:rPr>
        <w:t>tidyverse.</w:t>
      </w:r>
      <w:r>
        <w:t xml:space="preserve"> The </w:t>
      </w:r>
      <w:r>
        <w:rPr>
          <w:rStyle w:val="VerbatimChar"/>
        </w:rPr>
        <w:t>diamonds</w:t>
      </w:r>
      <w:r>
        <w:t xml:space="preserve"> dataset that I have been using so far is a </w:t>
      </w:r>
      <w:r>
        <w:rPr>
          <w:rStyle w:val="VerbatimChar"/>
        </w:rPr>
        <w:t>ggplot2</w:t>
      </w:r>
      <w:r>
        <w:t xml:space="preserve"> dataset. ##To build a visualization with </w:t>
      </w:r>
      <w:r>
        <w:rPr>
          <w:rStyle w:val="VerbatimChar"/>
        </w:rPr>
        <w:t>ggplot2</w:t>
      </w:r>
      <w:r>
        <w:t xml:space="preserve"> I layer plot elements together with a </w:t>
      </w:r>
      <w:r>
        <w:rPr>
          <w:rStyle w:val="VerbatimChar"/>
        </w:rPr>
        <w:t>+</w:t>
      </w:r>
      <w:r>
        <w:t xml:space="preserve"> symbol. Here is a preview of how easy and flexible it is to make visuals using code:</w:t>
      </w:r>
    </w:p>
    <w:p w14:paraId="25127EB0" w14:textId="77777777" w:rsidR="0030325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diamonds,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carat, </w:t>
      </w:r>
      <w:r>
        <w:rPr>
          <w:rStyle w:val="AttributeTok"/>
        </w:rPr>
        <w:t>y =</w:t>
      </w:r>
      <w:r>
        <w:rPr>
          <w:rStyle w:val="NormalTok"/>
        </w:rPr>
        <w:t xml:space="preserve"> 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6B1C6F08" w14:textId="77777777" w:rsidR="004E3038" w:rsidRDefault="00000000">
      <w:pPr>
        <w:pStyle w:val="FirstParagraph"/>
      </w:pPr>
      <w:r>
        <w:rPr>
          <w:noProof/>
        </w:rPr>
        <w:drawing>
          <wp:inline distT="0" distB="0" distL="0" distR="0" wp14:anchorId="34CBD12A" wp14:editId="0A23FD6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-Sandbox-Activity-with-R-mar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14B8659" w14:textId="77777777" w:rsidR="004E3038" w:rsidRDefault="00000000">
      <w:pPr>
        <w:pStyle w:val="FirstParagraph"/>
      </w:pPr>
      <w:r>
        <w:t xml:space="preserve">The code above takes the </w:t>
      </w:r>
      <w:r>
        <w:rPr>
          <w:rStyle w:val="VerbatimChar"/>
        </w:rPr>
        <w:t>diamonds</w:t>
      </w:r>
      <w:r>
        <w:t xml:space="preserve"> data, plots the carat column on the X-axis, the price column on the Y-axis, and represents the data as a scatter plot using the </w:t>
      </w:r>
      <w:r>
        <w:rPr>
          <w:rStyle w:val="VerbatimChar"/>
        </w:rPr>
        <w:t>geom_</w:t>
      </w:r>
      <w:proofErr w:type="gramStart"/>
      <w:r>
        <w:rPr>
          <w:rStyle w:val="VerbatimChar"/>
        </w:rPr>
        <w:t>point(</w:t>
      </w:r>
      <w:proofErr w:type="gramEnd"/>
      <w:r>
        <w:rPr>
          <w:rStyle w:val="VerbatimChar"/>
        </w:rPr>
        <w:t>)</w:t>
      </w:r>
      <w:r>
        <w:t xml:space="preserve"> command. </w:t>
      </w:r>
    </w:p>
    <w:p w14:paraId="0D82A401" w14:textId="77777777" w:rsidR="004E3038" w:rsidRDefault="004E3038">
      <w:pPr>
        <w:pStyle w:val="FirstParagraph"/>
      </w:pPr>
    </w:p>
    <w:p w14:paraId="5192EF84" w14:textId="796E0A00" w:rsidR="00303259" w:rsidRDefault="00000000">
      <w:pPr>
        <w:pStyle w:val="FirstParagraph"/>
      </w:pPr>
      <w:r>
        <w:t>##</w:t>
      </w:r>
      <w:r>
        <w:rPr>
          <w:rStyle w:val="VerbatimChar"/>
        </w:rPr>
        <w:t>ggplot2</w:t>
      </w:r>
      <w:r>
        <w:t xml:space="preserve"> makes it easy to modify or improve any visuals. For example, if I wanted to change the color of each point so that it represented another variable, such as the cut of the diamond, you can change the code like this:</w:t>
      </w:r>
    </w:p>
    <w:p w14:paraId="4A911BD2" w14:textId="77777777" w:rsidR="004E3038" w:rsidRDefault="004E3038">
      <w:pPr>
        <w:pStyle w:val="SourceCode"/>
        <w:rPr>
          <w:rStyle w:val="FunctionTok"/>
        </w:rPr>
      </w:pPr>
    </w:p>
    <w:p w14:paraId="0CFB8308" w14:textId="49BF4A45" w:rsidR="00303259" w:rsidRDefault="00000000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data =</w:t>
      </w:r>
      <w:r>
        <w:rPr>
          <w:rStyle w:val="NormalTok"/>
        </w:rPr>
        <w:t xml:space="preserve"> diamonds,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carat, </w:t>
      </w:r>
      <w:r>
        <w:rPr>
          <w:rStyle w:val="AttributeTok"/>
        </w:rPr>
        <w:t>y =</w:t>
      </w:r>
      <w:r>
        <w:rPr>
          <w:rStyle w:val="NormalTok"/>
        </w:rPr>
        <w:t xml:space="preserve"> price, </w:t>
      </w:r>
      <w:r>
        <w:rPr>
          <w:rStyle w:val="AttributeTok"/>
        </w:rPr>
        <w:t>color =</w:t>
      </w:r>
      <w:r>
        <w:rPr>
          <w:rStyle w:val="NormalTok"/>
        </w:rPr>
        <w:t xml:space="preserve"> cut))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6284E604" w14:textId="77777777" w:rsidR="004E3038" w:rsidRDefault="00000000">
      <w:pPr>
        <w:pStyle w:val="FirstParagraph"/>
      </w:pPr>
      <w:r>
        <w:rPr>
          <w:noProof/>
        </w:rPr>
        <w:drawing>
          <wp:inline distT="0" distB="0" distL="0" distR="0" wp14:anchorId="21BDBE73" wp14:editId="07400DA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-Sandbox-Activity-with-R-markdow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43305" w14:textId="77777777" w:rsidR="004E3038" w:rsidRDefault="004E3038">
      <w:pPr>
        <w:pStyle w:val="FirstParagraph"/>
      </w:pPr>
    </w:p>
    <w:p w14:paraId="3C87B348" w14:textId="77777777" w:rsidR="004E3038" w:rsidRDefault="004E3038">
      <w:pPr>
        <w:pStyle w:val="FirstParagraph"/>
      </w:pPr>
    </w:p>
    <w:p w14:paraId="39123A46" w14:textId="77777777" w:rsidR="004E3038" w:rsidRDefault="004E3038">
      <w:pPr>
        <w:pStyle w:val="FirstParagraph"/>
      </w:pPr>
    </w:p>
    <w:p w14:paraId="71B4A3B9" w14:textId="77777777" w:rsidR="004E3038" w:rsidRDefault="004E3038">
      <w:pPr>
        <w:pStyle w:val="FirstParagraph"/>
      </w:pPr>
    </w:p>
    <w:p w14:paraId="4038EF8E" w14:textId="77777777" w:rsidR="004E3038" w:rsidRDefault="004E3038">
      <w:pPr>
        <w:pStyle w:val="FirstParagraph"/>
      </w:pPr>
    </w:p>
    <w:p w14:paraId="4A3A11AE" w14:textId="77777777" w:rsidR="004E3038" w:rsidRDefault="004E3038">
      <w:pPr>
        <w:pStyle w:val="FirstParagraph"/>
      </w:pPr>
    </w:p>
    <w:p w14:paraId="13E71D83" w14:textId="77777777" w:rsidR="004E3038" w:rsidRDefault="004E3038">
      <w:pPr>
        <w:pStyle w:val="FirstParagraph"/>
      </w:pPr>
    </w:p>
    <w:p w14:paraId="25B2AAB4" w14:textId="77777777" w:rsidR="004E3038" w:rsidRDefault="004E3038">
      <w:pPr>
        <w:pStyle w:val="FirstParagraph"/>
      </w:pPr>
    </w:p>
    <w:p w14:paraId="36D43F30" w14:textId="77777777" w:rsidR="004E3038" w:rsidRDefault="004E3038">
      <w:pPr>
        <w:pStyle w:val="FirstParagraph"/>
      </w:pPr>
    </w:p>
    <w:p w14:paraId="28472CB4" w14:textId="77777777" w:rsidR="004E3038" w:rsidRDefault="004E3038">
      <w:pPr>
        <w:pStyle w:val="FirstParagraph"/>
      </w:pPr>
    </w:p>
    <w:p w14:paraId="5EE9D6E0" w14:textId="77777777" w:rsidR="004E3038" w:rsidRDefault="004E3038">
      <w:pPr>
        <w:pStyle w:val="FirstParagraph"/>
      </w:pPr>
    </w:p>
    <w:p w14:paraId="32B585C8" w14:textId="77777777" w:rsidR="004E3038" w:rsidRDefault="004E3038">
      <w:pPr>
        <w:pStyle w:val="FirstParagraph"/>
      </w:pPr>
    </w:p>
    <w:p w14:paraId="27DE88D9" w14:textId="4BE531D5" w:rsidR="00303259" w:rsidRDefault="00000000">
      <w:pPr>
        <w:pStyle w:val="FirstParagraph"/>
      </w:pPr>
      <w:r>
        <w:t xml:space="preserve"> Sometimes when I am trying to represent many different aspects of any data in a visual, it can help to separate out some of the components. For example, I could create a different plot for each type of cut. </w:t>
      </w:r>
      <w:r>
        <w:rPr>
          <w:rStyle w:val="VerbatimChar"/>
        </w:rPr>
        <w:t>ggplot2</w:t>
      </w:r>
      <w:r>
        <w:t xml:space="preserve"> makes it easy to do this with the </w:t>
      </w:r>
      <w:r>
        <w:rPr>
          <w:rStyle w:val="VerbatimChar"/>
        </w:rPr>
        <w:t>facet_wrap()</w:t>
      </w:r>
      <w:r>
        <w:t xml:space="preserve"> function:</w:t>
      </w:r>
    </w:p>
    <w:p w14:paraId="1F34B67D" w14:textId="77777777" w:rsidR="0030325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diamonds,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carat, </w:t>
      </w:r>
      <w:r>
        <w:rPr>
          <w:rStyle w:val="AttributeTok"/>
        </w:rPr>
        <w:t>y =</w:t>
      </w:r>
      <w:r>
        <w:rPr>
          <w:rStyle w:val="NormalTok"/>
        </w:rPr>
        <w:t xml:space="preserve"> price, </w:t>
      </w:r>
      <w:r>
        <w:rPr>
          <w:rStyle w:val="AttributeTok"/>
        </w:rPr>
        <w:t>color =</w:t>
      </w:r>
      <w:r>
        <w:rPr>
          <w:rStyle w:val="NormalTok"/>
        </w:rPr>
        <w:t xml:space="preserve"> cut))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cut)</w:t>
      </w:r>
    </w:p>
    <w:p w14:paraId="617708FE" w14:textId="77777777" w:rsidR="004E3038" w:rsidRDefault="00000000">
      <w:pPr>
        <w:pStyle w:val="FirstParagraph"/>
      </w:pPr>
      <w:r>
        <w:rPr>
          <w:noProof/>
        </w:rPr>
        <w:drawing>
          <wp:inline distT="0" distB="0" distL="0" distR="0" wp14:anchorId="3F59A620" wp14:editId="6D46F24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-Sandbox-Activity-with-R-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449A217" w14:textId="78DA157B" w:rsidR="00303259" w:rsidRDefault="00000000">
      <w:pPr>
        <w:pStyle w:val="FirstParagraph"/>
      </w:pPr>
      <w:r>
        <w:t xml:space="preserve">## Activity Wrap-up I have had a chance to explore more </w:t>
      </w:r>
      <w:r>
        <w:rPr>
          <w:rStyle w:val="VerbatimChar"/>
        </w:rPr>
        <w:t>R</w:t>
      </w:r>
      <w:r>
        <w:t xml:space="preserve"> tools that I can start using on my own. I learned how to install and load </w:t>
      </w:r>
      <w:r>
        <w:rPr>
          <w:rStyle w:val="VerbatimChar"/>
        </w:rPr>
        <w:t>R packages</w:t>
      </w:r>
      <w:r>
        <w:t xml:space="preserve">; functions for viewing, cleaning, and visualizing data; and using </w:t>
      </w:r>
      <w:r>
        <w:rPr>
          <w:rStyle w:val="VerbatimChar"/>
        </w:rPr>
        <w:t>R markdown</w:t>
      </w:r>
      <w:r>
        <w:t>to export for my work.</w:t>
      </w:r>
      <w:bookmarkEnd w:id="0"/>
    </w:p>
    <w:sectPr w:rsidR="00303259" w:rsidSect="00A03BC6">
      <w:pgSz w:w="12240" w:h="15840"/>
      <w:pgMar w:top="135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E6614" w14:textId="77777777" w:rsidR="00A03BC6" w:rsidRDefault="00A03BC6">
      <w:pPr>
        <w:spacing w:after="0"/>
      </w:pPr>
      <w:r>
        <w:separator/>
      </w:r>
    </w:p>
  </w:endnote>
  <w:endnote w:type="continuationSeparator" w:id="0">
    <w:p w14:paraId="2AFDEAA0" w14:textId="77777777" w:rsidR="00A03BC6" w:rsidRDefault="00A03B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F278A" w14:textId="77777777" w:rsidR="00A03BC6" w:rsidRDefault="00A03BC6">
      <w:r>
        <w:separator/>
      </w:r>
    </w:p>
  </w:footnote>
  <w:footnote w:type="continuationSeparator" w:id="0">
    <w:p w14:paraId="4EC85E3C" w14:textId="77777777" w:rsidR="00A03BC6" w:rsidRDefault="00A03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4C400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6967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259"/>
    <w:rsid w:val="00303259"/>
    <w:rsid w:val="004E3038"/>
    <w:rsid w:val="00A0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8B06"/>
  <w15:docId w15:val="{18397762-DE59-4BF0-899A-174096B8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1532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Sandbox Activity - Google Data Analytics</dc:title>
  <dc:creator>Arafat Ahmed</dc:creator>
  <cp:keywords/>
  <cp:lastModifiedBy>Arafat Ahmed</cp:lastModifiedBy>
  <cp:revision>2</cp:revision>
  <dcterms:created xsi:type="dcterms:W3CDTF">2024-03-08T20:08:00Z</dcterms:created>
  <dcterms:modified xsi:type="dcterms:W3CDTF">2024-03-08T20:15:00Z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2024-03-08</vt:lpwstr>
  </property>
  <property fmtid="{D5CDD505-2E9C-101B-9397-08002B2CF9AE}" pid="3" name="output">
    <vt:lpwstr>word_document</vt:lpwstr>
  </property>
</Properties>
</file>