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4BAA04" w14:textId="77777777" w:rsidR="00D82C46" w:rsidRDefault="00D82C46">
      <w:pPr>
        <w:pStyle w:val="normal"/>
        <w:jc w:val="center"/>
      </w:pPr>
    </w:p>
    <w:p w14:paraId="1FC60976" w14:textId="77777777" w:rsidR="00D82C46" w:rsidRDefault="00D82C46">
      <w:pPr>
        <w:pStyle w:val="normal"/>
        <w:jc w:val="center"/>
      </w:pPr>
    </w:p>
    <w:p w14:paraId="0B65BB94" w14:textId="77777777" w:rsidR="00D82C46" w:rsidRDefault="00D82C46">
      <w:pPr>
        <w:pStyle w:val="normal"/>
        <w:jc w:val="center"/>
      </w:pPr>
    </w:p>
    <w:p w14:paraId="58D9C9B9" w14:textId="77777777" w:rsidR="00D82C46" w:rsidRDefault="00D82C46">
      <w:pPr>
        <w:pStyle w:val="normal"/>
        <w:jc w:val="center"/>
      </w:pPr>
    </w:p>
    <w:p w14:paraId="361C9773" w14:textId="77777777" w:rsidR="00D82C46" w:rsidRDefault="00D82C46">
      <w:pPr>
        <w:pStyle w:val="normal"/>
        <w:jc w:val="center"/>
      </w:pPr>
    </w:p>
    <w:p w14:paraId="01EAD712" w14:textId="77777777" w:rsidR="00D82C46" w:rsidRDefault="00D82C46">
      <w:pPr>
        <w:pStyle w:val="normal"/>
        <w:jc w:val="center"/>
      </w:pPr>
    </w:p>
    <w:p w14:paraId="29497B2C" w14:textId="77777777" w:rsidR="00D82C46" w:rsidRDefault="00D82C46">
      <w:pPr>
        <w:pStyle w:val="normal"/>
        <w:jc w:val="center"/>
      </w:pPr>
    </w:p>
    <w:p w14:paraId="03071238" w14:textId="77777777" w:rsidR="00D82C46" w:rsidRDefault="00D82C46">
      <w:pPr>
        <w:pStyle w:val="normal"/>
        <w:jc w:val="center"/>
      </w:pPr>
    </w:p>
    <w:p w14:paraId="4152A08C" w14:textId="77777777" w:rsidR="00D82C46" w:rsidRDefault="00D82C46">
      <w:pPr>
        <w:pStyle w:val="normal"/>
        <w:jc w:val="center"/>
      </w:pPr>
    </w:p>
    <w:p w14:paraId="19E5E92A" w14:textId="77777777" w:rsidR="00D82C46" w:rsidRDefault="00D82C46">
      <w:pPr>
        <w:pStyle w:val="normal"/>
        <w:jc w:val="center"/>
      </w:pPr>
    </w:p>
    <w:p w14:paraId="242EB39F" w14:textId="77777777" w:rsidR="00D82C46" w:rsidRDefault="00D82C46">
      <w:pPr>
        <w:pStyle w:val="normal"/>
        <w:jc w:val="center"/>
      </w:pPr>
    </w:p>
    <w:p w14:paraId="2EAD998E" w14:textId="77777777" w:rsidR="00D82C46" w:rsidRDefault="00D82C46">
      <w:pPr>
        <w:pStyle w:val="normal"/>
      </w:pPr>
    </w:p>
    <w:p w14:paraId="54E8984E" w14:textId="77777777" w:rsidR="00D82C46" w:rsidRDefault="008876FF" w:rsidP="008876FF">
      <w:pPr>
        <w:pStyle w:val="Titolo"/>
        <w:spacing w:line="480" w:lineRule="auto"/>
        <w:ind w:right="-43"/>
        <w:contextualSpacing w:val="0"/>
        <w:jc w:val="center"/>
      </w:pPr>
      <w:bookmarkStart w:id="0" w:name="h.f5dmi8au78vi" w:colFirst="0" w:colLast="0"/>
      <w:bookmarkEnd w:id="0"/>
      <w:r>
        <w:t xml:space="preserve">Gestione Auto in </w:t>
      </w:r>
      <w:proofErr w:type="spellStart"/>
      <w:r>
        <w:t>Pooling</w:t>
      </w:r>
      <w:proofErr w:type="spellEnd"/>
    </w:p>
    <w:p w14:paraId="7A27B941" w14:textId="77777777" w:rsidR="00D82C46" w:rsidRDefault="008876FF" w:rsidP="008876FF">
      <w:pPr>
        <w:pStyle w:val="Sottotitolo"/>
        <w:spacing w:line="480" w:lineRule="auto"/>
        <w:contextualSpacing w:val="0"/>
        <w:jc w:val="center"/>
      </w:pPr>
      <w:bookmarkStart w:id="1" w:name="h.85mue6piqd89" w:colFirst="0" w:colLast="0"/>
      <w:bookmarkEnd w:id="1"/>
      <w:r>
        <w:rPr>
          <w:b/>
          <w:sz w:val="24"/>
          <w:szCs w:val="24"/>
        </w:rPr>
        <w:t xml:space="preserve">Sistemi e Tecnologie Web L-8 </w:t>
      </w:r>
      <w:proofErr w:type="gramStart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Prof. Pompei</w:t>
      </w:r>
      <w:proofErr w:type="gramStart"/>
      <w:r>
        <w:rPr>
          <w:b/>
          <w:sz w:val="24"/>
          <w:szCs w:val="24"/>
        </w:rPr>
        <w:t>)</w:t>
      </w:r>
      <w:proofErr w:type="gramEnd"/>
    </w:p>
    <w:p w14:paraId="60FAF968" w14:textId="77777777" w:rsidR="00D82C46" w:rsidRDefault="008876FF" w:rsidP="008876FF">
      <w:pPr>
        <w:pStyle w:val="Sottotitolo"/>
        <w:spacing w:line="480" w:lineRule="auto"/>
        <w:contextualSpacing w:val="0"/>
        <w:jc w:val="center"/>
      </w:pPr>
      <w:bookmarkStart w:id="2" w:name="h.q01t2lvpkmqt" w:colFirst="0" w:colLast="0"/>
      <w:bookmarkEnd w:id="2"/>
      <w:r>
        <w:t>Università degli Studi Guglielmo Marconi</w:t>
      </w:r>
    </w:p>
    <w:p w14:paraId="173F024B" w14:textId="77777777" w:rsidR="00D82C46" w:rsidRDefault="008876FF">
      <w:pPr>
        <w:pStyle w:val="normal"/>
        <w:spacing w:line="480" w:lineRule="auto"/>
        <w:jc w:val="center"/>
      </w:pPr>
      <w:r>
        <w:rPr>
          <w:noProof/>
        </w:rPr>
        <w:drawing>
          <wp:inline distT="114300" distB="114300" distL="114300" distR="114300" wp14:anchorId="31D9C355" wp14:editId="0A275BE3">
            <wp:extent cx="2590800" cy="1762125"/>
            <wp:effectExtent l="0" t="0" r="0" b="0"/>
            <wp:docPr id="1" name="image01.png" descr="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ownload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7C638" w14:textId="77777777" w:rsidR="00D82C46" w:rsidRDefault="008876FF">
      <w:pPr>
        <w:pStyle w:val="normal"/>
        <w:spacing w:line="480" w:lineRule="auto"/>
        <w:jc w:val="center"/>
      </w:pPr>
      <w:r>
        <w:rPr>
          <w:rFonts w:ascii="Verdana" w:eastAsia="Verdana" w:hAnsi="Verdana" w:cs="Verdana"/>
        </w:rPr>
        <w:t>Studente: Mario Libraro</w:t>
      </w:r>
    </w:p>
    <w:p w14:paraId="478C3D6B" w14:textId="77777777" w:rsidR="00D82C46" w:rsidRDefault="00D82C46">
      <w:pPr>
        <w:pStyle w:val="normal"/>
        <w:spacing w:line="480" w:lineRule="auto"/>
        <w:jc w:val="center"/>
      </w:pPr>
    </w:p>
    <w:p w14:paraId="6A1CFB00" w14:textId="77777777" w:rsidR="00D82C46" w:rsidRDefault="00D82C46">
      <w:pPr>
        <w:pStyle w:val="normal"/>
        <w:spacing w:line="480" w:lineRule="auto"/>
        <w:jc w:val="center"/>
      </w:pPr>
    </w:p>
    <w:p w14:paraId="74D613A0" w14:textId="77777777" w:rsidR="00D82C46" w:rsidRDefault="00D82C46">
      <w:pPr>
        <w:pStyle w:val="normal"/>
        <w:spacing w:line="480" w:lineRule="auto"/>
        <w:jc w:val="center"/>
      </w:pPr>
    </w:p>
    <w:p w14:paraId="53BBDF27" w14:textId="77777777" w:rsidR="00D82C46" w:rsidRDefault="00D82C46">
      <w:pPr>
        <w:pStyle w:val="normal"/>
        <w:spacing w:line="480" w:lineRule="auto"/>
        <w:jc w:val="center"/>
      </w:pPr>
    </w:p>
    <w:p w14:paraId="696CC916" w14:textId="77777777" w:rsidR="00D82C46" w:rsidRDefault="00D82C46">
      <w:pPr>
        <w:pStyle w:val="normal"/>
        <w:spacing w:line="480" w:lineRule="auto"/>
        <w:jc w:val="center"/>
      </w:pPr>
    </w:p>
    <w:p w14:paraId="30895A39" w14:textId="22113025" w:rsidR="00D82C46" w:rsidRDefault="008876FF" w:rsidP="00FE6AD1">
      <w:pPr>
        <w:pStyle w:val="normal"/>
        <w:spacing w:line="480" w:lineRule="auto"/>
        <w:jc w:val="center"/>
      </w:pPr>
      <w:r>
        <w:rPr>
          <w:rFonts w:ascii="Verdana" w:eastAsia="Verdana" w:hAnsi="Verdana" w:cs="Verdana"/>
        </w:rPr>
        <w:t>A.A. 2015-2016</w:t>
      </w:r>
    </w:p>
    <w:p w14:paraId="6C641118" w14:textId="77777777" w:rsidR="00563FCA" w:rsidRDefault="00563FCA">
      <w:pPr>
        <w:jc w:val="left"/>
        <w:rPr>
          <w:sz w:val="40"/>
          <w:szCs w:val="40"/>
        </w:rPr>
      </w:pPr>
      <w:bookmarkStart w:id="3" w:name="h.gw1vnda2ftj7" w:colFirst="0" w:colLast="0"/>
      <w:bookmarkStart w:id="4" w:name="_Ref324939369"/>
      <w:bookmarkEnd w:id="3"/>
      <w:r>
        <w:br w:type="page"/>
      </w:r>
    </w:p>
    <w:p w14:paraId="63159464" w14:textId="77777777" w:rsidR="00706723" w:rsidRDefault="00563FCA">
      <w:pPr>
        <w:pStyle w:val="Sommario1"/>
        <w:tabs>
          <w:tab w:val="left" w:pos="382"/>
          <w:tab w:val="right" w:leader="dot" w:pos="9040"/>
        </w:tabs>
        <w:rPr>
          <w:rFonts w:eastAsiaTheme="minorEastAsia" w:cstheme="minorBid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706723">
        <w:rPr>
          <w:noProof/>
        </w:rPr>
        <w:t>1</w:t>
      </w:r>
      <w:r w:rsidR="00706723">
        <w:rPr>
          <w:rFonts w:eastAsiaTheme="minorEastAsia" w:cstheme="minorBidi"/>
          <w:b w:val="0"/>
          <w:noProof/>
          <w:color w:val="auto"/>
          <w:lang w:eastAsia="ja-JP"/>
        </w:rPr>
        <w:tab/>
      </w:r>
      <w:r w:rsidR="00706723">
        <w:rPr>
          <w:noProof/>
        </w:rPr>
        <w:t>Introduzione</w:t>
      </w:r>
      <w:r w:rsidR="00706723">
        <w:rPr>
          <w:noProof/>
        </w:rPr>
        <w:tab/>
      </w:r>
      <w:r w:rsidR="00706723">
        <w:rPr>
          <w:noProof/>
        </w:rPr>
        <w:fldChar w:fldCharType="begin"/>
      </w:r>
      <w:r w:rsidR="00706723">
        <w:rPr>
          <w:noProof/>
        </w:rPr>
        <w:instrText xml:space="preserve"> PAGEREF _Toc324953619 \h </w:instrText>
      </w:r>
      <w:r w:rsidR="00706723">
        <w:rPr>
          <w:noProof/>
        </w:rPr>
      </w:r>
      <w:r w:rsidR="00706723">
        <w:rPr>
          <w:noProof/>
        </w:rPr>
        <w:fldChar w:fldCharType="separate"/>
      </w:r>
      <w:r w:rsidR="00706723">
        <w:rPr>
          <w:noProof/>
        </w:rPr>
        <w:t>3</w:t>
      </w:r>
      <w:r w:rsidR="00706723">
        <w:rPr>
          <w:noProof/>
        </w:rPr>
        <w:fldChar w:fldCharType="end"/>
      </w:r>
    </w:p>
    <w:p w14:paraId="4DEAA601" w14:textId="77777777" w:rsidR="00706723" w:rsidRDefault="00706723">
      <w:pPr>
        <w:pStyle w:val="Sommario1"/>
        <w:tabs>
          <w:tab w:val="left" w:pos="382"/>
          <w:tab w:val="right" w:leader="dot" w:pos="9040"/>
        </w:tabs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noProof/>
          <w:color w:val="auto"/>
          <w:lang w:eastAsia="ja-JP"/>
        </w:rPr>
        <w:tab/>
      </w:r>
      <w:r>
        <w:rPr>
          <w:noProof/>
        </w:rPr>
        <w:t>Tecnologia utilizzata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EF60DC" w14:textId="77777777" w:rsidR="00706723" w:rsidRDefault="00706723">
      <w:pPr>
        <w:pStyle w:val="Sommario1"/>
        <w:tabs>
          <w:tab w:val="left" w:pos="382"/>
          <w:tab w:val="right" w:leader="dot" w:pos="9040"/>
        </w:tabs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noProof/>
          <w:color w:val="auto"/>
          <w:lang w:eastAsia="ja-JP"/>
        </w:rPr>
        <w:tab/>
      </w:r>
      <w:r>
        <w:rPr>
          <w:noProof/>
        </w:rPr>
        <w:t>Utenti del servizio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63B25D" w14:textId="77777777" w:rsidR="00706723" w:rsidRDefault="00706723">
      <w:pPr>
        <w:pStyle w:val="Sommario1"/>
        <w:tabs>
          <w:tab w:val="left" w:pos="382"/>
          <w:tab w:val="right" w:leader="dot" w:pos="9040"/>
        </w:tabs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noProof/>
          <w:color w:val="auto"/>
          <w:lang w:eastAsia="ja-JP"/>
        </w:rPr>
        <w:tab/>
      </w:r>
      <w:r>
        <w:rPr>
          <w:noProof/>
        </w:rPr>
        <w:t>Logica applicativa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BE567A" w14:textId="77777777" w:rsidR="00706723" w:rsidRDefault="00706723">
      <w:pPr>
        <w:pStyle w:val="Sommario1"/>
        <w:tabs>
          <w:tab w:val="left" w:pos="382"/>
          <w:tab w:val="right" w:leader="dot" w:pos="9040"/>
        </w:tabs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5</w:t>
      </w:r>
      <w:r>
        <w:rPr>
          <w:rFonts w:eastAsiaTheme="minorEastAsia" w:cstheme="minorBidi"/>
          <w:b w:val="0"/>
          <w:noProof/>
          <w:color w:val="auto"/>
          <w:lang w:eastAsia="ja-JP"/>
        </w:rPr>
        <w:tab/>
      </w:r>
      <w:r>
        <w:rPr>
          <w:noProof/>
        </w:rPr>
        <w:t>Descrizione casi d’uso (utente)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08651B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Registrazione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B8E08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Login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249EDA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Modifica del profilo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EED1C8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5.4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Inserimento di un’offerta di passaggio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2D586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5.5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Modifica di un’offerta di passaggio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F656DC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5.6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Ricerca di un passaggio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F2650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5.7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Acquisto di un passaggio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1DB696" w14:textId="77777777" w:rsidR="00706723" w:rsidRDefault="00706723">
      <w:pPr>
        <w:pStyle w:val="Sommario1"/>
        <w:tabs>
          <w:tab w:val="left" w:pos="382"/>
          <w:tab w:val="right" w:leader="dot" w:pos="9040"/>
        </w:tabs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6</w:t>
      </w:r>
      <w:r>
        <w:rPr>
          <w:rFonts w:eastAsiaTheme="minorEastAsia" w:cstheme="minorBidi"/>
          <w:b w:val="0"/>
          <w:noProof/>
          <w:color w:val="auto"/>
          <w:lang w:eastAsia="ja-JP"/>
        </w:rPr>
        <w:tab/>
      </w:r>
      <w:r>
        <w:rPr>
          <w:noProof/>
        </w:rPr>
        <w:t>Descrizione casi d’uso (amministratore)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F26525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1F0F51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Visualizzazione elenco utenti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B45DC" w14:textId="77777777" w:rsidR="00706723" w:rsidRDefault="00706723">
      <w:pPr>
        <w:pStyle w:val="Sommario2"/>
        <w:tabs>
          <w:tab w:val="left" w:pos="792"/>
          <w:tab w:val="right" w:leader="dot" w:pos="904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  <w:tab/>
      </w:r>
      <w:r>
        <w:rPr>
          <w:noProof/>
        </w:rPr>
        <w:t>Blocco di un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_Toc324953634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E36325" w14:textId="77777777" w:rsidR="00563FCA" w:rsidRDefault="00563FCA" w:rsidP="00563FCA">
      <w:pPr>
        <w:rPr>
          <w:sz w:val="40"/>
          <w:szCs w:val="40"/>
        </w:rPr>
      </w:pPr>
      <w:r>
        <w:fldChar w:fldCharType="end"/>
      </w:r>
      <w:r>
        <w:br w:type="page"/>
      </w:r>
    </w:p>
    <w:p w14:paraId="7AC0B9DB" w14:textId="77777777" w:rsidR="00563FCA" w:rsidRDefault="00563FCA" w:rsidP="00563FCA">
      <w:r>
        <w:lastRenderedPageBreak/>
        <w:t>Versioni del documento:</w:t>
      </w:r>
    </w:p>
    <w:p w14:paraId="0A65EC55" w14:textId="77777777" w:rsidR="00563FCA" w:rsidRDefault="00563FCA" w:rsidP="00563FCA"/>
    <w:tbl>
      <w:tblPr>
        <w:tblStyle w:val="Grigliatabella"/>
        <w:tblW w:w="0" w:type="auto"/>
        <w:tblLook w:val="0620" w:firstRow="1" w:lastRow="0" w:firstColumn="0" w:lastColumn="0" w:noHBand="1" w:noVBand="1"/>
      </w:tblPr>
      <w:tblGrid>
        <w:gridCol w:w="1668"/>
        <w:gridCol w:w="3514"/>
        <w:gridCol w:w="4084"/>
      </w:tblGrid>
      <w:tr w:rsidR="00B66FB3" w14:paraId="4F124548" w14:textId="77777777" w:rsidTr="00706723">
        <w:tc>
          <w:tcPr>
            <w:tcW w:w="1668" w:type="dxa"/>
          </w:tcPr>
          <w:p w14:paraId="071E4E25" w14:textId="117C14F4" w:rsidR="00B66FB3" w:rsidRPr="00706723" w:rsidRDefault="00B66FB3" w:rsidP="00563FCA">
            <w:pPr>
              <w:rPr>
                <w:b/>
              </w:rPr>
            </w:pPr>
            <w:r w:rsidRPr="00706723">
              <w:rPr>
                <w:b/>
                <w:sz w:val="24"/>
              </w:rPr>
              <w:t>Data</w:t>
            </w:r>
          </w:p>
        </w:tc>
        <w:tc>
          <w:tcPr>
            <w:tcW w:w="3514" w:type="dxa"/>
          </w:tcPr>
          <w:p w14:paraId="2539F54F" w14:textId="7431BA09" w:rsidR="00B66FB3" w:rsidRPr="00706723" w:rsidRDefault="00706723" w:rsidP="00563FCA">
            <w:pPr>
              <w:rPr>
                <w:b/>
              </w:rPr>
            </w:pPr>
            <w:r w:rsidRPr="00706723">
              <w:rPr>
                <w:b/>
              </w:rPr>
              <w:t>Paragrafi</w:t>
            </w:r>
          </w:p>
        </w:tc>
        <w:tc>
          <w:tcPr>
            <w:tcW w:w="4084" w:type="dxa"/>
          </w:tcPr>
          <w:p w14:paraId="30A8996A" w14:textId="4B70109B" w:rsidR="00B66FB3" w:rsidRPr="00706723" w:rsidRDefault="00B66FB3" w:rsidP="00563FCA">
            <w:pPr>
              <w:rPr>
                <w:b/>
              </w:rPr>
            </w:pPr>
            <w:r w:rsidRPr="00706723">
              <w:rPr>
                <w:b/>
              </w:rPr>
              <w:t>Motivo della modifica</w:t>
            </w:r>
          </w:p>
        </w:tc>
      </w:tr>
      <w:tr w:rsidR="00B66FB3" w14:paraId="5672E9B1" w14:textId="77777777" w:rsidTr="00706723">
        <w:tc>
          <w:tcPr>
            <w:tcW w:w="1668" w:type="dxa"/>
          </w:tcPr>
          <w:p w14:paraId="0AF8C9D4" w14:textId="0DE57113" w:rsidR="00B66FB3" w:rsidRDefault="00B66FB3" w:rsidP="00563FCA">
            <w:r>
              <w:t>16/05/2016</w:t>
            </w:r>
          </w:p>
        </w:tc>
        <w:tc>
          <w:tcPr>
            <w:tcW w:w="3514" w:type="dxa"/>
          </w:tcPr>
          <w:p w14:paraId="690F75AB" w14:textId="77777777" w:rsidR="00B66FB3" w:rsidRDefault="00B66FB3" w:rsidP="00563FCA"/>
        </w:tc>
        <w:tc>
          <w:tcPr>
            <w:tcW w:w="4084" w:type="dxa"/>
          </w:tcPr>
          <w:p w14:paraId="0563885C" w14:textId="3B8499DD" w:rsidR="00B66FB3" w:rsidRDefault="00B66FB3" w:rsidP="00563FCA">
            <w:r>
              <w:t>Prima bozza</w:t>
            </w:r>
          </w:p>
        </w:tc>
      </w:tr>
      <w:tr w:rsidR="00706723" w14:paraId="7C1F3F44" w14:textId="77777777" w:rsidTr="00706723">
        <w:tc>
          <w:tcPr>
            <w:tcW w:w="1668" w:type="dxa"/>
          </w:tcPr>
          <w:p w14:paraId="05597731" w14:textId="77777777" w:rsidR="00706723" w:rsidRDefault="00706723" w:rsidP="00563FCA"/>
        </w:tc>
        <w:tc>
          <w:tcPr>
            <w:tcW w:w="3514" w:type="dxa"/>
          </w:tcPr>
          <w:p w14:paraId="543E3771" w14:textId="77777777" w:rsidR="00706723" w:rsidRDefault="00706723" w:rsidP="00563FCA"/>
        </w:tc>
        <w:tc>
          <w:tcPr>
            <w:tcW w:w="4084" w:type="dxa"/>
          </w:tcPr>
          <w:p w14:paraId="71E1BD12" w14:textId="77777777" w:rsidR="00706723" w:rsidRDefault="00706723" w:rsidP="00563FCA"/>
        </w:tc>
      </w:tr>
    </w:tbl>
    <w:p w14:paraId="55CB0AEA" w14:textId="556AB0B0" w:rsidR="00706723" w:rsidRDefault="00706723" w:rsidP="00706723"/>
    <w:p w14:paraId="79094306" w14:textId="77777777" w:rsidR="00706723" w:rsidRDefault="00706723">
      <w:pPr>
        <w:jc w:val="left"/>
      </w:pPr>
      <w:r>
        <w:br w:type="page"/>
      </w:r>
    </w:p>
    <w:p w14:paraId="5112B305" w14:textId="77777777" w:rsidR="00706723" w:rsidRDefault="00706723" w:rsidP="00706723"/>
    <w:p w14:paraId="20570AC9" w14:textId="00985E7B" w:rsidR="00D82C46" w:rsidRPr="008876FF" w:rsidRDefault="008876FF" w:rsidP="008876FF">
      <w:pPr>
        <w:pStyle w:val="Titolo1"/>
      </w:pPr>
      <w:bookmarkStart w:id="5" w:name="_Toc324953619"/>
      <w:r w:rsidRPr="008876FF">
        <w:t>Introduzione</w:t>
      </w:r>
      <w:bookmarkEnd w:id="4"/>
      <w:bookmarkEnd w:id="5"/>
    </w:p>
    <w:p w14:paraId="46457ED6" w14:textId="4A00CF43" w:rsidR="00D82C46" w:rsidRPr="008876FF" w:rsidRDefault="008876FF" w:rsidP="008876FF">
      <w:r>
        <w:t xml:space="preserve">Il sito web AutoPooling.it </w:t>
      </w:r>
      <w:r w:rsidR="00FB0F01">
        <w:t xml:space="preserve">è il punto </w:t>
      </w:r>
      <w:proofErr w:type="gramStart"/>
      <w:r w:rsidR="00FB0F01">
        <w:t xml:space="preserve">di </w:t>
      </w:r>
      <w:proofErr w:type="gramEnd"/>
      <w:r w:rsidR="00FB0F01">
        <w:t>incontro di</w:t>
      </w:r>
      <w:r>
        <w:t xml:space="preserve"> tutti coloro che vogliono offrire o usufruire  del servizio di </w:t>
      </w:r>
      <w:proofErr w:type="spellStart"/>
      <w:r>
        <w:t>pooling</w:t>
      </w:r>
      <w:proofErr w:type="spellEnd"/>
      <w:r>
        <w:t xml:space="preserve">. Da Wikipedia: </w:t>
      </w:r>
      <w:r w:rsidRPr="008876FF">
        <w:rPr>
          <w:i/>
        </w:rPr>
        <w:t xml:space="preserve">“Il termine inglese car </w:t>
      </w:r>
      <w:proofErr w:type="spellStart"/>
      <w:r w:rsidRPr="008876FF">
        <w:rPr>
          <w:i/>
        </w:rPr>
        <w:t>pooling</w:t>
      </w:r>
      <w:proofErr w:type="spellEnd"/>
      <w:r w:rsidRPr="008876FF">
        <w:rPr>
          <w:i/>
        </w:rPr>
        <w:t xml:space="preserve">, corrispondente in italiano ad auto di gruppo o </w:t>
      </w:r>
      <w:proofErr w:type="spellStart"/>
      <w:r w:rsidRPr="008876FF">
        <w:rPr>
          <w:i/>
        </w:rPr>
        <w:t>concarreggio</w:t>
      </w:r>
      <w:proofErr w:type="spellEnd"/>
      <w:r w:rsidRPr="008876FF">
        <w:rPr>
          <w:i/>
        </w:rPr>
        <w:t xml:space="preserve">, indica una </w:t>
      </w:r>
      <w:proofErr w:type="gramStart"/>
      <w:r w:rsidRPr="008876FF">
        <w:rPr>
          <w:i/>
        </w:rPr>
        <w:t>modalità</w:t>
      </w:r>
      <w:proofErr w:type="gramEnd"/>
      <w:r w:rsidRPr="008876FF">
        <w:rPr>
          <w:i/>
        </w:rPr>
        <w:t xml:space="preserve"> di trasporto che consiste nella condivisione di automobili private tra un gruppo di persone, con il fine principale di ridurre i costi del trasporto. È uno degli ambiti </w:t>
      </w:r>
      <w:proofErr w:type="gramStart"/>
      <w:r w:rsidRPr="008876FF">
        <w:rPr>
          <w:i/>
        </w:rPr>
        <w:t xml:space="preserve">di </w:t>
      </w:r>
      <w:proofErr w:type="gramEnd"/>
      <w:r w:rsidRPr="008876FF">
        <w:rPr>
          <w:i/>
        </w:rPr>
        <w:t xml:space="preserve">intervento della </w:t>
      </w:r>
      <w:r>
        <w:rPr>
          <w:i/>
        </w:rPr>
        <w:t>cosiddetta mobilità sostenibile</w:t>
      </w:r>
      <w:r w:rsidRPr="008876FF">
        <w:rPr>
          <w:i/>
        </w:rPr>
        <w:t>”</w:t>
      </w:r>
      <w:r>
        <w:t>.</w:t>
      </w:r>
    </w:p>
    <w:p w14:paraId="731FABF5" w14:textId="77777777" w:rsidR="00D82C46" w:rsidRDefault="008876FF">
      <w:pPr>
        <w:pStyle w:val="Titolo1"/>
        <w:contextualSpacing w:val="0"/>
      </w:pPr>
      <w:bookmarkStart w:id="6" w:name="h.g7a4z3sjjgz0" w:colFirst="0" w:colLast="0"/>
      <w:bookmarkStart w:id="7" w:name="_Toc324953620"/>
      <w:bookmarkEnd w:id="6"/>
      <w:r>
        <w:t>Tecnologia utilizzata</w:t>
      </w:r>
      <w:bookmarkEnd w:id="7"/>
    </w:p>
    <w:p w14:paraId="2114DC81" w14:textId="069BCC7E" w:rsidR="00D82C46" w:rsidRDefault="008876FF" w:rsidP="008876FF">
      <w:r>
        <w:t>Il sito AutoPooling.it è realizzato, sul lato server, in tecnologia PHP/</w:t>
      </w:r>
      <w:proofErr w:type="spellStart"/>
      <w:r>
        <w:t>MySql</w:t>
      </w:r>
      <w:proofErr w:type="spellEnd"/>
      <w:r>
        <w:t>, sul lato c</w:t>
      </w:r>
      <w:r w:rsidR="00250C0D">
        <w:t>lient in Bootstrap/</w:t>
      </w:r>
      <w:proofErr w:type="spellStart"/>
      <w:proofErr w:type="gramStart"/>
      <w:r w:rsidR="00250C0D">
        <w:t>j</w:t>
      </w:r>
      <w:r>
        <w:t>Query</w:t>
      </w:r>
      <w:proofErr w:type="spellEnd"/>
      <w:proofErr w:type="gramEnd"/>
      <w:r>
        <w:t>, per una visualizzazione ottimale sia su macchine de</w:t>
      </w:r>
      <w:r w:rsidR="0034587B">
        <w:t>sktop che su dispositivi mobili mantenendo piena compatibilità con i browser più diffusi.</w:t>
      </w:r>
    </w:p>
    <w:p w14:paraId="3DE7B26E" w14:textId="1F61BC7D" w:rsidR="00250C0D" w:rsidRDefault="00250C0D" w:rsidP="008876FF">
      <w:r>
        <w:t xml:space="preserve">Per il pagamento fa uso di </w:t>
      </w:r>
      <w:proofErr w:type="spellStart"/>
      <w:r>
        <w:t>Paypal</w:t>
      </w:r>
      <w:proofErr w:type="spellEnd"/>
      <w:r>
        <w:t>, perché permette a chiunque di ricevere pagame</w:t>
      </w:r>
      <w:r w:rsidR="0034587B">
        <w:t>nti senza dover aprire conti co</w:t>
      </w:r>
      <w:r>
        <w:t xml:space="preserve">rrenti fisici. </w:t>
      </w:r>
      <w:r w:rsidR="00706723">
        <w:t>E’ richiesta</w:t>
      </w:r>
      <w:r w:rsidR="0034587B">
        <w:t xml:space="preserve"> solo</w:t>
      </w:r>
      <w:r>
        <w:t xml:space="preserve"> </w:t>
      </w:r>
      <w:r w:rsidR="00706723">
        <w:t>la</w:t>
      </w:r>
      <w:r>
        <w:t xml:space="preserve"> registrazio</w:t>
      </w:r>
      <w:r w:rsidR="0034587B">
        <w:t>ne sul sito e la verifica di una</w:t>
      </w:r>
      <w:r>
        <w:t xml:space="preserve"> carta di credito, che permette</w:t>
      </w:r>
      <w:r w:rsidR="00706723">
        <w:t>rà</w:t>
      </w:r>
      <w:r>
        <w:t xml:space="preserve"> sia di </w:t>
      </w:r>
      <w:r w:rsidR="0034587B">
        <w:t>eseguire</w:t>
      </w:r>
      <w:r>
        <w:t xml:space="preserve"> pagamenti (addebito) che di riceverne (accredito). Per </w:t>
      </w:r>
      <w:r w:rsidR="00706723">
        <w:t>ricevere</w:t>
      </w:r>
      <w:r>
        <w:t xml:space="preserve"> un pagamento è sufficiente fornire il proprio i</w:t>
      </w:r>
      <w:r w:rsidR="00706723">
        <w:t>ndirizzo email di registrazione.</w:t>
      </w:r>
    </w:p>
    <w:p w14:paraId="385BF623" w14:textId="77777777" w:rsidR="00D82C46" w:rsidRDefault="008876FF">
      <w:pPr>
        <w:pStyle w:val="Titolo1"/>
        <w:contextualSpacing w:val="0"/>
      </w:pPr>
      <w:bookmarkStart w:id="8" w:name="h.a01wia944lyh" w:colFirst="0" w:colLast="0"/>
      <w:bookmarkStart w:id="9" w:name="_Toc324953621"/>
      <w:bookmarkEnd w:id="8"/>
      <w:r>
        <w:t>Utenti del servizio</w:t>
      </w:r>
      <w:bookmarkEnd w:id="9"/>
    </w:p>
    <w:p w14:paraId="3AFE7C2D" w14:textId="77777777" w:rsidR="008876FF" w:rsidRDefault="008876FF" w:rsidP="008876FF">
      <w:r>
        <w:t xml:space="preserve">Esistono due categorie di utenti del sito: </w:t>
      </w:r>
    </w:p>
    <w:p w14:paraId="4FEE8D8F" w14:textId="5369C6C6" w:rsidR="00D82C46" w:rsidRDefault="008876FF" w:rsidP="008876FF">
      <w:pPr>
        <w:pStyle w:val="Paragrafoelenco"/>
        <w:numPr>
          <w:ilvl w:val="0"/>
          <w:numId w:val="4"/>
        </w:numPr>
      </w:pPr>
      <w:proofErr w:type="gramStart"/>
      <w:r>
        <w:t>gli</w:t>
      </w:r>
      <w:proofErr w:type="gramEnd"/>
      <w:r>
        <w:t xml:space="preserve"> utenti esterni</w:t>
      </w:r>
      <w:r w:rsidR="00706723">
        <w:t xml:space="preserve"> (si seguito “utenti”)</w:t>
      </w:r>
      <w:r>
        <w:t>, che si registrano con la modalità classica che prevede di inserire il proprio nome, cognome, username, password ed email (da confermare);</w:t>
      </w:r>
    </w:p>
    <w:p w14:paraId="0DB97E2B" w14:textId="5BBB6625" w:rsidR="008876FF" w:rsidRDefault="008876FF" w:rsidP="008876FF">
      <w:pPr>
        <w:pStyle w:val="Paragrafoelenco"/>
        <w:numPr>
          <w:ilvl w:val="0"/>
          <w:numId w:val="4"/>
        </w:numPr>
      </w:pPr>
      <w:proofErr w:type="gramStart"/>
      <w:r>
        <w:t>gli</w:t>
      </w:r>
      <w:proofErr w:type="gramEnd"/>
      <w:r>
        <w:t xml:space="preserve"> utenti amministratori</w:t>
      </w:r>
      <w:r w:rsidR="00706723">
        <w:t xml:space="preserve"> (di seguito “amministratori”)</w:t>
      </w:r>
      <w:r>
        <w:t xml:space="preserve">, che sono in grado di visualizzare ed eventualmente modificare i dati di tutti gli utenti; possono inoltre visualizzare statistiche sull’uso del servizio (numero di utenti registrati, numero di “passaggi” offerti ed </w:t>
      </w:r>
      <w:r w:rsidR="0034587B">
        <w:t>pagati</w:t>
      </w:r>
      <w:r>
        <w:t>, etc.).</w:t>
      </w:r>
    </w:p>
    <w:p w14:paraId="324F47AF" w14:textId="35232BC3" w:rsidR="003D28EF" w:rsidRDefault="003D28EF" w:rsidP="003D28EF">
      <w:pPr>
        <w:pStyle w:val="Titolo1"/>
        <w:contextualSpacing w:val="0"/>
      </w:pPr>
      <w:bookmarkStart w:id="10" w:name="h.f68zvv9e15y2" w:colFirst="0" w:colLast="0"/>
      <w:bookmarkStart w:id="11" w:name="_Toc324953622"/>
      <w:bookmarkEnd w:id="10"/>
      <w:r>
        <w:lastRenderedPageBreak/>
        <w:t>Logica applicativa</w:t>
      </w:r>
      <w:bookmarkEnd w:id="11"/>
    </w:p>
    <w:p w14:paraId="32384E5E" w14:textId="5799F9E8" w:rsidR="003D28EF" w:rsidRPr="003D28EF" w:rsidRDefault="003D28EF" w:rsidP="003D28EF">
      <w:r>
        <w:t xml:space="preserve">In breve, la logica prevede che gli utenti, dopo essersi registrati, possano proporre uno o più passaggi in auto specificando partenza, destinazione, data e ora. </w:t>
      </w:r>
      <w:r w:rsidR="00706723">
        <w:t>Gli utenti che vogliono usufruire del servizio invece</w:t>
      </w:r>
      <w:r>
        <w:t xml:space="preserve">, previa ricerca, possono aderire </w:t>
      </w:r>
      <w:proofErr w:type="gramStart"/>
      <w:r w:rsidR="00706723">
        <w:t>ad</w:t>
      </w:r>
      <w:proofErr w:type="gramEnd"/>
      <w:r w:rsidR="00706723">
        <w:t xml:space="preserve"> un</w:t>
      </w:r>
      <w:r>
        <w:t xml:space="preserve"> passaggio inviando un messaggio e</w:t>
      </w:r>
      <w:r w:rsidR="00237DD8">
        <w:t xml:space="preserve">d eseguendo il pagamento tramite un portale </w:t>
      </w:r>
      <w:r w:rsidR="00706723">
        <w:t>web</w:t>
      </w:r>
      <w:r w:rsidR="00237DD8">
        <w:t>.</w:t>
      </w:r>
    </w:p>
    <w:p w14:paraId="267DDB7E" w14:textId="55FCB3BD" w:rsidR="003D28EF" w:rsidRDefault="003D28EF" w:rsidP="003D28EF">
      <w:pPr>
        <w:pStyle w:val="Titolo1"/>
        <w:contextualSpacing w:val="0"/>
      </w:pPr>
      <w:bookmarkStart w:id="12" w:name="_Toc324953623"/>
      <w:r>
        <w:t>Descrizione casi d’uso</w:t>
      </w:r>
      <w:r w:rsidR="00F26EB0">
        <w:t xml:space="preserve"> (utente)</w:t>
      </w:r>
      <w:bookmarkEnd w:id="12"/>
    </w:p>
    <w:p w14:paraId="05A5534E" w14:textId="77777777" w:rsidR="008876FF" w:rsidRDefault="008876FF" w:rsidP="008876FF">
      <w:pPr>
        <w:pStyle w:val="Titolo2"/>
      </w:pPr>
      <w:bookmarkStart w:id="13" w:name="_Toc324953624"/>
      <w:r>
        <w:t>Registrazione utente</w:t>
      </w:r>
      <w:bookmarkEnd w:id="13"/>
    </w:p>
    <w:p w14:paraId="32799873" w14:textId="77777777" w:rsidR="008876FF" w:rsidRDefault="008876FF" w:rsidP="00AC4C5C">
      <w:r>
        <w:t>E’ l’operazione propedeutica a tutte le altre, dal lato utente esterno:</w:t>
      </w:r>
    </w:p>
    <w:p w14:paraId="7DDA47B2" w14:textId="77777777" w:rsidR="00AC4C5C" w:rsidRDefault="00AC4C5C" w:rsidP="00AC4C5C">
      <w:pPr>
        <w:pStyle w:val="Paragrafoelenco"/>
        <w:numPr>
          <w:ilvl w:val="0"/>
          <w:numId w:val="6"/>
        </w:numPr>
      </w:pPr>
      <w:proofErr w:type="gramStart"/>
      <w:r>
        <w:t>l’</w:t>
      </w:r>
      <w:proofErr w:type="gramEnd"/>
      <w:r>
        <w:t>utente accede alla homepage del sito e clicca il tasto “</w:t>
      </w:r>
      <w:proofErr w:type="spellStart"/>
      <w:r>
        <w:t>Sign</w:t>
      </w:r>
      <w:proofErr w:type="spellEnd"/>
      <w:r>
        <w:t xml:space="preserve"> Up”;</w:t>
      </w:r>
    </w:p>
    <w:p w14:paraId="39FD624A" w14:textId="03DF51E4" w:rsidR="00AC4C5C" w:rsidRDefault="00AC4C5C" w:rsidP="00AC4C5C">
      <w:pPr>
        <w:pStyle w:val="Paragrafoelenco"/>
        <w:numPr>
          <w:ilvl w:val="0"/>
          <w:numId w:val="6"/>
        </w:numPr>
      </w:pPr>
      <w:proofErr w:type="gramStart"/>
      <w:r>
        <w:t>l’</w:t>
      </w:r>
      <w:proofErr w:type="gramEnd"/>
      <w:r>
        <w:t>utente inserisce username, password</w:t>
      </w:r>
      <w:r w:rsidR="003F0D00">
        <w:t xml:space="preserve">, </w:t>
      </w:r>
      <w:r>
        <w:t xml:space="preserve"> email</w:t>
      </w:r>
      <w:r w:rsidR="003F0D00">
        <w:t xml:space="preserve"> e numero di telefono;</w:t>
      </w:r>
    </w:p>
    <w:p w14:paraId="48B076A4" w14:textId="1D7DE6E2" w:rsidR="00AC4C5C" w:rsidRDefault="00AC4C5C" w:rsidP="00AC4C5C">
      <w:pPr>
        <w:pStyle w:val="Paragrafoelenco"/>
        <w:numPr>
          <w:ilvl w:val="0"/>
          <w:numId w:val="6"/>
        </w:numPr>
      </w:pPr>
      <w:proofErr w:type="gramStart"/>
      <w:r>
        <w:t>il</w:t>
      </w:r>
      <w:proofErr w:type="gramEnd"/>
      <w:r>
        <w:t xml:space="preserve"> sistema, dopo aver verificato che username ed email siano coerenti con i vincoli sintattici ed univoci (non </w:t>
      </w:r>
      <w:r w:rsidR="003D28EF">
        <w:t>esistano</w:t>
      </w:r>
      <w:r>
        <w:t xml:space="preserve"> già sul DB), invia una email al cliente per la conferma;</w:t>
      </w:r>
    </w:p>
    <w:p w14:paraId="34C44F8A" w14:textId="77777777" w:rsidR="00AC4C5C" w:rsidRDefault="00AC4C5C" w:rsidP="00AC4C5C">
      <w:pPr>
        <w:pStyle w:val="Paragrafoelenco"/>
        <w:numPr>
          <w:ilvl w:val="0"/>
          <w:numId w:val="6"/>
        </w:numPr>
      </w:pPr>
      <w:proofErr w:type="gramStart"/>
      <w:r>
        <w:t>il</w:t>
      </w:r>
      <w:proofErr w:type="gramEnd"/>
      <w:r>
        <w:t xml:space="preserve"> cliente accede all’email inviata dal sistema, clicca sul link di conferma e viene reindirizzato su una pagina di benvenuto;</w:t>
      </w:r>
    </w:p>
    <w:p w14:paraId="6A2C326E" w14:textId="77777777" w:rsidR="00AC4C5C" w:rsidRDefault="00AC4C5C" w:rsidP="00AC4C5C">
      <w:pPr>
        <w:pStyle w:val="Paragrafoelenco"/>
        <w:numPr>
          <w:ilvl w:val="0"/>
          <w:numId w:val="6"/>
        </w:numPr>
      </w:pPr>
      <w:proofErr w:type="gramStart"/>
      <w:r>
        <w:t>il</w:t>
      </w:r>
      <w:proofErr w:type="gramEnd"/>
      <w:r>
        <w:t xml:space="preserve"> cliente esegue il login (si veda </w:t>
      </w:r>
      <w:r>
        <w:fldChar w:fldCharType="begin"/>
      </w:r>
      <w:r>
        <w:instrText xml:space="preserve"> REF _Ref324717169 \r \h </w:instrText>
      </w:r>
      <w:r>
        <w:fldChar w:fldCharType="separate"/>
      </w:r>
      <w:r w:rsidR="00706723">
        <w:t>5.2</w:t>
      </w:r>
      <w:r>
        <w:fldChar w:fldCharType="end"/>
      </w:r>
      <w:r>
        <w:t>)</w:t>
      </w:r>
    </w:p>
    <w:p w14:paraId="3C9782DF" w14:textId="77777777" w:rsidR="00AC4C5C" w:rsidRDefault="008876FF" w:rsidP="00AC4C5C">
      <w:pPr>
        <w:pStyle w:val="Titolo2"/>
      </w:pPr>
      <w:r>
        <w:tab/>
      </w:r>
      <w:bookmarkStart w:id="14" w:name="_Ref324717169"/>
      <w:bookmarkStart w:id="15" w:name="_Toc324953625"/>
      <w:r w:rsidR="00AC4C5C">
        <w:t>Login utente</w:t>
      </w:r>
      <w:bookmarkEnd w:id="14"/>
      <w:bookmarkEnd w:id="15"/>
    </w:p>
    <w:p w14:paraId="1B8487D8" w14:textId="0343174F" w:rsidR="008876FF" w:rsidRDefault="00AC4C5C" w:rsidP="00AC4C5C">
      <w:r>
        <w:t>L’utente, già registrato nel sistema</w:t>
      </w:r>
      <w:r w:rsidR="00407680">
        <w:t>,</w:t>
      </w:r>
      <w:r>
        <w:t xml:space="preserve"> accede inserendo le proprie credenziali</w:t>
      </w:r>
      <w:r w:rsidR="003D28EF">
        <w:t>.</w:t>
      </w:r>
    </w:p>
    <w:p w14:paraId="465C3359" w14:textId="77777777" w:rsidR="00AC4C5C" w:rsidRDefault="00AC4C5C" w:rsidP="00AC4C5C">
      <w:pPr>
        <w:pStyle w:val="Paragrafoelenco"/>
        <w:numPr>
          <w:ilvl w:val="0"/>
          <w:numId w:val="5"/>
        </w:numPr>
      </w:pPr>
      <w:r>
        <w:t xml:space="preserve">L’utente accede </w:t>
      </w:r>
      <w:proofErr w:type="gramStart"/>
      <w:r>
        <w:t xml:space="preserve">alla </w:t>
      </w:r>
      <w:proofErr w:type="gramEnd"/>
      <w:r>
        <w:t>home page del sito AutoPooling.it;</w:t>
      </w:r>
    </w:p>
    <w:p w14:paraId="5A2ABAEB" w14:textId="77777777" w:rsidR="00AC4C5C" w:rsidRDefault="00AC4C5C" w:rsidP="00AC4C5C">
      <w:pPr>
        <w:pStyle w:val="Paragrafoelenco"/>
        <w:numPr>
          <w:ilvl w:val="0"/>
          <w:numId w:val="5"/>
        </w:numPr>
      </w:pPr>
      <w:r>
        <w:t xml:space="preserve">L’utente clicca su </w:t>
      </w:r>
      <w:proofErr w:type="spellStart"/>
      <w:r>
        <w:t>SignIn</w:t>
      </w:r>
      <w:proofErr w:type="spellEnd"/>
      <w:r>
        <w:t xml:space="preserve"> </w:t>
      </w:r>
      <w:proofErr w:type="gramStart"/>
      <w:r>
        <w:t>ed</w:t>
      </w:r>
      <w:proofErr w:type="gramEnd"/>
      <w:r>
        <w:t xml:space="preserve"> inserisce username e password usate in fase di registrazione;</w:t>
      </w:r>
    </w:p>
    <w:p w14:paraId="34519E31" w14:textId="77777777" w:rsidR="00AC4C5C" w:rsidRPr="008876FF" w:rsidRDefault="00AC4C5C" w:rsidP="00AC4C5C">
      <w:pPr>
        <w:pStyle w:val="Paragrafoelenco"/>
        <w:numPr>
          <w:ilvl w:val="0"/>
          <w:numId w:val="5"/>
        </w:numPr>
      </w:pPr>
      <w:r>
        <w:t xml:space="preserve">Il sistema verifica la correttezza delle informazioni inserite, carica tutte le informazioni </w:t>
      </w:r>
      <w:proofErr w:type="gramStart"/>
      <w:r>
        <w:t>relative al</w:t>
      </w:r>
      <w:proofErr w:type="gramEnd"/>
      <w:r>
        <w:t xml:space="preserve"> profilo utente e visualizza la pagina principale.</w:t>
      </w:r>
    </w:p>
    <w:p w14:paraId="6FA02D5E" w14:textId="0A7AF1B6" w:rsidR="00E15707" w:rsidRDefault="00E15707" w:rsidP="00E15707">
      <w:pPr>
        <w:pStyle w:val="Titolo2"/>
      </w:pPr>
      <w:r>
        <w:tab/>
      </w:r>
      <w:bookmarkStart w:id="16" w:name="_Ref324939701"/>
      <w:bookmarkStart w:id="17" w:name="_Toc324953626"/>
      <w:r>
        <w:t>Modifica del profilo utente</w:t>
      </w:r>
      <w:bookmarkEnd w:id="16"/>
      <w:bookmarkEnd w:id="17"/>
    </w:p>
    <w:p w14:paraId="6D91B934" w14:textId="228C2C5B" w:rsidR="00E15707" w:rsidRDefault="00E15707" w:rsidP="00E15707">
      <w:r>
        <w:t xml:space="preserve">Dopo aver </w:t>
      </w:r>
      <w:proofErr w:type="gramStart"/>
      <w:r>
        <w:t>effettuato</w:t>
      </w:r>
      <w:proofErr w:type="gramEnd"/>
      <w:r>
        <w:t xml:space="preserve"> il login (</w:t>
      </w:r>
      <w:r>
        <w:fldChar w:fldCharType="begin"/>
      </w:r>
      <w:r>
        <w:instrText xml:space="preserve"> REF _Ref324717169 \r \h </w:instrText>
      </w:r>
      <w:r>
        <w:fldChar w:fldCharType="separate"/>
      </w:r>
      <w:r w:rsidR="00706723">
        <w:t>5.2</w:t>
      </w:r>
      <w:r>
        <w:fldChar w:fldCharType="end"/>
      </w:r>
      <w:r>
        <w:t>)</w:t>
      </w:r>
    </w:p>
    <w:p w14:paraId="08E6B55A" w14:textId="48690D2B" w:rsidR="00E15707" w:rsidRDefault="00E15707" w:rsidP="00E15707">
      <w:pPr>
        <w:pStyle w:val="Paragrafoelenco"/>
        <w:numPr>
          <w:ilvl w:val="0"/>
          <w:numId w:val="13"/>
        </w:numPr>
      </w:pPr>
      <w:r>
        <w:t xml:space="preserve">L’utente clicca sul tasto “Profilo” e </w:t>
      </w:r>
      <w:proofErr w:type="gramStart"/>
      <w:r>
        <w:t>viene</w:t>
      </w:r>
      <w:proofErr w:type="gramEnd"/>
      <w:r>
        <w:t xml:space="preserve"> reindirizzato su una pagina contente il profilo utente</w:t>
      </w:r>
      <w:r w:rsidR="00652F48">
        <w:t>;</w:t>
      </w:r>
    </w:p>
    <w:p w14:paraId="1E373E98" w14:textId="5AA0475C" w:rsidR="00652F48" w:rsidRDefault="00652F48" w:rsidP="00E15707">
      <w:pPr>
        <w:pStyle w:val="Paragrafoelenco"/>
        <w:numPr>
          <w:ilvl w:val="0"/>
          <w:numId w:val="13"/>
        </w:numPr>
      </w:pPr>
      <w:r>
        <w:t>L’utente visualizza e modifica i propri dati:</w:t>
      </w:r>
    </w:p>
    <w:p w14:paraId="03F49FBA" w14:textId="0D2AAAB7" w:rsidR="00652F48" w:rsidRDefault="00652F48" w:rsidP="00652F48">
      <w:pPr>
        <w:pStyle w:val="Paragrafoelenco"/>
        <w:numPr>
          <w:ilvl w:val="1"/>
          <w:numId w:val="13"/>
        </w:numPr>
      </w:pPr>
      <w:r>
        <w:t>Email (sola lettura);</w:t>
      </w:r>
    </w:p>
    <w:p w14:paraId="74347E2B" w14:textId="38E3F9A2" w:rsidR="00652F48" w:rsidRDefault="00652F48" w:rsidP="00652F48">
      <w:pPr>
        <w:pStyle w:val="Paragrafoelenco"/>
        <w:numPr>
          <w:ilvl w:val="1"/>
          <w:numId w:val="13"/>
        </w:numPr>
      </w:pPr>
      <w:r>
        <w:t>Nome (sola lettura);</w:t>
      </w:r>
    </w:p>
    <w:p w14:paraId="53BE114B" w14:textId="1CEC9CD0" w:rsidR="00652F48" w:rsidRDefault="00652F48" w:rsidP="00652F48">
      <w:pPr>
        <w:pStyle w:val="Paragrafoelenco"/>
        <w:numPr>
          <w:ilvl w:val="1"/>
          <w:numId w:val="13"/>
        </w:numPr>
      </w:pPr>
      <w:r>
        <w:lastRenderedPageBreak/>
        <w:t xml:space="preserve">Account </w:t>
      </w:r>
      <w:proofErr w:type="spellStart"/>
      <w:r>
        <w:t>Paypal</w:t>
      </w:r>
      <w:proofErr w:type="spellEnd"/>
      <w:r>
        <w:t xml:space="preserve"> (per la ricezione dei pagamenti);</w:t>
      </w:r>
    </w:p>
    <w:p w14:paraId="4913E561" w14:textId="6F25834A" w:rsidR="00652F48" w:rsidRPr="00E15707" w:rsidRDefault="00652F48" w:rsidP="00652F48">
      <w:pPr>
        <w:pStyle w:val="Paragrafoelenco"/>
        <w:numPr>
          <w:ilvl w:val="1"/>
          <w:numId w:val="13"/>
        </w:numPr>
      </w:pPr>
      <w:r>
        <w:t>Numero di telefono;</w:t>
      </w:r>
    </w:p>
    <w:p w14:paraId="6EF95FB0" w14:textId="77777777" w:rsidR="00E15707" w:rsidRDefault="00E15707" w:rsidP="00E15707">
      <w:pPr>
        <w:pStyle w:val="Titolo2"/>
      </w:pPr>
      <w:r>
        <w:tab/>
      </w:r>
      <w:bookmarkStart w:id="18" w:name="_Ref324939799"/>
      <w:bookmarkStart w:id="19" w:name="_Toc324953627"/>
      <w:r>
        <w:t>Inserimento di un’offerta di passaggio</w:t>
      </w:r>
      <w:bookmarkEnd w:id="18"/>
      <w:bookmarkEnd w:id="19"/>
    </w:p>
    <w:p w14:paraId="7991FEFB" w14:textId="41248789" w:rsidR="003D28EF" w:rsidRPr="003D28EF" w:rsidRDefault="003D28EF" w:rsidP="003D28EF">
      <w:r>
        <w:t>L’utente inserisce un nuovo passaggio.</w:t>
      </w:r>
      <w:r w:rsidR="00652F48">
        <w:t xml:space="preserve"> </w:t>
      </w:r>
      <w:proofErr w:type="gramStart"/>
      <w:r w:rsidR="00652F48">
        <w:t>Questa</w:t>
      </w:r>
      <w:proofErr w:type="gramEnd"/>
      <w:r w:rsidR="00652F48">
        <w:t xml:space="preserve"> operazione è possibile solo se è stato inserito il proprio account </w:t>
      </w:r>
      <w:proofErr w:type="spellStart"/>
      <w:r w:rsidR="00652F48">
        <w:t>Paypal</w:t>
      </w:r>
      <w:proofErr w:type="spellEnd"/>
      <w:r w:rsidR="00652F48">
        <w:t xml:space="preserve"> per la ricezione dei pagamenti (</w:t>
      </w:r>
      <w:r w:rsidR="00652F48">
        <w:fldChar w:fldCharType="begin"/>
      </w:r>
      <w:r w:rsidR="00652F48">
        <w:instrText xml:space="preserve"> REF _Ref324939701 \r \h </w:instrText>
      </w:r>
      <w:r w:rsidR="00652F48">
        <w:fldChar w:fldCharType="separate"/>
      </w:r>
      <w:r w:rsidR="00706723">
        <w:t>5.3</w:t>
      </w:r>
      <w:r w:rsidR="00652F48">
        <w:fldChar w:fldCharType="end"/>
      </w:r>
      <w:r w:rsidR="00652F48">
        <w:t>)</w:t>
      </w:r>
    </w:p>
    <w:p w14:paraId="2648D99A" w14:textId="77777777" w:rsidR="00796179" w:rsidRDefault="00796179" w:rsidP="00796179">
      <w:pPr>
        <w:pStyle w:val="Paragrafoelenco"/>
        <w:numPr>
          <w:ilvl w:val="0"/>
          <w:numId w:val="8"/>
        </w:numPr>
      </w:pPr>
      <w:r>
        <w:t xml:space="preserve">L’utente, dopo aver eseguito il login (si veda </w:t>
      </w:r>
      <w:r>
        <w:fldChar w:fldCharType="begin"/>
      </w:r>
      <w:r>
        <w:instrText xml:space="preserve"> REF _Ref324717169 \r \h </w:instrText>
      </w:r>
      <w:r>
        <w:fldChar w:fldCharType="separate"/>
      </w:r>
      <w:r w:rsidR="00706723">
        <w:t>5.2</w:t>
      </w:r>
      <w:r>
        <w:fldChar w:fldCharType="end"/>
      </w:r>
      <w:r>
        <w:t>) cliccando sul tasto “</w:t>
      </w:r>
      <w:proofErr w:type="gramStart"/>
      <w:r>
        <w:t>Offri</w:t>
      </w:r>
      <w:proofErr w:type="gramEnd"/>
      <w:r>
        <w:t xml:space="preserve"> un passaggio”, viene reindirizzato su una pagina dove è richiesto l’inserimento dei dati relativi, che sono:</w:t>
      </w:r>
    </w:p>
    <w:p w14:paraId="53D09E12" w14:textId="77777777" w:rsidR="00796179" w:rsidRDefault="00796179" w:rsidP="00796179">
      <w:pPr>
        <w:pStyle w:val="Paragrafoelenco"/>
        <w:numPr>
          <w:ilvl w:val="1"/>
          <w:numId w:val="8"/>
        </w:numPr>
      </w:pPr>
      <w:proofErr w:type="gramStart"/>
      <w:r>
        <w:t>località</w:t>
      </w:r>
      <w:proofErr w:type="gramEnd"/>
      <w:r>
        <w:t xml:space="preserve"> di partenza;</w:t>
      </w:r>
    </w:p>
    <w:p w14:paraId="054CEA11" w14:textId="77777777" w:rsidR="00796179" w:rsidRDefault="00796179" w:rsidP="00796179">
      <w:pPr>
        <w:pStyle w:val="Paragrafoelenco"/>
        <w:numPr>
          <w:ilvl w:val="1"/>
          <w:numId w:val="8"/>
        </w:numPr>
      </w:pPr>
      <w:proofErr w:type="gramStart"/>
      <w:r>
        <w:t>località</w:t>
      </w:r>
      <w:proofErr w:type="gramEnd"/>
      <w:r>
        <w:t xml:space="preserve"> di arrivo;</w:t>
      </w:r>
    </w:p>
    <w:p w14:paraId="72BC3343" w14:textId="77777777" w:rsidR="00796179" w:rsidRDefault="00796179" w:rsidP="00796179">
      <w:pPr>
        <w:pStyle w:val="Paragrafoelenco"/>
        <w:numPr>
          <w:ilvl w:val="1"/>
          <w:numId w:val="8"/>
        </w:numPr>
      </w:pPr>
      <w:proofErr w:type="gramStart"/>
      <w:r>
        <w:t>data</w:t>
      </w:r>
      <w:proofErr w:type="gramEnd"/>
      <w:r>
        <w:t xml:space="preserve"> di partenza;</w:t>
      </w:r>
    </w:p>
    <w:p w14:paraId="39078E2C" w14:textId="77777777" w:rsidR="00796179" w:rsidRDefault="00796179" w:rsidP="00796179">
      <w:pPr>
        <w:pStyle w:val="Paragrafoelenco"/>
        <w:numPr>
          <w:ilvl w:val="1"/>
          <w:numId w:val="8"/>
        </w:numPr>
      </w:pPr>
      <w:proofErr w:type="gramStart"/>
      <w:r>
        <w:t>ora</w:t>
      </w:r>
      <w:proofErr w:type="gramEnd"/>
      <w:r>
        <w:t xml:space="preserve"> di partenza;</w:t>
      </w:r>
    </w:p>
    <w:p w14:paraId="31706544" w14:textId="04B87614" w:rsidR="00652F48" w:rsidRDefault="00652F48" w:rsidP="00796179">
      <w:pPr>
        <w:pStyle w:val="Paragrafoelenco"/>
        <w:numPr>
          <w:ilvl w:val="1"/>
          <w:numId w:val="8"/>
        </w:numPr>
      </w:pPr>
      <w:proofErr w:type="gramStart"/>
      <w:r>
        <w:t>numero</w:t>
      </w:r>
      <w:proofErr w:type="gramEnd"/>
      <w:r>
        <w:t xml:space="preserve"> posti disponibili;</w:t>
      </w:r>
    </w:p>
    <w:p w14:paraId="3FE9BB05" w14:textId="339686C7" w:rsidR="00652F48" w:rsidRPr="00AC4C5C" w:rsidRDefault="00652F48" w:rsidP="00796179">
      <w:pPr>
        <w:pStyle w:val="Paragrafoelenco"/>
        <w:numPr>
          <w:ilvl w:val="1"/>
          <w:numId w:val="8"/>
        </w:numPr>
      </w:pPr>
      <w:r>
        <w:t>costo unitario dei passaggi;</w:t>
      </w:r>
    </w:p>
    <w:p w14:paraId="71E5F922" w14:textId="77777777" w:rsidR="00796179" w:rsidRPr="008876FF" w:rsidRDefault="00796179" w:rsidP="00796179">
      <w:pPr>
        <w:pStyle w:val="Paragrafoelenco"/>
        <w:numPr>
          <w:ilvl w:val="0"/>
          <w:numId w:val="8"/>
        </w:numPr>
      </w:pPr>
      <w:r>
        <w:t xml:space="preserve">L’utente conferma i dati inseriti e </w:t>
      </w:r>
      <w:proofErr w:type="gramStart"/>
      <w:r>
        <w:t>viene</w:t>
      </w:r>
      <w:proofErr w:type="gramEnd"/>
      <w:r>
        <w:t xml:space="preserve"> riportato sulla pagina principale dove vede il passaggio (o i passaggi) offerti in una tabella riassuntiva.</w:t>
      </w:r>
    </w:p>
    <w:p w14:paraId="1E9394AD" w14:textId="2C5CE828" w:rsidR="00796179" w:rsidRDefault="00796179" w:rsidP="00796179">
      <w:pPr>
        <w:pStyle w:val="Titolo2"/>
      </w:pPr>
      <w:r>
        <w:tab/>
      </w:r>
      <w:bookmarkStart w:id="20" w:name="_Ref324811476"/>
      <w:bookmarkStart w:id="21" w:name="_Toc324953628"/>
      <w:r>
        <w:t xml:space="preserve">Modifica di </w:t>
      </w:r>
      <w:r w:rsidR="00407680">
        <w:t>un’</w:t>
      </w:r>
      <w:r>
        <w:t>offerta di passaggio</w:t>
      </w:r>
      <w:bookmarkEnd w:id="20"/>
      <w:bookmarkEnd w:id="21"/>
    </w:p>
    <w:p w14:paraId="60ED1E99" w14:textId="5A986415" w:rsidR="003D28EF" w:rsidRPr="003D28EF" w:rsidRDefault="003D28EF" w:rsidP="003D28EF">
      <w:r>
        <w:t>L’utente modifica i parametri di un passaggio già inserito.</w:t>
      </w:r>
    </w:p>
    <w:p w14:paraId="3107E1E7" w14:textId="77777777" w:rsidR="00FE6AD1" w:rsidRDefault="00FE6AD1" w:rsidP="00796179">
      <w:pPr>
        <w:pStyle w:val="Paragrafoelenco"/>
        <w:numPr>
          <w:ilvl w:val="0"/>
          <w:numId w:val="8"/>
        </w:numPr>
      </w:pPr>
      <w:r>
        <w:t>L’utente esegue</w:t>
      </w:r>
      <w:r w:rsidR="00796179">
        <w:t xml:space="preserve"> il login (si veda </w:t>
      </w:r>
      <w:r w:rsidR="00796179">
        <w:fldChar w:fldCharType="begin"/>
      </w:r>
      <w:r w:rsidR="00796179">
        <w:instrText xml:space="preserve"> REF _Ref324717169 \r \h </w:instrText>
      </w:r>
      <w:r w:rsidR="00796179">
        <w:fldChar w:fldCharType="separate"/>
      </w:r>
      <w:r w:rsidR="00706723">
        <w:t>5.2</w:t>
      </w:r>
      <w:r w:rsidR="00796179">
        <w:fldChar w:fldCharType="end"/>
      </w:r>
      <w:proofErr w:type="gramStart"/>
      <w:r>
        <w:t>)</w:t>
      </w:r>
      <w:proofErr w:type="gramEnd"/>
    </w:p>
    <w:p w14:paraId="1EBB6620" w14:textId="2438BFD5" w:rsidR="00796179" w:rsidRDefault="00FE6AD1" w:rsidP="00796179">
      <w:pPr>
        <w:pStyle w:val="Paragrafoelenco"/>
        <w:numPr>
          <w:ilvl w:val="0"/>
          <w:numId w:val="8"/>
        </w:numPr>
      </w:pPr>
      <w:r>
        <w:t xml:space="preserve">L’utente clicca su uno dei passaggi nella tabella di riepilogo visibile nella pagina principale </w:t>
      </w:r>
      <w:r w:rsidR="00652F48">
        <w:t>ed è</w:t>
      </w:r>
      <w:r w:rsidR="00796179">
        <w:t xml:space="preserve"> reindirizzato su una pagina dove può modificarne </w:t>
      </w:r>
      <w:r w:rsidR="00652F48">
        <w:t xml:space="preserve">tutti i dati </w:t>
      </w:r>
      <w:proofErr w:type="gramStart"/>
      <w:r w:rsidR="00652F48">
        <w:t>relativi al</w:t>
      </w:r>
      <w:proofErr w:type="gramEnd"/>
      <w:r w:rsidR="00652F48">
        <w:t xml:space="preserve"> passaggio (vedasi </w:t>
      </w:r>
      <w:r w:rsidR="00652F48">
        <w:fldChar w:fldCharType="begin"/>
      </w:r>
      <w:r w:rsidR="00652F48">
        <w:instrText xml:space="preserve"> REF _Ref324939799 \r \h </w:instrText>
      </w:r>
      <w:r w:rsidR="00652F48">
        <w:fldChar w:fldCharType="separate"/>
      </w:r>
      <w:r w:rsidR="00706723">
        <w:t>5.4</w:t>
      </w:r>
      <w:r w:rsidR="00652F48">
        <w:fldChar w:fldCharType="end"/>
      </w:r>
      <w:r w:rsidR="00652F48">
        <w:t>)</w:t>
      </w:r>
    </w:p>
    <w:p w14:paraId="3AB4480F" w14:textId="44789617" w:rsidR="00796179" w:rsidRDefault="00796179" w:rsidP="00796179">
      <w:pPr>
        <w:pStyle w:val="Titolo2"/>
      </w:pPr>
      <w:r>
        <w:tab/>
      </w:r>
      <w:bookmarkStart w:id="22" w:name="_Ref324940866"/>
      <w:bookmarkStart w:id="23" w:name="_Toc324953629"/>
      <w:r w:rsidR="002A73F3">
        <w:t>Ricerca</w:t>
      </w:r>
      <w:r>
        <w:t xml:space="preserve"> di </w:t>
      </w:r>
      <w:r w:rsidR="002A73F3">
        <w:t xml:space="preserve">un </w:t>
      </w:r>
      <w:r>
        <w:t>passaggio</w:t>
      </w:r>
      <w:bookmarkEnd w:id="22"/>
      <w:bookmarkEnd w:id="23"/>
    </w:p>
    <w:p w14:paraId="2344636E" w14:textId="5784ED43" w:rsidR="003D28EF" w:rsidRPr="003D28EF" w:rsidRDefault="003D28EF" w:rsidP="003D28EF">
      <w:r>
        <w:t>L’utente cerca tra i passaggi offerti da altri utenti.</w:t>
      </w:r>
    </w:p>
    <w:p w14:paraId="313D3B72" w14:textId="72E70260" w:rsidR="00796179" w:rsidRDefault="002A73F3" w:rsidP="00796179">
      <w:r>
        <w:t xml:space="preserve">L’utente può anche </w:t>
      </w:r>
      <w:proofErr w:type="gramStart"/>
      <w:r>
        <w:t>effettuare</w:t>
      </w:r>
      <w:proofErr w:type="gramEnd"/>
      <w:r>
        <w:t xml:space="preserve"> una ricerca per ricevere un passaggio da altri utenti.</w:t>
      </w:r>
    </w:p>
    <w:p w14:paraId="24AAEB04" w14:textId="35489C8E" w:rsidR="002A73F3" w:rsidRDefault="002A73F3" w:rsidP="002A73F3">
      <w:pPr>
        <w:pStyle w:val="Paragrafoelenco"/>
        <w:numPr>
          <w:ilvl w:val="0"/>
          <w:numId w:val="8"/>
        </w:numPr>
      </w:pPr>
      <w:r>
        <w:t xml:space="preserve">L’utente clicca sul tasto “Cerca”. </w:t>
      </w:r>
      <w:proofErr w:type="gramStart"/>
      <w:r>
        <w:t>Viene</w:t>
      </w:r>
      <w:proofErr w:type="gramEnd"/>
      <w:r>
        <w:t xml:space="preserve"> reindirizzato su una pagina di ricerca;</w:t>
      </w:r>
    </w:p>
    <w:p w14:paraId="6A28DCA8" w14:textId="2FAFF33A" w:rsidR="002A73F3" w:rsidRDefault="002A73F3" w:rsidP="002A73F3">
      <w:pPr>
        <w:pStyle w:val="Paragrafoelenco"/>
        <w:numPr>
          <w:ilvl w:val="0"/>
          <w:numId w:val="8"/>
        </w:numPr>
      </w:pPr>
      <w:r>
        <w:t>L’utente inserisce i dati:</w:t>
      </w:r>
    </w:p>
    <w:p w14:paraId="37E515F1" w14:textId="77777777" w:rsidR="002A73F3" w:rsidRDefault="002A73F3" w:rsidP="002A73F3">
      <w:pPr>
        <w:pStyle w:val="Paragrafoelenco"/>
        <w:numPr>
          <w:ilvl w:val="1"/>
          <w:numId w:val="8"/>
        </w:numPr>
      </w:pPr>
      <w:proofErr w:type="gramStart"/>
      <w:r>
        <w:t>località</w:t>
      </w:r>
      <w:proofErr w:type="gramEnd"/>
      <w:r>
        <w:t xml:space="preserve"> di partenza;</w:t>
      </w:r>
    </w:p>
    <w:p w14:paraId="0870C852" w14:textId="0D048DC8" w:rsidR="00FE6AD1" w:rsidRDefault="002A73F3" w:rsidP="00FE6AD1">
      <w:pPr>
        <w:pStyle w:val="Paragrafoelenco"/>
        <w:numPr>
          <w:ilvl w:val="1"/>
          <w:numId w:val="8"/>
        </w:numPr>
      </w:pPr>
      <w:proofErr w:type="gramStart"/>
      <w:r>
        <w:t>località</w:t>
      </w:r>
      <w:proofErr w:type="gramEnd"/>
      <w:r>
        <w:t xml:space="preserve"> di arrivo;</w:t>
      </w:r>
    </w:p>
    <w:p w14:paraId="70389720" w14:textId="77777777" w:rsidR="002A73F3" w:rsidRDefault="002A73F3" w:rsidP="002A73F3">
      <w:pPr>
        <w:pStyle w:val="Paragrafoelenco"/>
        <w:numPr>
          <w:ilvl w:val="1"/>
          <w:numId w:val="8"/>
        </w:numPr>
      </w:pPr>
      <w:proofErr w:type="gramStart"/>
      <w:r>
        <w:t>data</w:t>
      </w:r>
      <w:proofErr w:type="gramEnd"/>
      <w:r>
        <w:t xml:space="preserve"> di partenza;</w:t>
      </w:r>
    </w:p>
    <w:p w14:paraId="460A98D1" w14:textId="77777777" w:rsidR="002A73F3" w:rsidRDefault="002A73F3" w:rsidP="002A73F3">
      <w:pPr>
        <w:pStyle w:val="Paragrafoelenco"/>
        <w:numPr>
          <w:ilvl w:val="1"/>
          <w:numId w:val="8"/>
        </w:numPr>
      </w:pPr>
      <w:proofErr w:type="gramStart"/>
      <w:r>
        <w:t>ora</w:t>
      </w:r>
      <w:proofErr w:type="gramEnd"/>
      <w:r>
        <w:t xml:space="preserve"> di partenza;</w:t>
      </w:r>
    </w:p>
    <w:p w14:paraId="4018B3C6" w14:textId="1E27066D" w:rsidR="002A73F3" w:rsidRDefault="002A73F3" w:rsidP="002A73F3">
      <w:pPr>
        <w:pStyle w:val="Paragrafoelenco"/>
        <w:numPr>
          <w:ilvl w:val="0"/>
          <w:numId w:val="8"/>
        </w:numPr>
      </w:pPr>
      <w:r>
        <w:lastRenderedPageBreak/>
        <w:t>Il sistema cerca tutti i passaggi offerti da e per le località specificate, nella data indicata e in un intervallo di +/- 1 ora rispetto all’ora</w:t>
      </w:r>
      <w:r w:rsidR="00010FAB">
        <w:t>rio</w:t>
      </w:r>
      <w:r w:rsidR="0034587B">
        <w:t xml:space="preserve"> indicato</w:t>
      </w:r>
      <w:r>
        <w:t>. I risultati s</w:t>
      </w:r>
      <w:r w:rsidR="003F0D00">
        <w:t>ono visualizzati in una griglia, che indica:</w:t>
      </w:r>
    </w:p>
    <w:p w14:paraId="31208619" w14:textId="77777777" w:rsidR="003D28EF" w:rsidRDefault="003D28EF" w:rsidP="003D28EF">
      <w:pPr>
        <w:pStyle w:val="Paragrafoelenco"/>
        <w:numPr>
          <w:ilvl w:val="1"/>
          <w:numId w:val="8"/>
        </w:numPr>
      </w:pPr>
      <w:proofErr w:type="gramStart"/>
      <w:r>
        <w:t>ora</w:t>
      </w:r>
      <w:proofErr w:type="gramEnd"/>
      <w:r>
        <w:t xml:space="preserve"> di partenza;</w:t>
      </w:r>
    </w:p>
    <w:p w14:paraId="47C53430" w14:textId="3963E6E9" w:rsidR="003D28EF" w:rsidRDefault="003D28EF" w:rsidP="003D28EF">
      <w:pPr>
        <w:pStyle w:val="Paragrafoelenco"/>
        <w:numPr>
          <w:ilvl w:val="1"/>
          <w:numId w:val="8"/>
        </w:numPr>
      </w:pPr>
      <w:proofErr w:type="gramStart"/>
      <w:r>
        <w:t>nome</w:t>
      </w:r>
      <w:proofErr w:type="gramEnd"/>
      <w:r>
        <w:t xml:space="preserve"> dell’utente;</w:t>
      </w:r>
    </w:p>
    <w:p w14:paraId="302413D7" w14:textId="42E0F695" w:rsidR="00652F48" w:rsidRDefault="00652F48" w:rsidP="003D28EF">
      <w:pPr>
        <w:pStyle w:val="Paragrafoelenco"/>
        <w:numPr>
          <w:ilvl w:val="1"/>
          <w:numId w:val="8"/>
        </w:numPr>
      </w:pPr>
      <w:proofErr w:type="gramStart"/>
      <w:r>
        <w:t>posti</w:t>
      </w:r>
      <w:proofErr w:type="gramEnd"/>
      <w:r>
        <w:t xml:space="preserve"> disponibili;</w:t>
      </w:r>
    </w:p>
    <w:p w14:paraId="7319E130" w14:textId="4B608D9E" w:rsidR="00652F48" w:rsidRDefault="00652F48" w:rsidP="003D28EF">
      <w:pPr>
        <w:pStyle w:val="Paragrafoelenco"/>
        <w:numPr>
          <w:ilvl w:val="1"/>
          <w:numId w:val="8"/>
        </w:numPr>
      </w:pPr>
      <w:r>
        <w:t>prezzo unitario;</w:t>
      </w:r>
    </w:p>
    <w:p w14:paraId="22DC6484" w14:textId="7CF2D3A0" w:rsidR="0034587B" w:rsidRDefault="0034587B" w:rsidP="0034587B">
      <w:pPr>
        <w:pStyle w:val="Titolo2"/>
      </w:pPr>
      <w:r>
        <w:tab/>
      </w:r>
      <w:bookmarkStart w:id="24" w:name="_Toc324953630"/>
      <w:r>
        <w:t>Acquisto di un passaggio</w:t>
      </w:r>
      <w:bookmarkEnd w:id="24"/>
    </w:p>
    <w:p w14:paraId="0AAD9258" w14:textId="11E60E71" w:rsidR="0034587B" w:rsidRPr="0034587B" w:rsidRDefault="0034587B" w:rsidP="0034587B">
      <w:r>
        <w:t xml:space="preserve">L’utente </w:t>
      </w:r>
      <w:proofErr w:type="gramStart"/>
      <w:r>
        <w:t>effettua</w:t>
      </w:r>
      <w:proofErr w:type="gramEnd"/>
      <w:r>
        <w:t xml:space="preserve"> una ricerca (</w:t>
      </w:r>
      <w:r>
        <w:fldChar w:fldCharType="begin"/>
      </w:r>
      <w:r>
        <w:instrText xml:space="preserve"> REF _Ref324940866 \r \h </w:instrText>
      </w:r>
      <w:r>
        <w:fldChar w:fldCharType="separate"/>
      </w:r>
      <w:r w:rsidR="00706723">
        <w:t>5.6</w:t>
      </w:r>
      <w:r>
        <w:fldChar w:fldCharType="end"/>
      </w:r>
      <w:r>
        <w:t>) e, dopo aver visualizzato i risultati:</w:t>
      </w:r>
    </w:p>
    <w:p w14:paraId="5FE1698A" w14:textId="77777777" w:rsidR="00250C0D" w:rsidRDefault="002A73F3" w:rsidP="002A73F3">
      <w:pPr>
        <w:pStyle w:val="Paragrafoelenco"/>
        <w:numPr>
          <w:ilvl w:val="0"/>
          <w:numId w:val="8"/>
        </w:numPr>
      </w:pPr>
      <w:r>
        <w:t>L’utente se</w:t>
      </w:r>
      <w:r w:rsidR="003D28EF">
        <w:t>leziona il passaggio desiderato, inserisce</w:t>
      </w:r>
      <w:r w:rsidR="00250C0D">
        <w:t>:</w:t>
      </w:r>
    </w:p>
    <w:p w14:paraId="2A3600E8" w14:textId="41C4B2D5" w:rsidR="00250C0D" w:rsidRDefault="003D28EF" w:rsidP="00250C0D">
      <w:pPr>
        <w:pStyle w:val="Paragrafoelenco"/>
        <w:numPr>
          <w:ilvl w:val="1"/>
          <w:numId w:val="8"/>
        </w:numPr>
      </w:pPr>
      <w:proofErr w:type="gramStart"/>
      <w:r>
        <w:t>un</w:t>
      </w:r>
      <w:proofErr w:type="gramEnd"/>
      <w:r>
        <w:t xml:space="preserve"> messaggio per l’utente (ad esempio una richie</w:t>
      </w:r>
      <w:r w:rsidR="00250C0D">
        <w:t>sta di deviazione del percorso)</w:t>
      </w:r>
      <w:r w:rsidR="0034587B">
        <w:t>;</w:t>
      </w:r>
    </w:p>
    <w:p w14:paraId="0DC7ED7E" w14:textId="320D6E8B" w:rsidR="00250C0D" w:rsidRDefault="00250C0D" w:rsidP="00250C0D">
      <w:pPr>
        <w:pStyle w:val="Paragrafoelenco"/>
        <w:numPr>
          <w:ilvl w:val="1"/>
          <w:numId w:val="8"/>
        </w:numPr>
      </w:pPr>
      <w:proofErr w:type="gramStart"/>
      <w:r>
        <w:t>il</w:t>
      </w:r>
      <w:proofErr w:type="gramEnd"/>
      <w:r>
        <w:t xml:space="preserve"> numero di posti richiesti</w:t>
      </w:r>
      <w:r w:rsidR="0034587B">
        <w:t>;</w:t>
      </w:r>
    </w:p>
    <w:p w14:paraId="23042DB5" w14:textId="3E351A6C" w:rsidR="002A73F3" w:rsidRDefault="00250C0D" w:rsidP="00250C0D">
      <w:pPr>
        <w:pStyle w:val="Paragrafoelenco"/>
        <w:numPr>
          <w:ilvl w:val="0"/>
          <w:numId w:val="8"/>
        </w:numPr>
      </w:pPr>
      <w:r>
        <w:t xml:space="preserve">L’utente conferma e </w:t>
      </w:r>
      <w:proofErr w:type="gramStart"/>
      <w:r>
        <w:t>viene</w:t>
      </w:r>
      <w:proofErr w:type="gramEnd"/>
      <w:r>
        <w:t xml:space="preserve"> reindirizzato sulla pagina di pagamento di </w:t>
      </w:r>
      <w:proofErr w:type="spellStart"/>
      <w:r>
        <w:t>Paypal</w:t>
      </w:r>
      <w:proofErr w:type="spellEnd"/>
      <w:r>
        <w:t>, dove inserisce i dati di pagamento;</w:t>
      </w:r>
    </w:p>
    <w:p w14:paraId="6242F81B" w14:textId="04E90BC3" w:rsidR="00250C0D" w:rsidRDefault="00250C0D" w:rsidP="00250C0D">
      <w:pPr>
        <w:pStyle w:val="Paragrafoelenco"/>
        <w:numPr>
          <w:ilvl w:val="0"/>
          <w:numId w:val="8"/>
        </w:numPr>
      </w:pPr>
      <w:r>
        <w:t xml:space="preserve">Confermato e verificato il pagamento, l’utente è reindirizzato </w:t>
      </w:r>
      <w:proofErr w:type="gramStart"/>
      <w:r>
        <w:t>ad</w:t>
      </w:r>
      <w:proofErr w:type="gramEnd"/>
      <w:r>
        <w:t xml:space="preserve"> una pagina di conferma;</w:t>
      </w:r>
    </w:p>
    <w:p w14:paraId="44A83AEA" w14:textId="40F72B10" w:rsidR="00250C0D" w:rsidRDefault="00250C0D" w:rsidP="00250C0D">
      <w:pPr>
        <w:pStyle w:val="Paragrafoelenco"/>
        <w:numPr>
          <w:ilvl w:val="0"/>
          <w:numId w:val="8"/>
        </w:numPr>
      </w:pPr>
      <w:r>
        <w:t xml:space="preserve">L’utente clicca su un </w:t>
      </w:r>
      <w:proofErr w:type="gramStart"/>
      <w:r>
        <w:t>link</w:t>
      </w:r>
      <w:proofErr w:type="gramEnd"/>
      <w:r>
        <w:t xml:space="preserve"> “ritorna alla pagina principale”;</w:t>
      </w:r>
    </w:p>
    <w:p w14:paraId="5AE87ECC" w14:textId="45077C45" w:rsidR="002A73F3" w:rsidRDefault="002A73F3" w:rsidP="002A73F3">
      <w:pPr>
        <w:pStyle w:val="Paragrafoelenco"/>
        <w:numPr>
          <w:ilvl w:val="0"/>
          <w:numId w:val="8"/>
        </w:numPr>
      </w:pPr>
      <w:r>
        <w:t xml:space="preserve">L’utente </w:t>
      </w:r>
      <w:r w:rsidR="00FE6AD1">
        <w:t>è</w:t>
      </w:r>
      <w:r>
        <w:t xml:space="preserve"> riportato alla pagina principale, e nella tabella </w:t>
      </w:r>
      <w:proofErr w:type="gramStart"/>
      <w:r>
        <w:t>relativa ai</w:t>
      </w:r>
      <w:proofErr w:type="gramEnd"/>
      <w:r>
        <w:t xml:space="preserve"> passaggi richiesti viene visualizzato il passaggio selezionato</w:t>
      </w:r>
      <w:r w:rsidR="00250C0D">
        <w:t>;</w:t>
      </w:r>
    </w:p>
    <w:p w14:paraId="0A4EE32E" w14:textId="63603400" w:rsidR="004F0056" w:rsidRDefault="004F0056" w:rsidP="004F0056">
      <w:pPr>
        <w:pStyle w:val="Titolo2"/>
      </w:pPr>
      <w:r>
        <w:tab/>
        <w:t>Rilascio del feedback</w:t>
      </w:r>
    </w:p>
    <w:p w14:paraId="0DADE614" w14:textId="3927AF4A" w:rsidR="004F0056" w:rsidRDefault="004F0056" w:rsidP="004F0056">
      <w:r>
        <w:t>Dopo aver usufruito del passaggio, un utente può la</w:t>
      </w:r>
      <w:r w:rsidR="007032FC">
        <w:t xml:space="preserve">sciare il proprio feedback, sia come “acquirente” </w:t>
      </w:r>
      <w:proofErr w:type="gramStart"/>
      <w:r w:rsidR="007032FC">
        <w:t>che</w:t>
      </w:r>
      <w:proofErr w:type="gramEnd"/>
      <w:r w:rsidR="007032FC">
        <w:t xml:space="preserve"> come “venditore”</w:t>
      </w:r>
      <w:r>
        <w:t>, con una valutazione da 1 a 5 stelle.</w:t>
      </w:r>
    </w:p>
    <w:p w14:paraId="3008216F" w14:textId="6B245A57" w:rsidR="004F0056" w:rsidRDefault="004F0056" w:rsidP="004F0056">
      <w:pPr>
        <w:pStyle w:val="Paragrafoelenco"/>
        <w:numPr>
          <w:ilvl w:val="0"/>
          <w:numId w:val="14"/>
        </w:numPr>
      </w:pPr>
      <w:r>
        <w:t xml:space="preserve">L’utente </w:t>
      </w:r>
      <w:proofErr w:type="gramStart"/>
      <w:r>
        <w:t>effettua</w:t>
      </w:r>
      <w:proofErr w:type="gramEnd"/>
      <w:r>
        <w:t xml:space="preserve"> il login;</w:t>
      </w:r>
    </w:p>
    <w:p w14:paraId="580FA471" w14:textId="6AB7BF9B" w:rsidR="004F0056" w:rsidRDefault="004F0056" w:rsidP="004F0056">
      <w:pPr>
        <w:pStyle w:val="Paragrafoelenco"/>
        <w:numPr>
          <w:ilvl w:val="0"/>
          <w:numId w:val="14"/>
        </w:numPr>
      </w:pPr>
      <w:proofErr w:type="gramStart"/>
      <w:r>
        <w:t xml:space="preserve">Nella </w:t>
      </w:r>
      <w:proofErr w:type="gramEnd"/>
      <w:r>
        <w:t>home page è visibile un elenco dei feedback da lasciare;</w:t>
      </w:r>
    </w:p>
    <w:p w14:paraId="17AA5797" w14:textId="0042646E" w:rsidR="004F0056" w:rsidRPr="00AC4C5C" w:rsidRDefault="004F0056" w:rsidP="004F0056">
      <w:pPr>
        <w:pStyle w:val="Paragrafoelenco"/>
        <w:numPr>
          <w:ilvl w:val="0"/>
          <w:numId w:val="14"/>
        </w:numPr>
      </w:pPr>
      <w:r>
        <w:t xml:space="preserve">L’utente clicca </w:t>
      </w:r>
      <w:r w:rsidR="007032FC">
        <w:t>su una delle stelle affianco al nome</w:t>
      </w:r>
      <w:r>
        <w:t>;</w:t>
      </w:r>
      <w:bookmarkStart w:id="25" w:name="_GoBack"/>
      <w:bookmarkEnd w:id="25"/>
    </w:p>
    <w:p w14:paraId="6E1EE23A" w14:textId="0E310F6B" w:rsidR="00D82C46" w:rsidRDefault="00F26EB0" w:rsidP="00F26EB0">
      <w:pPr>
        <w:pStyle w:val="Titolo1"/>
        <w:contextualSpacing w:val="0"/>
      </w:pPr>
      <w:bookmarkStart w:id="26" w:name="_Toc324953631"/>
      <w:r>
        <w:t>Descrizione casi d’uso (amministratore)</w:t>
      </w:r>
      <w:bookmarkEnd w:id="26"/>
    </w:p>
    <w:p w14:paraId="0A9125AF" w14:textId="3DE8547B" w:rsidR="00F26EB0" w:rsidRDefault="00F26EB0" w:rsidP="00F26EB0">
      <w:r>
        <w:t xml:space="preserve">I dati predefiniti dell’utente amministratore (username, password, email) sono predefiniti in fase </w:t>
      </w:r>
      <w:proofErr w:type="gramStart"/>
      <w:r>
        <w:t xml:space="preserve">di </w:t>
      </w:r>
      <w:proofErr w:type="gramEnd"/>
      <w:r>
        <w:t>installazione del software.</w:t>
      </w:r>
    </w:p>
    <w:p w14:paraId="21B12647" w14:textId="77777777" w:rsidR="00FD64D2" w:rsidRDefault="00FD64D2" w:rsidP="00FD64D2">
      <w:pPr>
        <w:pStyle w:val="Titolo2"/>
      </w:pPr>
      <w:r>
        <w:tab/>
      </w:r>
      <w:bookmarkStart w:id="27" w:name="_Ref324935705"/>
      <w:bookmarkStart w:id="28" w:name="_Toc324953632"/>
      <w:r>
        <w:t>Login</w:t>
      </w:r>
      <w:bookmarkEnd w:id="27"/>
      <w:bookmarkEnd w:id="28"/>
    </w:p>
    <w:p w14:paraId="24163980" w14:textId="77777777" w:rsidR="00FD64D2" w:rsidRDefault="00FD64D2" w:rsidP="00FD64D2">
      <w:pPr>
        <w:pStyle w:val="Paragrafoelenco"/>
        <w:numPr>
          <w:ilvl w:val="0"/>
          <w:numId w:val="10"/>
        </w:numPr>
      </w:pPr>
      <w:r>
        <w:t>L’utente amministratore accede al sistema utilizzando le credenziali predefinite nella configurazione dell’applicazione (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>).</w:t>
      </w:r>
    </w:p>
    <w:p w14:paraId="73019EEA" w14:textId="39726F9E" w:rsidR="00FD64D2" w:rsidRPr="00F26EB0" w:rsidRDefault="00FD64D2" w:rsidP="00FD64D2">
      <w:pPr>
        <w:pStyle w:val="Paragrafoelenco"/>
        <w:numPr>
          <w:ilvl w:val="0"/>
          <w:numId w:val="10"/>
        </w:numPr>
      </w:pPr>
      <w:r>
        <w:lastRenderedPageBreak/>
        <w:t>L’amministratore è reindirizzato sulla pagina predefinita di amministrazione.</w:t>
      </w:r>
    </w:p>
    <w:p w14:paraId="0B2932DF" w14:textId="7A7A6F87" w:rsidR="00F26EB0" w:rsidRDefault="00FD64D2" w:rsidP="00FD64D2">
      <w:pPr>
        <w:pStyle w:val="Titolo2"/>
      </w:pPr>
      <w:bookmarkStart w:id="29" w:name="_Ref324935731"/>
      <w:bookmarkStart w:id="30" w:name="_Toc324953633"/>
      <w:r>
        <w:t>Visualizzazione elenco utenti</w:t>
      </w:r>
      <w:bookmarkEnd w:id="29"/>
      <w:bookmarkEnd w:id="30"/>
    </w:p>
    <w:p w14:paraId="5BDED05E" w14:textId="1269EE2B" w:rsidR="00FD64D2" w:rsidRDefault="00FD64D2" w:rsidP="00FD64D2">
      <w:pPr>
        <w:pStyle w:val="Paragrafoelenco"/>
        <w:numPr>
          <w:ilvl w:val="0"/>
          <w:numId w:val="11"/>
        </w:numPr>
      </w:pPr>
      <w:r>
        <w:t>L’amministratore clicca sulla voce di menu “visualizza utenti”.</w:t>
      </w:r>
    </w:p>
    <w:p w14:paraId="1AF16CCA" w14:textId="694EA0E0" w:rsidR="00FD64D2" w:rsidRDefault="00FD64D2" w:rsidP="00FD64D2">
      <w:pPr>
        <w:pStyle w:val="Paragrafoelenco"/>
        <w:numPr>
          <w:ilvl w:val="0"/>
          <w:numId w:val="11"/>
        </w:numPr>
      </w:pPr>
      <w:r>
        <w:t>L’amministratore è reindirizzato su una pagina contenente un elenco di tutti gli utenti registrati con le seguenti colonne:</w:t>
      </w:r>
    </w:p>
    <w:p w14:paraId="51CD08A8" w14:textId="276885C6" w:rsidR="00FD64D2" w:rsidRDefault="00FD64D2" w:rsidP="00FD64D2">
      <w:pPr>
        <w:pStyle w:val="Paragrafoelenco"/>
        <w:numPr>
          <w:ilvl w:val="1"/>
          <w:numId w:val="11"/>
        </w:numPr>
      </w:pPr>
      <w:r>
        <w:t>Nome;</w:t>
      </w:r>
    </w:p>
    <w:p w14:paraId="2C3ECFBD" w14:textId="6FE0BAE5" w:rsidR="00FD64D2" w:rsidRDefault="00FD64D2" w:rsidP="00FD64D2">
      <w:pPr>
        <w:pStyle w:val="Paragrafoelenco"/>
        <w:numPr>
          <w:ilvl w:val="1"/>
          <w:numId w:val="11"/>
        </w:numPr>
      </w:pPr>
      <w:r>
        <w:t>Cognome;</w:t>
      </w:r>
    </w:p>
    <w:p w14:paraId="72811522" w14:textId="1B6EC55A" w:rsidR="00FD64D2" w:rsidRDefault="00FD64D2" w:rsidP="00FD64D2">
      <w:pPr>
        <w:pStyle w:val="Paragrafoelenco"/>
        <w:numPr>
          <w:ilvl w:val="1"/>
          <w:numId w:val="11"/>
        </w:numPr>
      </w:pPr>
      <w:r>
        <w:t>Email;</w:t>
      </w:r>
    </w:p>
    <w:p w14:paraId="0B84ACFD" w14:textId="0395BF60" w:rsidR="00FD64D2" w:rsidRDefault="00FD64D2" w:rsidP="00FD64D2">
      <w:pPr>
        <w:pStyle w:val="Paragrafoelenco"/>
        <w:numPr>
          <w:ilvl w:val="1"/>
          <w:numId w:val="11"/>
        </w:numPr>
      </w:pPr>
      <w:r>
        <w:t>Passaggi proposti;</w:t>
      </w:r>
    </w:p>
    <w:p w14:paraId="6EE2C8CE" w14:textId="39639D49" w:rsidR="00FD64D2" w:rsidRDefault="00FD64D2" w:rsidP="00FD64D2">
      <w:pPr>
        <w:pStyle w:val="Paragrafoelenco"/>
        <w:numPr>
          <w:ilvl w:val="1"/>
          <w:numId w:val="11"/>
        </w:numPr>
      </w:pPr>
      <w:r>
        <w:t>Stato utente (attivo/bloccato)</w:t>
      </w:r>
      <w:r w:rsidR="00A11D39">
        <w:t>;</w:t>
      </w:r>
    </w:p>
    <w:p w14:paraId="087E9DE0" w14:textId="5B40C70B" w:rsidR="00FD64D2" w:rsidRDefault="00FD64D2" w:rsidP="00FD64D2">
      <w:pPr>
        <w:pStyle w:val="Paragrafoelenco"/>
        <w:numPr>
          <w:ilvl w:val="1"/>
          <w:numId w:val="11"/>
        </w:numPr>
      </w:pPr>
      <w:r>
        <w:t>Tasto “blocca”;</w:t>
      </w:r>
    </w:p>
    <w:p w14:paraId="24C97BAD" w14:textId="0DFA6094" w:rsidR="00FD64D2" w:rsidRDefault="00FD64D2" w:rsidP="00FD64D2">
      <w:pPr>
        <w:pStyle w:val="Titolo2"/>
      </w:pPr>
      <w:bookmarkStart w:id="31" w:name="_Toc324953634"/>
      <w:r>
        <w:t>Blocco di un utente</w:t>
      </w:r>
      <w:bookmarkEnd w:id="31"/>
    </w:p>
    <w:p w14:paraId="22DB89C3" w14:textId="0C52A2D7" w:rsidR="00FD64D2" w:rsidRDefault="00FD64D2" w:rsidP="00FD64D2">
      <w:r>
        <w:t xml:space="preserve">L’amministratore può bloccare un utente se ritiene che </w:t>
      </w:r>
      <w:proofErr w:type="gramStart"/>
      <w:r>
        <w:t>questi stia</w:t>
      </w:r>
      <w:proofErr w:type="gramEnd"/>
      <w:r>
        <w:t xml:space="preserve"> facendo un uso non corretto del sistema.</w:t>
      </w:r>
    </w:p>
    <w:p w14:paraId="1F29437B" w14:textId="6BB20843" w:rsidR="00FD64D2" w:rsidRDefault="00FD64D2" w:rsidP="00FD64D2">
      <w:pPr>
        <w:pStyle w:val="Paragrafoelenco"/>
        <w:numPr>
          <w:ilvl w:val="0"/>
          <w:numId w:val="12"/>
        </w:numPr>
      </w:pPr>
      <w:r>
        <w:t>L’amministratore accede al sistema (</w:t>
      </w:r>
      <w:r>
        <w:fldChar w:fldCharType="begin"/>
      </w:r>
      <w:r>
        <w:instrText xml:space="preserve"> REF _Ref324935705 \r \h </w:instrText>
      </w:r>
      <w:r>
        <w:fldChar w:fldCharType="separate"/>
      </w:r>
      <w:r w:rsidR="00706723">
        <w:t>6.1</w:t>
      </w:r>
      <w:r>
        <w:fldChar w:fldCharType="end"/>
      </w:r>
      <w:proofErr w:type="gramStart"/>
      <w:r>
        <w:t>)</w:t>
      </w:r>
      <w:proofErr w:type="gramEnd"/>
    </w:p>
    <w:p w14:paraId="27F3DD90" w14:textId="2128C5BF" w:rsidR="00FD64D2" w:rsidRDefault="00FD64D2" w:rsidP="00FD64D2">
      <w:pPr>
        <w:pStyle w:val="Paragrafoelenco"/>
        <w:numPr>
          <w:ilvl w:val="0"/>
          <w:numId w:val="12"/>
        </w:numPr>
      </w:pPr>
      <w:r>
        <w:t>L’amministratore visualizza l’elenco degli utenti (</w:t>
      </w:r>
      <w:r>
        <w:fldChar w:fldCharType="begin"/>
      </w:r>
      <w:r>
        <w:instrText xml:space="preserve"> REF _Ref324935731 \r \h </w:instrText>
      </w:r>
      <w:r>
        <w:fldChar w:fldCharType="separate"/>
      </w:r>
      <w:r w:rsidR="00706723">
        <w:t>6.2</w:t>
      </w:r>
      <w:r>
        <w:fldChar w:fldCharType="end"/>
      </w:r>
      <w:proofErr w:type="gramStart"/>
      <w:r>
        <w:t>)</w:t>
      </w:r>
      <w:proofErr w:type="gramEnd"/>
    </w:p>
    <w:p w14:paraId="3D95DE86" w14:textId="3B72D33D" w:rsidR="00A11D39" w:rsidRPr="00FD64D2" w:rsidRDefault="00FD64D2" w:rsidP="00A11D39">
      <w:pPr>
        <w:pStyle w:val="Paragrafoelenco"/>
        <w:numPr>
          <w:ilvl w:val="0"/>
          <w:numId w:val="12"/>
        </w:numPr>
      </w:pPr>
      <w:r>
        <w:t>L’amministratore clicca sul tasto “blocca”</w:t>
      </w:r>
      <w:r w:rsidR="00A11D39">
        <w:t xml:space="preserve"> in corrispondenza di un utente.</w:t>
      </w:r>
      <w:r w:rsidR="00A11D39" w:rsidRPr="00A11D39">
        <w:t xml:space="preserve"> </w:t>
      </w:r>
      <w:r w:rsidR="00A11D39">
        <w:t>Lo stato dell’utente si modifica da “attivo” a “bloccato”.</w:t>
      </w:r>
    </w:p>
    <w:sectPr w:rsidR="00A11D39" w:rsidRPr="00FD64D2" w:rsidSect="008876FF">
      <w:footerReference w:type="default" r:id="rId9"/>
      <w:footerReference w:type="first" r:id="rId10"/>
      <w:pgSz w:w="11909" w:h="16834"/>
      <w:pgMar w:top="1440" w:right="1419" w:bottom="1440" w:left="1440" w:header="720" w:footer="720" w:gutter="0"/>
      <w:pgNumType w:start="0"/>
      <w:cols w:space="720" w:equalWidth="0">
        <w:col w:w="9050"/>
      </w:cols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D749E" w14:textId="77777777" w:rsidR="004F0056" w:rsidRDefault="004F0056">
      <w:pPr>
        <w:spacing w:line="240" w:lineRule="auto"/>
      </w:pPr>
      <w:r>
        <w:separator/>
      </w:r>
    </w:p>
  </w:endnote>
  <w:endnote w:type="continuationSeparator" w:id="0">
    <w:p w14:paraId="657531CD" w14:textId="77777777" w:rsidR="004F0056" w:rsidRDefault="004F0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40E60" w14:textId="77777777" w:rsidR="004F0056" w:rsidRDefault="004F0056">
    <w:pPr>
      <w:pStyle w:val="normal"/>
      <w:jc w:val="right"/>
    </w:pPr>
    <w:r>
      <w:fldChar w:fldCharType="begin"/>
    </w:r>
    <w:r>
      <w:instrText>PAGE</w:instrText>
    </w:r>
    <w:r>
      <w:fldChar w:fldCharType="separate"/>
    </w:r>
    <w:r w:rsidR="007032FC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9BD70" w14:textId="77777777" w:rsidR="004F0056" w:rsidRDefault="004F0056">
    <w:pPr>
      <w:pStyle w:val="normal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CDC4C" w14:textId="77777777" w:rsidR="004F0056" w:rsidRDefault="004F0056">
      <w:pPr>
        <w:spacing w:line="240" w:lineRule="auto"/>
      </w:pPr>
      <w:r>
        <w:separator/>
      </w:r>
    </w:p>
  </w:footnote>
  <w:footnote w:type="continuationSeparator" w:id="0">
    <w:p w14:paraId="545F8FEF" w14:textId="77777777" w:rsidR="004F0056" w:rsidRDefault="004F00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23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DEC485A"/>
    <w:multiLevelType w:val="hybridMultilevel"/>
    <w:tmpl w:val="C9AA3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42718"/>
    <w:multiLevelType w:val="hybridMultilevel"/>
    <w:tmpl w:val="A52409F2"/>
    <w:lvl w:ilvl="0" w:tplc="D02E0FCE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745E4"/>
    <w:multiLevelType w:val="hybridMultilevel"/>
    <w:tmpl w:val="D8F851EE"/>
    <w:lvl w:ilvl="0" w:tplc="D02E0FCE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24607"/>
    <w:multiLevelType w:val="hybridMultilevel"/>
    <w:tmpl w:val="8B1883F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120D1"/>
    <w:multiLevelType w:val="hybridMultilevel"/>
    <w:tmpl w:val="76D07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C64F2"/>
    <w:multiLevelType w:val="hybridMultilevel"/>
    <w:tmpl w:val="BE8A6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874BF"/>
    <w:multiLevelType w:val="multilevel"/>
    <w:tmpl w:val="C8DAE7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5D96A4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>
    <w:nsid w:val="4614402A"/>
    <w:multiLevelType w:val="hybridMultilevel"/>
    <w:tmpl w:val="7E006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75334"/>
    <w:multiLevelType w:val="hybridMultilevel"/>
    <w:tmpl w:val="62A0F526"/>
    <w:lvl w:ilvl="0" w:tplc="D02E0FCE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7320B"/>
    <w:multiLevelType w:val="hybridMultilevel"/>
    <w:tmpl w:val="8526AC64"/>
    <w:lvl w:ilvl="0" w:tplc="D02E0FCE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5028"/>
    <w:multiLevelType w:val="hybridMultilevel"/>
    <w:tmpl w:val="9606D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90D8D"/>
    <w:multiLevelType w:val="hybridMultilevel"/>
    <w:tmpl w:val="FA3C7C44"/>
    <w:lvl w:ilvl="0" w:tplc="D02E0FCE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3"/>
  </w:num>
  <w:num w:numId="6">
    <w:abstractNumId w:val="10"/>
  </w:num>
  <w:num w:numId="7">
    <w:abstractNumId w:val="3"/>
  </w:num>
  <w:num w:numId="8">
    <w:abstractNumId w:val="11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2C46"/>
    <w:rsid w:val="00010FAB"/>
    <w:rsid w:val="00237DD8"/>
    <w:rsid w:val="00250C0D"/>
    <w:rsid w:val="002A73F3"/>
    <w:rsid w:val="0034587B"/>
    <w:rsid w:val="003D28EF"/>
    <w:rsid w:val="003F0D00"/>
    <w:rsid w:val="00407680"/>
    <w:rsid w:val="004F0056"/>
    <w:rsid w:val="00537490"/>
    <w:rsid w:val="00563FCA"/>
    <w:rsid w:val="00652F48"/>
    <w:rsid w:val="007032FC"/>
    <w:rsid w:val="00706723"/>
    <w:rsid w:val="00796179"/>
    <w:rsid w:val="008876FF"/>
    <w:rsid w:val="00916E3E"/>
    <w:rsid w:val="00A11D39"/>
    <w:rsid w:val="00AC4C5C"/>
    <w:rsid w:val="00B66FB3"/>
    <w:rsid w:val="00CD3B41"/>
    <w:rsid w:val="00D82C46"/>
    <w:rsid w:val="00E15707"/>
    <w:rsid w:val="00F26EB0"/>
    <w:rsid w:val="00FB0F01"/>
    <w:rsid w:val="00FD64D2"/>
    <w:rsid w:val="00F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D3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76FF"/>
    <w:pPr>
      <w:jc w:val="both"/>
    </w:pPr>
    <w:rPr>
      <w:rFonts w:ascii="Verdana" w:hAnsi="Verdana"/>
      <w:sz w:val="24"/>
    </w:rPr>
  </w:style>
  <w:style w:type="paragraph" w:styleId="Titolo1">
    <w:name w:val="heading 1"/>
    <w:basedOn w:val="Normale"/>
    <w:next w:val="Normale"/>
    <w:rsid w:val="008876FF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rsid w:val="008876FF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rsid w:val="008876FF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rsid w:val="008876FF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Cs w:val="24"/>
    </w:rPr>
  </w:style>
  <w:style w:type="paragraph" w:styleId="Titolo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76F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76F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76F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76F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76FF"/>
    <w:rPr>
      <w:rFonts w:ascii="Lucida Grande" w:hAnsi="Lucida Grande"/>
      <w:sz w:val="18"/>
      <w:szCs w:val="18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8876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8876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8876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8876FF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rsid w:val="002A73F3"/>
    <w:rPr>
      <w:rFonts w:ascii="Verdana" w:hAnsi="Verdana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563FCA"/>
    <w:pPr>
      <w:spacing w:before="120"/>
      <w:jc w:val="left"/>
    </w:pPr>
    <w:rPr>
      <w:rFonts w:asciiTheme="minorHAnsi" w:hAnsiTheme="minorHAnsi"/>
      <w:b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63FCA"/>
    <w:pPr>
      <w:ind w:left="240"/>
      <w:jc w:val="left"/>
    </w:pPr>
    <w:rPr>
      <w:rFonts w:asciiTheme="minorHAnsi" w:hAnsiTheme="minorHAnsi"/>
      <w:b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563FCA"/>
    <w:pPr>
      <w:ind w:left="480"/>
      <w:jc w:val="left"/>
    </w:pPr>
    <w:rPr>
      <w:rFonts w:asciiTheme="minorHAnsi" w:hAnsiTheme="minorHAnsi"/>
      <w:sz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563FC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63FC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63FC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63FC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63FC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63FCA"/>
    <w:pPr>
      <w:ind w:left="1920"/>
      <w:jc w:val="left"/>
    </w:pPr>
    <w:rPr>
      <w:rFonts w:asciiTheme="minorHAnsi" w:hAnsiTheme="minorHAnsi"/>
      <w:sz w:val="20"/>
      <w:szCs w:val="20"/>
    </w:rPr>
  </w:style>
  <w:style w:type="table" w:styleId="Grigliatabella">
    <w:name w:val="Table Grid"/>
    <w:basedOn w:val="Tabellanormale"/>
    <w:uiPriority w:val="59"/>
    <w:rsid w:val="00563F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563FC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563FC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76FF"/>
    <w:pPr>
      <w:jc w:val="both"/>
    </w:pPr>
    <w:rPr>
      <w:rFonts w:ascii="Verdana" w:hAnsi="Verdana"/>
      <w:sz w:val="24"/>
    </w:rPr>
  </w:style>
  <w:style w:type="paragraph" w:styleId="Titolo1">
    <w:name w:val="heading 1"/>
    <w:basedOn w:val="Normale"/>
    <w:next w:val="Normale"/>
    <w:rsid w:val="008876FF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rsid w:val="008876FF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rsid w:val="008876FF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rsid w:val="008876FF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Cs w:val="24"/>
    </w:rPr>
  </w:style>
  <w:style w:type="paragraph" w:styleId="Titolo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76FF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76FF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76FF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76F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76FF"/>
    <w:rPr>
      <w:rFonts w:ascii="Lucida Grande" w:hAnsi="Lucida Grande"/>
      <w:sz w:val="18"/>
      <w:szCs w:val="18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8876F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8876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8876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8876FF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rsid w:val="002A73F3"/>
    <w:rPr>
      <w:rFonts w:ascii="Verdana" w:hAnsi="Verdana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563FCA"/>
    <w:pPr>
      <w:spacing w:before="120"/>
      <w:jc w:val="left"/>
    </w:pPr>
    <w:rPr>
      <w:rFonts w:asciiTheme="minorHAnsi" w:hAnsiTheme="minorHAnsi"/>
      <w:b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563FCA"/>
    <w:pPr>
      <w:ind w:left="240"/>
      <w:jc w:val="left"/>
    </w:pPr>
    <w:rPr>
      <w:rFonts w:asciiTheme="minorHAnsi" w:hAnsiTheme="minorHAnsi"/>
      <w:b/>
      <w:sz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563FCA"/>
    <w:pPr>
      <w:ind w:left="480"/>
      <w:jc w:val="left"/>
    </w:pPr>
    <w:rPr>
      <w:rFonts w:asciiTheme="minorHAnsi" w:hAnsiTheme="minorHAnsi"/>
      <w:sz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563FC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63FC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63FC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63FC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63FC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63FCA"/>
    <w:pPr>
      <w:ind w:left="1920"/>
      <w:jc w:val="left"/>
    </w:pPr>
    <w:rPr>
      <w:rFonts w:asciiTheme="minorHAnsi" w:hAnsiTheme="minorHAnsi"/>
      <w:sz w:val="20"/>
      <w:szCs w:val="20"/>
    </w:rPr>
  </w:style>
  <w:style w:type="table" w:styleId="Grigliatabella">
    <w:name w:val="Table Grid"/>
    <w:basedOn w:val="Tabellanormale"/>
    <w:uiPriority w:val="59"/>
    <w:rsid w:val="00563F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563FC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563FC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1276</Words>
  <Characters>7275</Characters>
  <Application>Microsoft Macintosh Word</Application>
  <DocSecurity>0</DocSecurity>
  <Lines>60</Lines>
  <Paragraphs>17</Paragraphs>
  <ScaleCrop>false</ScaleCrop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</cp:lastModifiedBy>
  <cp:revision>12</cp:revision>
  <dcterms:created xsi:type="dcterms:W3CDTF">2016-05-12T21:41:00Z</dcterms:created>
  <dcterms:modified xsi:type="dcterms:W3CDTF">2016-05-15T17:55:00Z</dcterms:modified>
</cp:coreProperties>
</file>