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07E9B" w14:textId="68B6ED3D" w:rsidR="001673A6" w:rsidRPr="00FD0C22" w:rsidRDefault="00FD0C22" w:rsidP="0067010B">
      <w:bookmarkStart w:id="0" w:name="_GoBack"/>
      <w:bookmarkEnd w:id="0"/>
      <w:r w:rsidRPr="00FD0C22">
        <w:rPr>
          <w:rFonts w:asciiTheme="majorHAnsi" w:hAnsiTheme="majorHAnsi" w:cstheme="majorHAnsi" w:hint="eastAsia"/>
          <w:b/>
          <w:sz w:val="28"/>
          <w:szCs w:val="28"/>
        </w:rPr>
        <w:t>【</w:t>
      </w:r>
      <w:r w:rsidRPr="00FD0C22">
        <w:rPr>
          <w:rFonts w:asciiTheme="majorHAnsi" w:hAnsiTheme="majorHAnsi" w:cstheme="majorHAnsi"/>
          <w:b/>
          <w:sz w:val="28"/>
          <w:szCs w:val="28"/>
        </w:rPr>
        <w:t>OpenGL</w:t>
      </w:r>
      <w:r w:rsidRPr="00FD0C22">
        <w:rPr>
          <w:rFonts w:asciiTheme="majorHAnsi" w:hAnsiTheme="majorHAnsi" w:cstheme="majorHAnsi"/>
          <w:b/>
          <w:sz w:val="28"/>
          <w:szCs w:val="28"/>
        </w:rPr>
        <w:t>】</w:t>
      </w:r>
      <w:proofErr w:type="gramStart"/>
      <w:r w:rsidRPr="00FD0C22">
        <w:rPr>
          <w:rFonts w:asciiTheme="majorHAnsi" w:hAnsiTheme="majorHAnsi" w:cstheme="majorHAnsi"/>
          <w:b/>
          <w:sz w:val="28"/>
          <w:szCs w:val="28"/>
        </w:rPr>
        <w:t>几</w:t>
      </w:r>
      <w:proofErr w:type="gramEnd"/>
      <w:r w:rsidRPr="00FD0C22">
        <w:rPr>
          <w:rFonts w:asciiTheme="majorHAnsi" w:hAnsiTheme="majorHAnsi" w:cstheme="majorHAnsi"/>
          <w:b/>
          <w:sz w:val="28"/>
          <w:szCs w:val="28"/>
        </w:rPr>
        <w:t>何</w:t>
      </w:r>
      <w:r w:rsidRPr="00FD0C22">
        <w:rPr>
          <w:rFonts w:asciiTheme="majorHAnsi" w:hAnsiTheme="majorHAnsi" w:cstheme="majorHAnsi" w:hint="eastAsia"/>
          <w:b/>
          <w:sz w:val="28"/>
          <w:szCs w:val="28"/>
        </w:rPr>
        <w:t>着色器——</w:t>
      </w:r>
      <w:r w:rsidRPr="00FD0C22">
        <w:rPr>
          <w:rFonts w:asciiTheme="majorHAnsi" w:hAnsiTheme="majorHAnsi" w:cstheme="majorHAnsi"/>
          <w:b/>
          <w:sz w:val="28"/>
          <w:szCs w:val="28"/>
        </w:rPr>
        <w:t>Explode</w:t>
      </w:r>
      <w:r w:rsidRPr="00FD0C22">
        <w:rPr>
          <w:rFonts w:asciiTheme="majorHAnsi" w:hAnsiTheme="majorHAnsi" w:cstheme="majorHAnsi"/>
          <w:b/>
          <w:sz w:val="28"/>
          <w:szCs w:val="28"/>
        </w:rPr>
        <w:t>爆炸案例</w:t>
      </w:r>
    </w:p>
    <w:p w14:paraId="00B6C65E" w14:textId="3BDDAABE" w:rsidR="001673A6" w:rsidRPr="001673A6" w:rsidRDefault="00FD0C22" w:rsidP="006E0CC2">
      <w:pPr>
        <w:rPr>
          <w:rFonts w:asciiTheme="majorHAnsi" w:hAnsiTheme="majorHAnsi" w:cstheme="majorHAnsi"/>
          <w:b/>
        </w:rPr>
      </w:pPr>
      <w:hyperlink r:id="rId4" w:history="1">
        <w:r w:rsidRPr="00385A7C">
          <w:rPr>
            <w:rStyle w:val="a3"/>
            <w:rFonts w:asciiTheme="majorHAnsi" w:hAnsiTheme="majorHAnsi" w:cstheme="majorHAnsi"/>
            <w:b/>
          </w:rPr>
          <w:t>https://blog.csdn.net/qq_39574690/article/details/116212472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sectPr w:rsidR="001673A6" w:rsidRPr="00167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145907"/>
    <w:rsid w:val="001673A6"/>
    <w:rsid w:val="002225CD"/>
    <w:rsid w:val="002A6CF1"/>
    <w:rsid w:val="002E1C06"/>
    <w:rsid w:val="00402687"/>
    <w:rsid w:val="0067010B"/>
    <w:rsid w:val="00693418"/>
    <w:rsid w:val="006E0CC2"/>
    <w:rsid w:val="007312E6"/>
    <w:rsid w:val="00847EFD"/>
    <w:rsid w:val="008E342D"/>
    <w:rsid w:val="00CF35D2"/>
    <w:rsid w:val="00F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39574690/article/details/1162124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11</cp:revision>
  <dcterms:created xsi:type="dcterms:W3CDTF">2021-10-10T15:26:00Z</dcterms:created>
  <dcterms:modified xsi:type="dcterms:W3CDTF">2022-01-22T16:25:00Z</dcterms:modified>
</cp:coreProperties>
</file>