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A04C33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13104ECD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A04C33">
        <w:rPr>
          <w:rFonts w:ascii="Calibri" w:hAnsi="Calibri"/>
          <w:color w:val="000000"/>
          <w:sz w:val="22"/>
          <w:szCs w:val="22"/>
        </w:rPr>
        <w:t>10</w:t>
      </w:r>
      <w:r>
        <w:rPr>
          <w:rFonts w:ascii="Calibri" w:hAnsi="Calibri"/>
          <w:color w:val="263852"/>
          <w:sz w:val="22"/>
          <w:szCs w:val="22"/>
        </w:rPr>
        <w:t>/</w:t>
      </w:r>
      <w:r w:rsidR="00A04C33">
        <w:rPr>
          <w:rFonts w:ascii="Calibri" w:hAnsi="Calibri"/>
          <w:color w:val="263852"/>
          <w:sz w:val="22"/>
          <w:szCs w:val="22"/>
        </w:rPr>
        <w:t>03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</w:t>
      </w:r>
      <w:r w:rsidR="00A04C33">
        <w:rPr>
          <w:rFonts w:ascii="Calibri" w:hAnsi="Calibri"/>
          <w:color w:val="263852"/>
          <w:sz w:val="22"/>
          <w:szCs w:val="22"/>
        </w:rPr>
        <w:t>3</w:t>
      </w:r>
      <w:r w:rsidR="00A854C2">
        <w:rPr>
          <w:rFonts w:ascii="Calibri" w:hAnsi="Calibri"/>
          <w:color w:val="263852"/>
          <w:sz w:val="22"/>
          <w:szCs w:val="22"/>
        </w:rPr>
        <w:t>, 18:00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68A046B2" w:rsidR="001F41C8" w:rsidRPr="00D91057" w:rsidRDefault="00A854C2" w:rsidP="001F41C8">
            <w:pPr>
              <w:rPr>
                <w:sz w:val="22"/>
                <w:szCs w:val="22"/>
                <w:lang w:val="en-US"/>
              </w:rPr>
            </w:pPr>
            <w:r>
              <w:rPr>
                <w:color w:val="263852"/>
                <w:sz w:val="22"/>
                <w:szCs w:val="22"/>
                <w:lang w:val="en-GB"/>
              </w:rPr>
              <w:t>COE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1</w:t>
            </w:r>
            <w:r w:rsidR="001F41C8"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 w:rsidR="00F77A5E">
              <w:rPr>
                <w:color w:val="263852"/>
                <w:sz w:val="22"/>
                <w:szCs w:val="22"/>
                <w:lang w:val="en-US"/>
              </w:rPr>
              <w:t>5</w:t>
            </w:r>
            <w:r w:rsidR="001F41C8" w:rsidRPr="00D91057">
              <w:rPr>
                <w:color w:val="263852"/>
                <w:sz w:val="22"/>
                <w:szCs w:val="22"/>
                <w:lang w:val="en-US"/>
              </w:rPr>
              <w:t>/</w:t>
            </w:r>
            <w:r w:rsidR="001F41C8"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D91057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└─ .eslintrc.js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681A8DE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23272E">
        <w:rPr>
          <w:rFonts w:ascii="Consolas" w:hAnsi="Consolas"/>
          <w:color w:val="6A9955"/>
          <w:sz w:val="21"/>
          <w:szCs w:val="21"/>
        </w:rPr>
        <w:t>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669D4049" w14:textId="6B95BB03" w:rsidR="00437F01" w:rsidRPr="00121259" w:rsidRDefault="00437F01" w:rsidP="00437F01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2</w:t>
      </w:r>
    </w:p>
    <w:p w14:paraId="52DF6AEB" w14:textId="77777777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</w:p>
    <w:p w14:paraId="60158F16" w14:textId="67FCBB5D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437F01">
        <w:rPr>
          <w:rFonts w:asciiTheme="minorHAnsi" w:hAnsiTheme="minorHAnsi" w:cstheme="minorHAnsi"/>
          <w:b/>
          <w:bCs/>
          <w:sz w:val="22"/>
          <w:szCs w:val="22"/>
        </w:rPr>
        <w:t>Tip:</w:t>
      </w:r>
      <w:r w:rsidRPr="00121259">
        <w:rPr>
          <w:rFonts w:asciiTheme="minorHAnsi" w:hAnsiTheme="minorHAnsi" w:cstheme="minorHAnsi"/>
          <w:sz w:val="22"/>
          <w:szCs w:val="22"/>
        </w:rPr>
        <w:t xml:space="preserve"> no need for if/else clause nor ternary operator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426E09C6" w:rsidR="00B30992" w:rsidRPr="00B30992" w:rsidRDefault="00437F01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>
        <w:rPr>
          <w:rFonts w:ascii="Consolas" w:hAnsi="Consolas"/>
          <w:color w:val="DCDCAA"/>
          <w:sz w:val="21"/>
          <w:szCs w:val="21"/>
        </w:rPr>
        <w:t>Bigger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5, -1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true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51964CD8" w14:textId="77777777" w:rsidR="00D9024D" w:rsidRDefault="00D9024D" w:rsidP="00D9024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0E0EDB21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storeNames</w:t>
      </w:r>
      <w:proofErr w:type="spellEnd"/>
    </w:p>
    <w:p w14:paraId="6AF9409A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an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>
        <w:rPr>
          <w:rFonts w:asciiTheme="minorHAnsi" w:hAnsiTheme="minorHAnsi" w:cstheme="minorHAnsi"/>
          <w:sz w:val="22"/>
          <w:szCs w:val="22"/>
        </w:rPr>
        <w:t>number of strings and return an array of that strings</w:t>
      </w:r>
    </w:p>
    <w:p w14:paraId="773035F3" w14:textId="77777777" w:rsidR="00D9024D" w:rsidRDefault="00D9024D" w:rsidP="00D9024D">
      <w:pPr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F929B99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'Tommy Shelby'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 xml:space="preserve">'Ragnar </w:t>
      </w:r>
      <w:proofErr w:type="spellStart"/>
      <w:r>
        <w:rPr>
          <w:rFonts w:ascii="Consolas" w:hAnsi="Consolas"/>
          <w:color w:val="CE9178"/>
          <w:sz w:val="21"/>
          <w:szCs w:val="21"/>
        </w:rPr>
        <w:t>Lodbrok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'Tom Hardy'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67FADA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 =&gt; ['Tommy Shelby', 'Ragnar </w:t>
      </w:r>
      <w:proofErr w:type="spellStart"/>
      <w:r>
        <w:rPr>
          <w:rFonts w:ascii="Consolas" w:hAnsi="Consolas"/>
          <w:color w:val="6A9955"/>
          <w:sz w:val="21"/>
          <w:szCs w:val="21"/>
        </w:rPr>
        <w:t>Lodbrok</w:t>
      </w:r>
      <w:proofErr w:type="spellEnd"/>
      <w:r>
        <w:rPr>
          <w:rFonts w:ascii="Consolas" w:hAnsi="Consolas"/>
          <w:color w:val="6A9955"/>
          <w:sz w:val="21"/>
          <w:szCs w:val="21"/>
        </w:rPr>
        <w:t>', 'Tom Hardy']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134450" w14:textId="77777777" w:rsidR="00ED612F" w:rsidRDefault="00ED612F" w:rsidP="00ED612F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F305F25" w14:textId="77777777" w:rsidR="00ED612F" w:rsidRDefault="00ED612F" w:rsidP="00ED61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getDifference</w:t>
      </w:r>
      <w:proofErr w:type="spellEnd"/>
    </w:p>
    <w:p w14:paraId="1DBEDD1E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</w:t>
      </w:r>
      <w:r>
        <w:rPr>
          <w:rFonts w:asciiTheme="minorHAnsi" w:hAnsiTheme="minorHAnsi" w:cstheme="minorHAnsi"/>
          <w:bCs/>
          <w:sz w:val="22"/>
          <w:szCs w:val="22"/>
        </w:rPr>
        <w:t xml:space="preserve">two arguments as numbers and return their difference. But the function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never returns a negative value</w:t>
      </w:r>
      <w:r>
        <w:rPr>
          <w:rFonts w:asciiTheme="minorHAnsi" w:hAnsiTheme="minorHAnsi" w:cstheme="minorHAnsi"/>
          <w:bCs/>
          <w:sz w:val="22"/>
          <w:szCs w:val="22"/>
        </w:rPr>
        <w:t xml:space="preserve">. If second parameter is greater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than  first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one, function will change their order.</w:t>
      </w:r>
    </w:p>
    <w:p w14:paraId="784D56CB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4A078F80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2</w:t>
      </w:r>
    </w:p>
    <w:p w14:paraId="20C57C08" w14:textId="4EC5ADD6" w:rsidR="005E630C" w:rsidRPr="00CD68EA" w:rsidRDefault="00ED612F" w:rsidP="00CD6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3</w:t>
      </w: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lastRenderedPageBreak/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0AADF611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  <w:proofErr w:type="spellEnd"/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33C56">
        <w:rPr>
          <w:rFonts w:ascii="Consolas" w:hAnsi="Consolas"/>
          <w:color w:val="CE9178"/>
          <w:sz w:val="21"/>
          <w:szCs w:val="21"/>
        </w:rPr>
        <w:t>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</w:t>
      </w:r>
      <w:proofErr w:type="spellEnd"/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</w:t>
      </w:r>
      <w:proofErr w:type="gramStart"/>
      <w:r w:rsidRPr="00C01E51">
        <w:rPr>
          <w:rFonts w:asciiTheme="minorHAnsi" w:hAnsiTheme="minorHAnsi" w:cstheme="minorHAnsi"/>
          <w:b/>
          <w:sz w:val="22"/>
          <w:szCs w:val="22"/>
        </w:rPr>
        <w:t>x:y</w:t>
      </w:r>
      <w:proofErr w:type="gramEnd"/>
      <w:r w:rsidRPr="00C01E51">
        <w:rPr>
          <w:rFonts w:asciiTheme="minorHAnsi" w:hAnsiTheme="minorHAnsi" w:cstheme="minorHAnsi"/>
          <w:b/>
          <w:sz w:val="22"/>
          <w:szCs w:val="22"/>
        </w:rPr>
        <w:t>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proofErr w:type="gramStart"/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CC41D1">
        <w:rPr>
          <w:rFonts w:ascii="Consolas" w:hAnsi="Consolas"/>
          <w:color w:val="D4D4D4"/>
          <w:sz w:val="16"/>
          <w:szCs w:val="16"/>
        </w:rPr>
        <w:t>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1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2" w:name="_h2rd0s5sf290"/>
      <w:bookmarkEnd w:id="1"/>
      <w:bookmarkEnd w:id="2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54B6C56C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proofErr w:type="gramStart"/>
      <w:r w:rsidRPr="00EE64C7">
        <w:t>eslint</w:t>
      </w:r>
      <w:proofErr w:type="spellEnd"/>
      <w:r w:rsidRPr="00EE64C7">
        <w:t xml:space="preserve"> .</w:t>
      </w:r>
      <w:proofErr w:type="gramEnd"/>
      <w:r w:rsidRPr="00EE64C7">
        <w:t>/</w:t>
      </w:r>
      <w:r w:rsidR="00A854C2" w:rsidRPr="00A854C2">
        <w:rPr>
          <w:color w:val="263852"/>
          <w:sz w:val="22"/>
          <w:szCs w:val="22"/>
        </w:rPr>
        <w:t xml:space="preserve"> </w:t>
      </w:r>
      <w:r w:rsidR="00A854C2" w:rsidRPr="001F41C8">
        <w:rPr>
          <w:color w:val="263852"/>
          <w:sz w:val="22"/>
          <w:szCs w:val="22"/>
        </w:rPr>
        <w:t>index.js</w:t>
      </w:r>
      <w:r w:rsidRPr="00EE64C7">
        <w:t>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1352A6B9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 w:rsidR="00A854C2">
        <w:rPr>
          <w:b/>
          <w:color w:val="000000" w:themeColor="text1"/>
        </w:rPr>
        <w:t>COE</w:t>
      </w:r>
      <w:r>
        <w:rPr>
          <w:b/>
          <w:color w:val="000000" w:themeColor="text1"/>
        </w:rPr>
        <w:t>-1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</w:t>
      </w:r>
      <w:r w:rsidR="00F77A5E">
        <w:rPr>
          <w:b/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MS Gothic"/>
    <w:charset w:val="00"/>
    <w:family w:val="modern"/>
    <w:pitch w:val="fixed"/>
    <w:sig w:usb0="00000001" w:usb1="1200F8FB" w:usb2="0000000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272E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37F01"/>
    <w:rsid w:val="00467EA1"/>
    <w:rsid w:val="004A1B80"/>
    <w:rsid w:val="004B0BFD"/>
    <w:rsid w:val="004E5BF1"/>
    <w:rsid w:val="004F2D27"/>
    <w:rsid w:val="005902D1"/>
    <w:rsid w:val="005E630C"/>
    <w:rsid w:val="00606356"/>
    <w:rsid w:val="00612A7B"/>
    <w:rsid w:val="00617394"/>
    <w:rsid w:val="006D075C"/>
    <w:rsid w:val="006D6712"/>
    <w:rsid w:val="00717EC1"/>
    <w:rsid w:val="00720337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8F60E5"/>
    <w:rsid w:val="00935EDB"/>
    <w:rsid w:val="0095563D"/>
    <w:rsid w:val="00955923"/>
    <w:rsid w:val="00964D71"/>
    <w:rsid w:val="00970280"/>
    <w:rsid w:val="00981501"/>
    <w:rsid w:val="009B0C4C"/>
    <w:rsid w:val="009D1EC7"/>
    <w:rsid w:val="00A04C33"/>
    <w:rsid w:val="00A156A6"/>
    <w:rsid w:val="00A71C40"/>
    <w:rsid w:val="00A8026B"/>
    <w:rsid w:val="00A854C2"/>
    <w:rsid w:val="00A85C86"/>
    <w:rsid w:val="00AA2785"/>
    <w:rsid w:val="00AC103A"/>
    <w:rsid w:val="00B30992"/>
    <w:rsid w:val="00B906C1"/>
    <w:rsid w:val="00C01E51"/>
    <w:rsid w:val="00C4053D"/>
    <w:rsid w:val="00C80A15"/>
    <w:rsid w:val="00C92F8F"/>
    <w:rsid w:val="00CB5EEB"/>
    <w:rsid w:val="00CC41D1"/>
    <w:rsid w:val="00CD68EA"/>
    <w:rsid w:val="00CF2E31"/>
    <w:rsid w:val="00D21E8A"/>
    <w:rsid w:val="00D35F63"/>
    <w:rsid w:val="00D55034"/>
    <w:rsid w:val="00D55E2B"/>
    <w:rsid w:val="00D9024D"/>
    <w:rsid w:val="00D91057"/>
    <w:rsid w:val="00DE2C46"/>
    <w:rsid w:val="00DE57B9"/>
    <w:rsid w:val="00E05B15"/>
    <w:rsid w:val="00E62665"/>
    <w:rsid w:val="00EB3A07"/>
    <w:rsid w:val="00EC4C74"/>
    <w:rsid w:val="00ED612F"/>
    <w:rsid w:val="00EE49EF"/>
    <w:rsid w:val="00F3397A"/>
    <w:rsid w:val="00F77A5E"/>
    <w:rsid w:val="00F825F4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HP INDIA</cp:lastModifiedBy>
  <cp:revision>6</cp:revision>
  <dcterms:created xsi:type="dcterms:W3CDTF">2021-10-01T15:37:00Z</dcterms:created>
  <dcterms:modified xsi:type="dcterms:W3CDTF">2023-03-06T05:27:00Z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