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995C" w14:textId="77777777" w:rsidR="00565C73" w:rsidRPr="00565C73" w:rsidRDefault="00565C73" w:rsidP="00565C73">
      <w:r w:rsidRPr="00565C73">
        <w:rPr>
          <w:b/>
          <w:bCs/>
          <w:lang w:val="en-US"/>
        </w:rPr>
        <w:t>Project Title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565C73">
        <w:t>Multi-Agent Research Assistant (LangGraph) Build a system where specialized agents (searcher, summarizer, critic) collaborate to answer complex queries. Use LangGraph for the graph-based workflow. This directly hits "agentic workflows," "graph-based frameworks," and "collaborative AI systems"</w:t>
      </w:r>
      <w:r>
        <w:br/>
      </w:r>
      <w:r>
        <w:br/>
      </w:r>
      <w:r>
        <w:rPr>
          <w:lang w:val="en-US"/>
        </w:rPr>
        <w:t>Working -</w:t>
      </w:r>
      <w:r>
        <w:rPr>
          <w:lang w:val="en-US"/>
        </w:rPr>
        <w:br/>
      </w:r>
      <w:r w:rsidRPr="00565C73">
        <w:t>Here's the full breakdown:</w:t>
      </w:r>
    </w:p>
    <w:p w14:paraId="74CE39E8" w14:textId="77777777" w:rsidR="00565C73" w:rsidRPr="00565C73" w:rsidRDefault="008C4EE1" w:rsidP="00565C73">
      <w:r>
        <w:pict w14:anchorId="2E8DDE13">
          <v:rect id="_x0000_i1025" style="width:0;height:1.5pt" o:hralign="center" o:hrstd="t" o:hr="t" fillcolor="#a0a0a0" stroked="f"/>
        </w:pict>
      </w:r>
    </w:p>
    <w:p w14:paraId="2690712B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Architecture</w:t>
      </w:r>
    </w:p>
    <w:p w14:paraId="0E524A14" w14:textId="77777777" w:rsidR="00565C73" w:rsidRPr="00565C73" w:rsidRDefault="00565C73" w:rsidP="00565C73">
      <w:r w:rsidRPr="00565C73">
        <w:t>User Query</w:t>
      </w:r>
    </w:p>
    <w:p w14:paraId="05F09160" w14:textId="77777777" w:rsidR="00565C73" w:rsidRPr="00565C73" w:rsidRDefault="00565C73" w:rsidP="00565C73">
      <w:r w:rsidRPr="00565C73">
        <w:t xml:space="preserve">    ↓</w:t>
      </w:r>
    </w:p>
    <w:p w14:paraId="7905B483" w14:textId="77777777" w:rsidR="00565C73" w:rsidRPr="00565C73" w:rsidRDefault="00565C73" w:rsidP="00565C73">
      <w:r w:rsidRPr="00565C73">
        <w:t>Supervisor Agent</w:t>
      </w:r>
    </w:p>
    <w:p w14:paraId="6AEAFEF9" w14:textId="77777777" w:rsidR="00565C73" w:rsidRPr="00565C73" w:rsidRDefault="00565C73" w:rsidP="00565C73">
      <w:r w:rsidRPr="00565C73">
        <w:t xml:space="preserve">    ↓         ↓         ↓</w:t>
      </w:r>
    </w:p>
    <w:p w14:paraId="54447A30" w14:textId="77777777" w:rsidR="00565C73" w:rsidRPr="00565C73" w:rsidRDefault="00565C73" w:rsidP="00565C73">
      <w:r w:rsidRPr="00565C73">
        <w:t>Searcher   Summarizer  Critic</w:t>
      </w:r>
    </w:p>
    <w:p w14:paraId="62105449" w14:textId="77777777" w:rsidR="00565C73" w:rsidRPr="00565C73" w:rsidRDefault="00565C73" w:rsidP="00565C73">
      <w:r w:rsidRPr="00565C73">
        <w:t xml:space="preserve">    ↓         ↓         ↓</w:t>
      </w:r>
    </w:p>
    <w:p w14:paraId="277E4DFC" w14:textId="77777777" w:rsidR="00565C73" w:rsidRPr="00565C73" w:rsidRDefault="00565C73" w:rsidP="00565C73">
      <w:r w:rsidRPr="00565C73">
        <w:t xml:space="preserve">         Aggregator</w:t>
      </w:r>
    </w:p>
    <w:p w14:paraId="338291BE" w14:textId="77777777" w:rsidR="00565C73" w:rsidRPr="00565C73" w:rsidRDefault="00565C73" w:rsidP="00565C73">
      <w:r w:rsidRPr="00565C73">
        <w:t xml:space="preserve">              ↓</w:t>
      </w:r>
    </w:p>
    <w:p w14:paraId="331DEDA8" w14:textId="77777777" w:rsidR="00565C73" w:rsidRPr="00565C73" w:rsidRDefault="00565C73" w:rsidP="00565C73">
      <w:r w:rsidRPr="00565C73">
        <w:t xml:space="preserve">         Final Answer</w:t>
      </w:r>
    </w:p>
    <w:p w14:paraId="1E331263" w14:textId="77777777" w:rsidR="00565C73" w:rsidRPr="00565C73" w:rsidRDefault="00565C73" w:rsidP="00565C73">
      <w:r w:rsidRPr="00565C73">
        <w:t xml:space="preserve">The </w:t>
      </w:r>
      <w:r w:rsidRPr="00565C73">
        <w:rPr>
          <w:b/>
          <w:bCs/>
        </w:rPr>
        <w:t>Supervisor</w:t>
      </w:r>
      <w:r w:rsidRPr="00565C73">
        <w:t xml:space="preserve"> routes the query and decides which agents to invoke and in what order. This is the most important node — it's what makes it "agentic" rather than just a pipeline.</w:t>
      </w:r>
    </w:p>
    <w:p w14:paraId="285516F7" w14:textId="77777777" w:rsidR="00565C73" w:rsidRPr="00565C73" w:rsidRDefault="008C4EE1" w:rsidP="00565C73">
      <w:r>
        <w:pict w14:anchorId="138D5227">
          <v:rect id="_x0000_i1026" style="width:0;height:1.5pt" o:hralign="center" o:hrstd="t" o:hr="t" fillcolor="#a0a0a0" stroked="f"/>
        </w:pict>
      </w:r>
    </w:p>
    <w:p w14:paraId="635EC1A4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Each Agent's Job</w:t>
      </w:r>
    </w:p>
    <w:p w14:paraId="4537AE75" w14:textId="77777777" w:rsidR="00565C73" w:rsidRPr="00565C73" w:rsidRDefault="00565C73" w:rsidP="00565C73">
      <w:r w:rsidRPr="00565C73">
        <w:rPr>
          <w:b/>
          <w:bCs/>
        </w:rPr>
        <w:t>Searcher</w:t>
      </w:r>
    </w:p>
    <w:p w14:paraId="042C9E57" w14:textId="77777777" w:rsidR="00565C73" w:rsidRPr="00565C73" w:rsidRDefault="00565C73" w:rsidP="00565C73">
      <w:pPr>
        <w:numPr>
          <w:ilvl w:val="0"/>
          <w:numId w:val="1"/>
        </w:numPr>
      </w:pPr>
      <w:r w:rsidRPr="00565C73">
        <w:t>Calls Tavily API (free tier) or SerpAPI for web results</w:t>
      </w:r>
    </w:p>
    <w:p w14:paraId="3EC32F4B" w14:textId="77777777" w:rsidR="00565C73" w:rsidRPr="00565C73" w:rsidRDefault="00565C73" w:rsidP="00565C73">
      <w:pPr>
        <w:numPr>
          <w:ilvl w:val="0"/>
          <w:numId w:val="1"/>
        </w:numPr>
      </w:pPr>
      <w:r w:rsidRPr="00565C73">
        <w:t>Also queries a local vector DB (ChromaDB) for any docs you've indexed</w:t>
      </w:r>
    </w:p>
    <w:p w14:paraId="60FA3938" w14:textId="77777777" w:rsidR="00565C73" w:rsidRPr="00565C73" w:rsidRDefault="00565C73" w:rsidP="00565C73">
      <w:pPr>
        <w:numPr>
          <w:ilvl w:val="0"/>
          <w:numId w:val="1"/>
        </w:numPr>
      </w:pPr>
      <w:r w:rsidRPr="00565C73">
        <w:t>Returns raw retrieved chunks + URLs</w:t>
      </w:r>
    </w:p>
    <w:p w14:paraId="7A720589" w14:textId="77777777" w:rsidR="00565C73" w:rsidRPr="00565C73" w:rsidRDefault="00565C73" w:rsidP="00565C73">
      <w:r w:rsidRPr="00565C73">
        <w:rPr>
          <w:b/>
          <w:bCs/>
        </w:rPr>
        <w:t>Summarizer</w:t>
      </w:r>
    </w:p>
    <w:p w14:paraId="034B6411" w14:textId="77777777" w:rsidR="00565C73" w:rsidRPr="00565C73" w:rsidRDefault="00565C73" w:rsidP="00565C73">
      <w:pPr>
        <w:numPr>
          <w:ilvl w:val="0"/>
          <w:numId w:val="2"/>
        </w:numPr>
      </w:pPr>
      <w:r w:rsidRPr="00565C73">
        <w:t>Takes searcher output</w:t>
      </w:r>
    </w:p>
    <w:p w14:paraId="7E4A870F" w14:textId="77777777" w:rsidR="00565C73" w:rsidRPr="00565C73" w:rsidRDefault="00565C73" w:rsidP="00565C73">
      <w:pPr>
        <w:numPr>
          <w:ilvl w:val="0"/>
          <w:numId w:val="2"/>
        </w:numPr>
      </w:pPr>
      <w:r w:rsidRPr="00565C73">
        <w:t>Compresses it into key claims with source attribution</w:t>
      </w:r>
    </w:p>
    <w:p w14:paraId="0C2C5513" w14:textId="77777777" w:rsidR="00565C73" w:rsidRPr="00565C73" w:rsidRDefault="00565C73" w:rsidP="00565C73">
      <w:pPr>
        <w:numPr>
          <w:ilvl w:val="0"/>
          <w:numId w:val="2"/>
        </w:numPr>
      </w:pPr>
      <w:r w:rsidRPr="00565C73">
        <w:t>Not just an LLM call — prompt it to output structured JSON: {claim, source, confidence}</w:t>
      </w:r>
    </w:p>
    <w:p w14:paraId="1BC85F72" w14:textId="77777777" w:rsidR="00565C73" w:rsidRPr="00565C73" w:rsidRDefault="00565C73" w:rsidP="00565C73">
      <w:r w:rsidRPr="00565C73">
        <w:rPr>
          <w:b/>
          <w:bCs/>
        </w:rPr>
        <w:t>Critic</w:t>
      </w:r>
    </w:p>
    <w:p w14:paraId="71024BF6" w14:textId="77777777" w:rsidR="00565C73" w:rsidRPr="00565C73" w:rsidRDefault="00565C73" w:rsidP="00565C73">
      <w:pPr>
        <w:numPr>
          <w:ilvl w:val="0"/>
          <w:numId w:val="3"/>
        </w:numPr>
      </w:pPr>
      <w:r w:rsidRPr="00565C73">
        <w:t>Takes the summarizer's output</w:t>
      </w:r>
    </w:p>
    <w:p w14:paraId="00291B60" w14:textId="77777777" w:rsidR="00565C73" w:rsidRPr="00565C73" w:rsidRDefault="00565C73" w:rsidP="00565C73">
      <w:pPr>
        <w:numPr>
          <w:ilvl w:val="0"/>
          <w:numId w:val="3"/>
        </w:numPr>
      </w:pPr>
      <w:r w:rsidRPr="00565C73">
        <w:t>Looks for contradictions, missing angles, low-confidence claims</w:t>
      </w:r>
    </w:p>
    <w:p w14:paraId="440BE0DB" w14:textId="77777777" w:rsidR="00565C73" w:rsidRPr="00565C73" w:rsidRDefault="00565C73" w:rsidP="00565C73">
      <w:pPr>
        <w:numPr>
          <w:ilvl w:val="0"/>
          <w:numId w:val="3"/>
        </w:numPr>
      </w:pPr>
      <w:r w:rsidRPr="00565C73">
        <w:lastRenderedPageBreak/>
        <w:t>Can loop back and trigger another search if it finds gaps</w:t>
      </w:r>
    </w:p>
    <w:p w14:paraId="16BE0722" w14:textId="77777777" w:rsidR="00565C73" w:rsidRPr="00565C73" w:rsidRDefault="00565C73" w:rsidP="00565C73">
      <w:pPr>
        <w:numPr>
          <w:ilvl w:val="0"/>
          <w:numId w:val="3"/>
        </w:numPr>
      </w:pPr>
      <w:r w:rsidRPr="00565C73">
        <w:t>This loop is what makes it genuinely agentic, not just sequential</w:t>
      </w:r>
    </w:p>
    <w:p w14:paraId="13244F7D" w14:textId="77777777" w:rsidR="00565C73" w:rsidRPr="00565C73" w:rsidRDefault="00565C73" w:rsidP="00565C73">
      <w:r w:rsidRPr="00565C73">
        <w:rPr>
          <w:b/>
          <w:bCs/>
        </w:rPr>
        <w:t>Aggregator</w:t>
      </w:r>
    </w:p>
    <w:p w14:paraId="730A215C" w14:textId="77777777" w:rsidR="00565C73" w:rsidRPr="00565C73" w:rsidRDefault="00565C73" w:rsidP="00565C73">
      <w:pPr>
        <w:numPr>
          <w:ilvl w:val="0"/>
          <w:numId w:val="4"/>
        </w:numPr>
      </w:pPr>
      <w:r w:rsidRPr="00565C73">
        <w:t>Merges everything into a final coherent answer</w:t>
      </w:r>
    </w:p>
    <w:p w14:paraId="66AEB40A" w14:textId="77777777" w:rsidR="00565C73" w:rsidRPr="00565C73" w:rsidRDefault="00565C73" w:rsidP="00565C73">
      <w:pPr>
        <w:numPr>
          <w:ilvl w:val="0"/>
          <w:numId w:val="4"/>
        </w:numPr>
      </w:pPr>
      <w:r w:rsidRPr="00565C73">
        <w:t>Adds citations</w:t>
      </w:r>
    </w:p>
    <w:p w14:paraId="573DD9F2" w14:textId="77777777" w:rsidR="00565C73" w:rsidRPr="00565C73" w:rsidRDefault="008C4EE1" w:rsidP="00565C73">
      <w:r>
        <w:pict w14:anchorId="2F954E14">
          <v:rect id="_x0000_i1027" style="width:0;height:1.5pt" o:hralign="center" o:hrstd="t" o:hr="t" fillcolor="#a0a0a0" stroked="f"/>
        </w:pict>
      </w:r>
    </w:p>
    <w:p w14:paraId="7ADEEB7B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The LangGraph Part (What Actually Matters)</w:t>
      </w:r>
    </w:p>
    <w:p w14:paraId="54FCD454" w14:textId="77777777" w:rsidR="00565C73" w:rsidRPr="00565C73" w:rsidRDefault="00565C73" w:rsidP="00565C73">
      <w:r w:rsidRPr="00565C73">
        <w:t>from langgraph.graph import StateGraph</w:t>
      </w:r>
    </w:p>
    <w:p w14:paraId="026A8418" w14:textId="77777777" w:rsidR="00565C73" w:rsidRPr="00565C73" w:rsidRDefault="00565C73" w:rsidP="00565C73"/>
    <w:p w14:paraId="4B5A3D92" w14:textId="77777777" w:rsidR="00565C73" w:rsidRPr="00565C73" w:rsidRDefault="00565C73" w:rsidP="00565C73">
      <w:r w:rsidRPr="00565C73">
        <w:t>graph = StateGraph(ResearchState)</w:t>
      </w:r>
    </w:p>
    <w:p w14:paraId="5FF8F45D" w14:textId="77777777" w:rsidR="00565C73" w:rsidRPr="00565C73" w:rsidRDefault="00565C73" w:rsidP="00565C73"/>
    <w:p w14:paraId="6CC37AF6" w14:textId="77777777" w:rsidR="00565C73" w:rsidRPr="00565C73" w:rsidRDefault="00565C73" w:rsidP="00565C73">
      <w:r w:rsidRPr="00565C73">
        <w:t>graph.add_node("supervisor", supervisor_node)</w:t>
      </w:r>
    </w:p>
    <w:p w14:paraId="22510DC7" w14:textId="77777777" w:rsidR="00565C73" w:rsidRPr="00565C73" w:rsidRDefault="00565C73" w:rsidP="00565C73">
      <w:r w:rsidRPr="00565C73">
        <w:t>graph.add_node("searcher", searcher_node)</w:t>
      </w:r>
    </w:p>
    <w:p w14:paraId="1A8A600A" w14:textId="77777777" w:rsidR="00565C73" w:rsidRPr="00565C73" w:rsidRDefault="00565C73" w:rsidP="00565C73">
      <w:r w:rsidRPr="00565C73">
        <w:t>graph.add_node("summarizer", summarizer_node)</w:t>
      </w:r>
    </w:p>
    <w:p w14:paraId="499323D1" w14:textId="77777777" w:rsidR="00565C73" w:rsidRPr="00565C73" w:rsidRDefault="00565C73" w:rsidP="00565C73">
      <w:r w:rsidRPr="00565C73">
        <w:t>graph.add_node("critic", critic_node)</w:t>
      </w:r>
    </w:p>
    <w:p w14:paraId="2CD1EE01" w14:textId="77777777" w:rsidR="00565C73" w:rsidRPr="00565C73" w:rsidRDefault="00565C73" w:rsidP="00565C73">
      <w:r w:rsidRPr="00565C73">
        <w:t>graph.add_node("aggregator", aggregator_node)</w:t>
      </w:r>
    </w:p>
    <w:p w14:paraId="0CA4777B" w14:textId="77777777" w:rsidR="00565C73" w:rsidRPr="00565C73" w:rsidRDefault="00565C73" w:rsidP="00565C73"/>
    <w:p w14:paraId="1C88585E" w14:textId="77777777" w:rsidR="00565C73" w:rsidRPr="00565C73" w:rsidRDefault="00565C73" w:rsidP="00565C73">
      <w:r w:rsidRPr="00565C73">
        <w:t># Conditional edge — critic decides whether to loop or finish</w:t>
      </w:r>
    </w:p>
    <w:p w14:paraId="35B2C7D8" w14:textId="77777777" w:rsidR="00565C73" w:rsidRPr="00565C73" w:rsidRDefault="00565C73" w:rsidP="00565C73">
      <w:r w:rsidRPr="00565C73">
        <w:t>graph.add_conditional_edges(</w:t>
      </w:r>
    </w:p>
    <w:p w14:paraId="26A97E11" w14:textId="77777777" w:rsidR="00565C73" w:rsidRPr="00565C73" w:rsidRDefault="00565C73" w:rsidP="00565C73">
      <w:r w:rsidRPr="00565C73">
        <w:t xml:space="preserve">    "critic",</w:t>
      </w:r>
    </w:p>
    <w:p w14:paraId="4F56086C" w14:textId="77777777" w:rsidR="00565C73" w:rsidRPr="00565C73" w:rsidRDefault="00565C73" w:rsidP="00565C73">
      <w:r w:rsidRPr="00565C73">
        <w:t xml:space="preserve">    should_continue,  # returns "searcher" or "aggregator"</w:t>
      </w:r>
    </w:p>
    <w:p w14:paraId="328E048E" w14:textId="77777777" w:rsidR="00565C73" w:rsidRPr="00565C73" w:rsidRDefault="00565C73" w:rsidP="00565C73">
      <w:r w:rsidRPr="00565C73">
        <w:t xml:space="preserve">    {"searcher": "searcher", "aggregator": "aggregator"}</w:t>
      </w:r>
    </w:p>
    <w:p w14:paraId="0D5195F4" w14:textId="77777777" w:rsidR="00565C73" w:rsidRPr="00565C73" w:rsidRDefault="00565C73" w:rsidP="00565C73">
      <w:r w:rsidRPr="00565C73">
        <w:t>)</w:t>
      </w:r>
    </w:p>
    <w:p w14:paraId="0DF2675E" w14:textId="77777777" w:rsidR="00565C73" w:rsidRPr="00565C73" w:rsidRDefault="00565C73" w:rsidP="00565C73">
      <w:r w:rsidRPr="00565C73">
        <w:t>The conditional loop from critic → searcher is the part that impresses interviewers. It shows you understand state management, not just chaining LLM calls.</w:t>
      </w:r>
    </w:p>
    <w:p w14:paraId="27743DB1" w14:textId="77777777" w:rsidR="00565C73" w:rsidRPr="00565C73" w:rsidRDefault="008C4EE1" w:rsidP="00565C73">
      <w:r>
        <w:pict w14:anchorId="0DE119AE">
          <v:rect id="_x0000_i1028" style="width:0;height:1.5pt" o:hralign="center" o:hrstd="t" o:hr="t" fillcolor="#a0a0a0" stroked="f"/>
        </w:pict>
      </w:r>
    </w:p>
    <w:p w14:paraId="316F8026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State Object</w:t>
      </w:r>
    </w:p>
    <w:p w14:paraId="1D940B46" w14:textId="77777777" w:rsidR="00565C73" w:rsidRPr="00565C73" w:rsidRDefault="00565C73" w:rsidP="00565C73">
      <w:r w:rsidRPr="00565C73">
        <w:t>from typing import TypedDict, List</w:t>
      </w:r>
    </w:p>
    <w:p w14:paraId="53812B42" w14:textId="77777777" w:rsidR="00565C73" w:rsidRPr="00565C73" w:rsidRDefault="00565C73" w:rsidP="00565C73"/>
    <w:p w14:paraId="1D6570F9" w14:textId="77777777" w:rsidR="00565C73" w:rsidRPr="00565C73" w:rsidRDefault="00565C73" w:rsidP="00565C73">
      <w:r w:rsidRPr="00565C73">
        <w:t>class ResearchState(TypedDict):</w:t>
      </w:r>
    </w:p>
    <w:p w14:paraId="57ABCCCF" w14:textId="77777777" w:rsidR="00565C73" w:rsidRPr="00565C73" w:rsidRDefault="00565C73" w:rsidP="00565C73">
      <w:r w:rsidRPr="00565C73">
        <w:t xml:space="preserve">    query: str</w:t>
      </w:r>
    </w:p>
    <w:p w14:paraId="74DCFE8F" w14:textId="77777777" w:rsidR="00565C73" w:rsidRPr="00565C73" w:rsidRDefault="00565C73" w:rsidP="00565C73">
      <w:r w:rsidRPr="00565C73">
        <w:lastRenderedPageBreak/>
        <w:t xml:space="preserve">    search_results: List[dict]</w:t>
      </w:r>
    </w:p>
    <w:p w14:paraId="5D1E9A3A" w14:textId="77777777" w:rsidR="00565C73" w:rsidRPr="00565C73" w:rsidRDefault="00565C73" w:rsidP="00565C73">
      <w:r w:rsidRPr="00565C73">
        <w:t xml:space="preserve">    summary: str</w:t>
      </w:r>
    </w:p>
    <w:p w14:paraId="7A0F7AA9" w14:textId="77777777" w:rsidR="00565C73" w:rsidRPr="00565C73" w:rsidRDefault="00565C73" w:rsidP="00565C73">
      <w:r w:rsidRPr="00565C73">
        <w:t xml:space="preserve">    critique: str</w:t>
      </w:r>
    </w:p>
    <w:p w14:paraId="3EE18C32" w14:textId="77777777" w:rsidR="00565C73" w:rsidRPr="00565C73" w:rsidRDefault="00565C73" w:rsidP="00565C73">
      <w:r w:rsidRPr="00565C73">
        <w:t xml:space="preserve">    iterations: int          # cap this at 3 to avoid infinite loops</w:t>
      </w:r>
    </w:p>
    <w:p w14:paraId="6DCC3C18" w14:textId="77777777" w:rsidR="00565C73" w:rsidRPr="00565C73" w:rsidRDefault="00565C73" w:rsidP="00565C73">
      <w:r w:rsidRPr="00565C73">
        <w:t xml:space="preserve">    final_answer: str</w:t>
      </w:r>
    </w:p>
    <w:p w14:paraId="4F2A4E11" w14:textId="77777777" w:rsidR="00565C73" w:rsidRPr="00565C73" w:rsidRDefault="00565C73" w:rsidP="00565C73">
      <w:r w:rsidRPr="00565C73">
        <w:t>Always cap iterations. Infinite loops in agentic systems is a real production problem — showing you handle it signals maturity.</w:t>
      </w:r>
    </w:p>
    <w:p w14:paraId="2501CB01" w14:textId="77777777" w:rsidR="00565C73" w:rsidRPr="00565C73" w:rsidRDefault="008C4EE1" w:rsidP="00565C73">
      <w:r>
        <w:pict w14:anchorId="0FA2D579">
          <v:rect id="_x0000_i1029" style="width:0;height:1.5pt" o:hralign="center" o:hrstd="t" o:hr="t" fillcolor="#a0a0a0" stroked="f"/>
        </w:pict>
      </w:r>
    </w:p>
    <w:p w14:paraId="50D59D42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707"/>
      </w:tblGrid>
      <w:tr w:rsidR="00565C73" w:rsidRPr="00565C73" w14:paraId="198CA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EDA26" w14:textId="77777777" w:rsidR="00565C73" w:rsidRPr="00565C73" w:rsidRDefault="00565C73" w:rsidP="00565C73">
            <w:pPr>
              <w:rPr>
                <w:b/>
                <w:bCs/>
              </w:rPr>
            </w:pPr>
            <w:r w:rsidRPr="00565C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03B03C" w14:textId="77777777" w:rsidR="00565C73" w:rsidRPr="00565C73" w:rsidRDefault="00565C73" w:rsidP="00565C73">
            <w:pPr>
              <w:rPr>
                <w:b/>
                <w:bCs/>
              </w:rPr>
            </w:pPr>
            <w:r w:rsidRPr="00565C73">
              <w:rPr>
                <w:b/>
                <w:bCs/>
              </w:rPr>
              <w:t>Tool</w:t>
            </w:r>
          </w:p>
        </w:tc>
      </w:tr>
      <w:tr w:rsidR="00565C73" w:rsidRPr="00565C73" w14:paraId="3658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39FF" w14:textId="77777777" w:rsidR="00565C73" w:rsidRPr="00565C73" w:rsidRDefault="00565C73" w:rsidP="00565C73">
            <w:r w:rsidRPr="00565C73"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380BC387" w14:textId="77777777" w:rsidR="00565C73" w:rsidRPr="00565C73" w:rsidRDefault="00565C73" w:rsidP="00565C73">
            <w:r w:rsidRPr="00565C73">
              <w:t>LangGraph</w:t>
            </w:r>
          </w:p>
        </w:tc>
      </w:tr>
      <w:tr w:rsidR="00565C73" w:rsidRPr="00565C73" w14:paraId="4E4E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EA82" w14:textId="77777777" w:rsidR="00565C73" w:rsidRPr="00565C73" w:rsidRDefault="00565C73" w:rsidP="00565C73">
            <w:r w:rsidRPr="00565C73">
              <w:t>LLM</w:t>
            </w:r>
          </w:p>
        </w:tc>
        <w:tc>
          <w:tcPr>
            <w:tcW w:w="0" w:type="auto"/>
            <w:vAlign w:val="center"/>
            <w:hideMark/>
          </w:tcPr>
          <w:p w14:paraId="467D41B6" w14:textId="77777777" w:rsidR="00565C73" w:rsidRPr="00565C73" w:rsidRDefault="00565C73" w:rsidP="00565C73">
            <w:r w:rsidRPr="00565C73">
              <w:t>GPT-4o-mini (cheap) or Groq (fast + free)</w:t>
            </w:r>
          </w:p>
        </w:tc>
      </w:tr>
      <w:tr w:rsidR="00565C73" w:rsidRPr="00565C73" w14:paraId="3C40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9362" w14:textId="77777777" w:rsidR="00565C73" w:rsidRPr="00565C73" w:rsidRDefault="00565C73" w:rsidP="00565C73">
            <w:r w:rsidRPr="00565C73">
              <w:t>Web search</w:t>
            </w:r>
          </w:p>
        </w:tc>
        <w:tc>
          <w:tcPr>
            <w:tcW w:w="0" w:type="auto"/>
            <w:vAlign w:val="center"/>
            <w:hideMark/>
          </w:tcPr>
          <w:p w14:paraId="05B2ED26" w14:textId="77777777" w:rsidR="00565C73" w:rsidRPr="00565C73" w:rsidRDefault="00565C73" w:rsidP="00565C73">
            <w:r w:rsidRPr="00565C73">
              <w:t>Tavily API</w:t>
            </w:r>
          </w:p>
        </w:tc>
      </w:tr>
      <w:tr w:rsidR="00565C73" w:rsidRPr="00565C73" w14:paraId="0123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8F69" w14:textId="77777777" w:rsidR="00565C73" w:rsidRPr="00565C73" w:rsidRDefault="00565C73" w:rsidP="00565C73">
            <w:r w:rsidRPr="00565C73">
              <w:t>Vector DB</w:t>
            </w:r>
          </w:p>
        </w:tc>
        <w:tc>
          <w:tcPr>
            <w:tcW w:w="0" w:type="auto"/>
            <w:vAlign w:val="center"/>
            <w:hideMark/>
          </w:tcPr>
          <w:p w14:paraId="26896CE3" w14:textId="77777777" w:rsidR="00565C73" w:rsidRPr="00565C73" w:rsidRDefault="00565C73" w:rsidP="00565C73">
            <w:r w:rsidRPr="00565C73">
              <w:t>ChromaDB (local)</w:t>
            </w:r>
          </w:p>
        </w:tc>
      </w:tr>
      <w:tr w:rsidR="00565C73" w:rsidRPr="00565C73" w14:paraId="749F1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09BC" w14:textId="77777777" w:rsidR="00565C73" w:rsidRPr="00565C73" w:rsidRDefault="00565C73" w:rsidP="00565C73">
            <w:r w:rsidRPr="00565C73">
              <w:t>API layer</w:t>
            </w:r>
          </w:p>
        </w:tc>
        <w:tc>
          <w:tcPr>
            <w:tcW w:w="0" w:type="auto"/>
            <w:vAlign w:val="center"/>
            <w:hideMark/>
          </w:tcPr>
          <w:p w14:paraId="6CCC4C7C" w14:textId="77777777" w:rsidR="00565C73" w:rsidRPr="00565C73" w:rsidRDefault="00565C73" w:rsidP="00565C73">
            <w:r w:rsidRPr="00565C73">
              <w:t>FastAPI</w:t>
            </w:r>
          </w:p>
        </w:tc>
      </w:tr>
      <w:tr w:rsidR="00565C73" w:rsidRPr="00565C73" w14:paraId="416D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A0AD" w14:textId="77777777" w:rsidR="00565C73" w:rsidRPr="00565C73" w:rsidRDefault="00565C73" w:rsidP="00565C73">
            <w:r w:rsidRPr="00565C73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462CD827" w14:textId="77777777" w:rsidR="00565C73" w:rsidRPr="00565C73" w:rsidRDefault="00565C73" w:rsidP="00565C73">
            <w:r w:rsidRPr="00565C73">
              <w:t>Docker</w:t>
            </w:r>
          </w:p>
        </w:tc>
      </w:tr>
      <w:tr w:rsidR="00565C73" w:rsidRPr="00565C73" w14:paraId="23EA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5E47" w14:textId="77777777" w:rsidR="00565C73" w:rsidRPr="00565C73" w:rsidRDefault="00565C73" w:rsidP="00565C73">
            <w:r w:rsidRPr="00565C73">
              <w:t>Frontend (optional)</w:t>
            </w:r>
          </w:p>
        </w:tc>
        <w:tc>
          <w:tcPr>
            <w:tcW w:w="0" w:type="auto"/>
            <w:vAlign w:val="center"/>
            <w:hideMark/>
          </w:tcPr>
          <w:p w14:paraId="2C8275B4" w14:textId="77777777" w:rsidR="00565C73" w:rsidRPr="00565C73" w:rsidRDefault="00565C73" w:rsidP="00565C73">
            <w:r w:rsidRPr="00565C73">
              <w:t>Streamlit</w:t>
            </w:r>
          </w:p>
        </w:tc>
      </w:tr>
    </w:tbl>
    <w:p w14:paraId="6C781217" w14:textId="77777777" w:rsidR="00565C73" w:rsidRPr="00565C73" w:rsidRDefault="008C4EE1" w:rsidP="00565C73">
      <w:r>
        <w:pict w14:anchorId="74E42B57">
          <v:rect id="_x0000_i1030" style="width:0;height:1.5pt" o:hralign="center" o:hrstd="t" o:hr="t" fillcolor="#a0a0a0" stroked="f"/>
        </w:pict>
      </w:r>
    </w:p>
    <w:p w14:paraId="555AF178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What to Build Beyond the Basics</w:t>
      </w:r>
    </w:p>
    <w:p w14:paraId="1CEE5ED7" w14:textId="77777777" w:rsidR="00565C73" w:rsidRPr="00565C73" w:rsidRDefault="00565C73" w:rsidP="00565C73">
      <w:r w:rsidRPr="00565C73">
        <w:t>Three things that separate this from a tutorial clone:</w:t>
      </w:r>
    </w:p>
    <w:p w14:paraId="7FB91433" w14:textId="77777777" w:rsidR="00565C73" w:rsidRPr="00565C73" w:rsidRDefault="00565C73" w:rsidP="00565C73">
      <w:pPr>
        <w:numPr>
          <w:ilvl w:val="0"/>
          <w:numId w:val="5"/>
        </w:numPr>
      </w:pPr>
      <w:r w:rsidRPr="00565C73">
        <w:rPr>
          <w:b/>
          <w:bCs/>
        </w:rPr>
        <w:t>Persistent memory across sessions</w:t>
      </w:r>
      <w:r w:rsidRPr="00565C73">
        <w:t xml:space="preserve"> — store past research in ChromaDB, let the agent reference previous queries</w:t>
      </w:r>
    </w:p>
    <w:p w14:paraId="7A48EE45" w14:textId="77777777" w:rsidR="00565C73" w:rsidRPr="00565C73" w:rsidRDefault="00565C73" w:rsidP="00565C73">
      <w:pPr>
        <w:numPr>
          <w:ilvl w:val="0"/>
          <w:numId w:val="5"/>
        </w:numPr>
      </w:pPr>
      <w:r w:rsidRPr="00565C73">
        <w:rPr>
          <w:b/>
          <w:bCs/>
        </w:rPr>
        <w:t>Agent observability</w:t>
      </w:r>
      <w:r w:rsidRPr="00565C73">
        <w:t xml:space="preserve"> — log every node's input/output to a JSON file. Shows you think about debugging in production</w:t>
      </w:r>
    </w:p>
    <w:p w14:paraId="5AE9D61C" w14:textId="77777777" w:rsidR="00565C73" w:rsidRPr="00565C73" w:rsidRDefault="00565C73" w:rsidP="00565C73">
      <w:pPr>
        <w:numPr>
          <w:ilvl w:val="0"/>
          <w:numId w:val="5"/>
        </w:numPr>
      </w:pPr>
      <w:r w:rsidRPr="00565C73">
        <w:rPr>
          <w:b/>
          <w:bCs/>
        </w:rPr>
        <w:t>Structured outputs with Pydantic</w:t>
      </w:r>
      <w:r w:rsidRPr="00565C73">
        <w:t xml:space="preserve"> — every agent returns a validated model, not raw strings. This is standard in prod systems</w:t>
      </w:r>
    </w:p>
    <w:p w14:paraId="57C7D28D" w14:textId="77777777" w:rsidR="00565C73" w:rsidRPr="00565C73" w:rsidRDefault="008C4EE1" w:rsidP="00565C73">
      <w:r>
        <w:pict w14:anchorId="705FA522">
          <v:rect id="_x0000_i1031" style="width:0;height:1.5pt" o:hralign="center" o:hrstd="t" o:hr="t" fillcolor="#a0a0a0" stroked="f"/>
        </w:pict>
      </w:r>
    </w:p>
    <w:p w14:paraId="27E55805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Folder Structure</w:t>
      </w:r>
    </w:p>
    <w:p w14:paraId="246E87C4" w14:textId="77777777" w:rsidR="00565C73" w:rsidRPr="00565C73" w:rsidRDefault="00565C73" w:rsidP="00565C73">
      <w:r w:rsidRPr="00565C73">
        <w:t>multi-agent-research/</w:t>
      </w:r>
    </w:p>
    <w:p w14:paraId="3F5B3CC6" w14:textId="77777777" w:rsidR="00565C73" w:rsidRPr="00565C73" w:rsidRDefault="00565C73" w:rsidP="00565C73"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agents/</w:t>
      </w:r>
    </w:p>
    <w:p w14:paraId="2A375837" w14:textId="77777777" w:rsidR="00565C73" w:rsidRPr="00565C73" w:rsidRDefault="00565C73" w:rsidP="00565C73">
      <w:r w:rsidRPr="00565C73">
        <w:t xml:space="preserve">│   </w:t>
      </w:r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supervisor.py</w:t>
      </w:r>
    </w:p>
    <w:p w14:paraId="283FF91E" w14:textId="77777777" w:rsidR="00565C73" w:rsidRPr="00565C73" w:rsidRDefault="00565C73" w:rsidP="00565C73">
      <w:r w:rsidRPr="00565C73">
        <w:lastRenderedPageBreak/>
        <w:t xml:space="preserve">│   </w:t>
      </w:r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searcher.py</w:t>
      </w:r>
    </w:p>
    <w:p w14:paraId="3944C426" w14:textId="77777777" w:rsidR="00565C73" w:rsidRPr="00565C73" w:rsidRDefault="00565C73" w:rsidP="00565C73">
      <w:r w:rsidRPr="00565C73">
        <w:t xml:space="preserve">│   </w:t>
      </w:r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summarizer.py</w:t>
      </w:r>
    </w:p>
    <w:p w14:paraId="1E25ADE3" w14:textId="77777777" w:rsidR="00565C73" w:rsidRPr="00565C73" w:rsidRDefault="00565C73" w:rsidP="00565C73">
      <w:r w:rsidRPr="00565C73">
        <w:t>│   └── critic.py</w:t>
      </w:r>
    </w:p>
    <w:p w14:paraId="268CAD44" w14:textId="77777777" w:rsidR="00565C73" w:rsidRPr="00565C73" w:rsidRDefault="00565C73" w:rsidP="00565C73"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graph/</w:t>
      </w:r>
    </w:p>
    <w:p w14:paraId="7DDFCE56" w14:textId="77777777" w:rsidR="00565C73" w:rsidRPr="00565C73" w:rsidRDefault="00565C73" w:rsidP="00565C73">
      <w:r w:rsidRPr="00565C73">
        <w:t>│   └── research_graph.py</w:t>
      </w:r>
    </w:p>
    <w:p w14:paraId="0DFBA1C5" w14:textId="77777777" w:rsidR="00565C73" w:rsidRPr="00565C73" w:rsidRDefault="00565C73" w:rsidP="00565C73"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state/</w:t>
      </w:r>
    </w:p>
    <w:p w14:paraId="0979C508" w14:textId="77777777" w:rsidR="00565C73" w:rsidRPr="00565C73" w:rsidRDefault="00565C73" w:rsidP="00565C73">
      <w:r w:rsidRPr="00565C73">
        <w:t>│   └── schema.py</w:t>
      </w:r>
    </w:p>
    <w:p w14:paraId="1F887BCE" w14:textId="77777777" w:rsidR="00565C73" w:rsidRPr="00565C73" w:rsidRDefault="00565C73" w:rsidP="00565C73"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api/</w:t>
      </w:r>
    </w:p>
    <w:p w14:paraId="520254A4" w14:textId="77777777" w:rsidR="00565C73" w:rsidRPr="00565C73" w:rsidRDefault="00565C73" w:rsidP="00565C73">
      <w:r w:rsidRPr="00565C73">
        <w:t>│   └── main.py</w:t>
      </w:r>
    </w:p>
    <w:p w14:paraId="3E760A5E" w14:textId="77777777" w:rsidR="00565C73" w:rsidRPr="00565C73" w:rsidRDefault="00565C73" w:rsidP="00565C73"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Dockerfile</w:t>
      </w:r>
    </w:p>
    <w:p w14:paraId="51789C7A" w14:textId="77777777" w:rsidR="00565C73" w:rsidRPr="00565C73" w:rsidRDefault="00565C73" w:rsidP="00565C73">
      <w:r w:rsidRPr="00565C73">
        <w:rPr>
          <w:rFonts w:ascii="MS Gothic" w:eastAsia="MS Gothic" w:hAnsi="MS Gothic" w:cs="MS Gothic" w:hint="eastAsia"/>
        </w:rPr>
        <w:t>├</w:t>
      </w:r>
      <w:r w:rsidRPr="00565C73">
        <w:rPr>
          <w:rFonts w:ascii="Calibri" w:hAnsi="Calibri" w:cs="Calibri"/>
        </w:rPr>
        <w:t>──</w:t>
      </w:r>
      <w:r w:rsidRPr="00565C73">
        <w:t xml:space="preserve"> docker-compose.yml</w:t>
      </w:r>
    </w:p>
    <w:p w14:paraId="1B17D67B" w14:textId="77777777" w:rsidR="00565C73" w:rsidRPr="00565C73" w:rsidRDefault="00565C73" w:rsidP="00565C73">
      <w:r w:rsidRPr="00565C73">
        <w:t>└── README.md</w:t>
      </w:r>
    </w:p>
    <w:p w14:paraId="7C8BDE35" w14:textId="77777777" w:rsidR="00565C73" w:rsidRPr="00565C73" w:rsidRDefault="008C4EE1" w:rsidP="00565C73">
      <w:r>
        <w:pict w14:anchorId="204F055C">
          <v:rect id="_x0000_i1032" style="width:0;height:1.5pt" o:hralign="center" o:hrstd="t" o:hr="t" fillcolor="#a0a0a0" stroked="f"/>
        </w:pict>
      </w:r>
    </w:p>
    <w:p w14:paraId="1CD899EE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Realistic Build Time</w:t>
      </w:r>
    </w:p>
    <w:p w14:paraId="3C9610E9" w14:textId="77777777" w:rsidR="00565C73" w:rsidRPr="00565C73" w:rsidRDefault="00565C73" w:rsidP="00565C73">
      <w:pPr>
        <w:numPr>
          <w:ilvl w:val="0"/>
          <w:numId w:val="6"/>
        </w:numPr>
      </w:pPr>
      <w:r w:rsidRPr="00565C73">
        <w:t xml:space="preserve">Basic working version: </w:t>
      </w:r>
      <w:r w:rsidRPr="00565C73">
        <w:rPr>
          <w:b/>
          <w:bCs/>
        </w:rPr>
        <w:t>2-3 days</w:t>
      </w:r>
    </w:p>
    <w:p w14:paraId="64137F21" w14:textId="77777777" w:rsidR="00565C73" w:rsidRPr="00565C73" w:rsidRDefault="00565C73" w:rsidP="00565C73">
      <w:pPr>
        <w:numPr>
          <w:ilvl w:val="0"/>
          <w:numId w:val="6"/>
        </w:numPr>
      </w:pPr>
      <w:r w:rsidRPr="00565C73">
        <w:t xml:space="preserve">With Docker + FastAPI + memory: </w:t>
      </w:r>
      <w:r w:rsidRPr="00565C73">
        <w:rPr>
          <w:b/>
          <w:bCs/>
        </w:rPr>
        <w:t>5-6 days</w:t>
      </w:r>
    </w:p>
    <w:p w14:paraId="5B00EF93" w14:textId="77777777" w:rsidR="00565C73" w:rsidRPr="00565C73" w:rsidRDefault="00565C73" w:rsidP="00565C73">
      <w:pPr>
        <w:numPr>
          <w:ilvl w:val="0"/>
          <w:numId w:val="6"/>
        </w:numPr>
      </w:pPr>
      <w:r w:rsidRPr="00565C73">
        <w:t xml:space="preserve">Polish + README + demo video: </w:t>
      </w:r>
      <w:r w:rsidRPr="00565C73">
        <w:rPr>
          <w:b/>
          <w:bCs/>
        </w:rPr>
        <w:t>1 day on top</w:t>
      </w:r>
    </w:p>
    <w:p w14:paraId="4DF3CB65" w14:textId="77777777" w:rsidR="00565C73" w:rsidRPr="00565C73" w:rsidRDefault="008C4EE1" w:rsidP="00565C73">
      <w:r>
        <w:pict w14:anchorId="128D6594">
          <v:rect id="_x0000_i1033" style="width:0;height:1.5pt" o:hralign="center" o:hrstd="t" o:hr="t" fillcolor="#a0a0a0" stroked="f"/>
        </w:pict>
      </w:r>
    </w:p>
    <w:p w14:paraId="0FC3F20B" w14:textId="77777777" w:rsidR="00565C73" w:rsidRPr="00565C73" w:rsidRDefault="00565C73" w:rsidP="00565C73">
      <w:r>
        <w:rPr>
          <w:lang w:val="en-US"/>
        </w:rPr>
        <w:t xml:space="preserve">Example Case - </w:t>
      </w:r>
      <w:r>
        <w:rPr>
          <w:lang w:val="en-US"/>
        </w:rPr>
        <w:br/>
      </w:r>
      <w:r w:rsidRPr="00565C73">
        <w:rPr>
          <w:b/>
          <w:bCs/>
        </w:rPr>
        <w:t>Input:</w:t>
      </w:r>
      <w:r w:rsidRPr="00565C73">
        <w:t xml:space="preserve"> "Is GPT-4o better than Gemini 1.5 Pro for enterprise use?"</w:t>
      </w:r>
    </w:p>
    <w:p w14:paraId="6B294126" w14:textId="77777777" w:rsidR="00565C73" w:rsidRPr="00565C73" w:rsidRDefault="008C4EE1" w:rsidP="00565C73">
      <w:r>
        <w:pict w14:anchorId="5AF0AD8B">
          <v:rect id="_x0000_i1034" style="width:0;height:1.5pt" o:hralign="center" o:hrstd="t" o:hr="t" fillcolor="#a0a0a0" stroked="f"/>
        </w:pict>
      </w:r>
    </w:p>
    <w:p w14:paraId="28B52EA4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1 — Supervisor receives the query</w:t>
      </w:r>
    </w:p>
    <w:p w14:paraId="49CB0958" w14:textId="77777777" w:rsidR="00565C73" w:rsidRPr="00565C73" w:rsidRDefault="00565C73" w:rsidP="00565C73">
      <w:r w:rsidRPr="00565C73">
        <w:t>It breaks it down:</w:t>
      </w:r>
    </w:p>
    <w:p w14:paraId="0D323E8D" w14:textId="77777777" w:rsidR="00565C73" w:rsidRPr="00565C73" w:rsidRDefault="00565C73" w:rsidP="00565C73">
      <w:r w:rsidRPr="00565C73">
        <w:t>- Need factual comparison data → send to Searcher</w:t>
      </w:r>
    </w:p>
    <w:p w14:paraId="5B9668EF" w14:textId="77777777" w:rsidR="00565C73" w:rsidRPr="00565C73" w:rsidRDefault="00565C73" w:rsidP="00565C73">
      <w:r w:rsidRPr="00565C73">
        <w:t>- Topic has multiple angles (cost, performance, integration) → flag for Summarizer</w:t>
      </w:r>
    </w:p>
    <w:p w14:paraId="34447E21" w14:textId="77777777" w:rsidR="00565C73" w:rsidRPr="00565C73" w:rsidRDefault="00565C73" w:rsidP="00565C73">
      <w:r w:rsidRPr="00565C73">
        <w:t>- High opinion-risk query → Critic will be important here</w:t>
      </w:r>
    </w:p>
    <w:p w14:paraId="42A781A5" w14:textId="77777777" w:rsidR="00565C73" w:rsidRPr="00565C73" w:rsidRDefault="00565C73" w:rsidP="00565C73">
      <w:r w:rsidRPr="00565C73">
        <w:t>Decides order: Searcher → Summarizer → Critic → (maybe loop) → Aggregator</w:t>
      </w:r>
    </w:p>
    <w:p w14:paraId="2F255FA0" w14:textId="77777777" w:rsidR="00565C73" w:rsidRPr="00565C73" w:rsidRDefault="008C4EE1" w:rsidP="00565C73">
      <w:r>
        <w:pict w14:anchorId="5E3E9D2D">
          <v:rect id="_x0000_i1035" style="width:0;height:1.5pt" o:hralign="center" o:hrstd="t" o:hr="t" fillcolor="#a0a0a0" stroked="f"/>
        </w:pict>
      </w:r>
    </w:p>
    <w:p w14:paraId="47D237F2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2 — Searcher runs</w:t>
      </w:r>
    </w:p>
    <w:p w14:paraId="66B908F1" w14:textId="77777777" w:rsidR="00565C73" w:rsidRPr="00565C73" w:rsidRDefault="00565C73" w:rsidP="00565C73">
      <w:r w:rsidRPr="00565C73">
        <w:t>Hits Tavily API with 3 sub-queries it generates itself:</w:t>
      </w:r>
    </w:p>
    <w:p w14:paraId="6398F112" w14:textId="77777777" w:rsidR="00565C73" w:rsidRPr="00565C73" w:rsidRDefault="00565C73" w:rsidP="00565C73">
      <w:r w:rsidRPr="00565C73">
        <w:t>1. "GPT-4o vs Gemini 1.5 Pro benchmark 2024"</w:t>
      </w:r>
    </w:p>
    <w:p w14:paraId="7D65327A" w14:textId="77777777" w:rsidR="00565C73" w:rsidRPr="00565C73" w:rsidRDefault="00565C73" w:rsidP="00565C73">
      <w:r w:rsidRPr="00565C73">
        <w:lastRenderedPageBreak/>
        <w:t>2. "GPT-4o enterprise pricing features"</w:t>
      </w:r>
    </w:p>
    <w:p w14:paraId="2E4E6496" w14:textId="77777777" w:rsidR="00565C73" w:rsidRPr="00565C73" w:rsidRDefault="00565C73" w:rsidP="00565C73">
      <w:r w:rsidRPr="00565C73">
        <w:t>3. "Gemini 1.5 Pro enterprise use cases limitations"</w:t>
      </w:r>
    </w:p>
    <w:p w14:paraId="1075A87C" w14:textId="77777777" w:rsidR="00565C73" w:rsidRPr="00565C73" w:rsidRDefault="00565C73" w:rsidP="00565C73">
      <w:r w:rsidRPr="00565C73">
        <w:t>Returns structured output:</w:t>
      </w:r>
    </w:p>
    <w:p w14:paraId="0CCD564C" w14:textId="77777777" w:rsidR="00565C73" w:rsidRPr="00565C73" w:rsidRDefault="00565C73" w:rsidP="00565C73">
      <w:r w:rsidRPr="00565C73">
        <w:t>{</w:t>
      </w:r>
    </w:p>
    <w:p w14:paraId="3C744C65" w14:textId="77777777" w:rsidR="00565C73" w:rsidRPr="00565C73" w:rsidRDefault="00565C73" w:rsidP="00565C73">
      <w:r w:rsidRPr="00565C73">
        <w:t xml:space="preserve">  "results": [</w:t>
      </w:r>
    </w:p>
    <w:p w14:paraId="54A38DAA" w14:textId="77777777" w:rsidR="00565C73" w:rsidRPr="00565C73" w:rsidRDefault="00565C73" w:rsidP="00565C73">
      <w:r w:rsidRPr="00565C73">
        <w:t xml:space="preserve">    {</w:t>
      </w:r>
    </w:p>
    <w:p w14:paraId="217E9DD5" w14:textId="77777777" w:rsidR="00565C73" w:rsidRPr="00565C73" w:rsidRDefault="00565C73" w:rsidP="00565C73">
      <w:r w:rsidRPr="00565C73">
        <w:t xml:space="preserve">      "source": "scale.ai/benchmarks",</w:t>
      </w:r>
    </w:p>
    <w:p w14:paraId="1179BD83" w14:textId="77777777" w:rsidR="00565C73" w:rsidRPr="00565C73" w:rsidRDefault="00565C73" w:rsidP="00565C73">
      <w:r w:rsidRPr="00565C73">
        <w:t xml:space="preserve">      "content": "GPT-4o scores higher on MMLU, Gemini leads on long-context tasks",</w:t>
      </w:r>
    </w:p>
    <w:p w14:paraId="066808DC" w14:textId="77777777" w:rsidR="00565C73" w:rsidRPr="00565C73" w:rsidRDefault="00565C73" w:rsidP="00565C73">
      <w:r w:rsidRPr="00565C73">
        <w:t xml:space="preserve">      "url": "https://..."</w:t>
      </w:r>
    </w:p>
    <w:p w14:paraId="60289139" w14:textId="77777777" w:rsidR="00565C73" w:rsidRPr="00565C73" w:rsidRDefault="00565C73" w:rsidP="00565C73">
      <w:r w:rsidRPr="00565C73">
        <w:t xml:space="preserve">    },</w:t>
      </w:r>
    </w:p>
    <w:p w14:paraId="0F58257B" w14:textId="77777777" w:rsidR="00565C73" w:rsidRPr="00565C73" w:rsidRDefault="00565C73" w:rsidP="00565C73">
      <w:r w:rsidRPr="00565C73">
        <w:t xml:space="preserve">    {</w:t>
      </w:r>
    </w:p>
    <w:p w14:paraId="43A29721" w14:textId="77777777" w:rsidR="00565C73" w:rsidRPr="00565C73" w:rsidRDefault="00565C73" w:rsidP="00565C73">
      <w:r w:rsidRPr="00565C73">
        <w:t xml:space="preserve">      "source": "towardsdatascience.com",</w:t>
      </w:r>
    </w:p>
    <w:p w14:paraId="4F8CB6B6" w14:textId="77777777" w:rsidR="00565C73" w:rsidRPr="00565C73" w:rsidRDefault="00565C73" w:rsidP="00565C73">
      <w:r w:rsidRPr="00565C73">
        <w:t xml:space="preserve">      "content": "Gemini 1.5 Pro handles 1M token context vs GPT-4o's 128k",</w:t>
      </w:r>
    </w:p>
    <w:p w14:paraId="644A4945" w14:textId="77777777" w:rsidR="00565C73" w:rsidRPr="00565C73" w:rsidRDefault="00565C73" w:rsidP="00565C73">
      <w:r w:rsidRPr="00565C73">
        <w:t xml:space="preserve">      "url": "https://..."</w:t>
      </w:r>
    </w:p>
    <w:p w14:paraId="10E9BE27" w14:textId="77777777" w:rsidR="00565C73" w:rsidRPr="00565C73" w:rsidRDefault="00565C73" w:rsidP="00565C73">
      <w:r w:rsidRPr="00565C73">
        <w:t xml:space="preserve">    },</w:t>
      </w:r>
    </w:p>
    <w:p w14:paraId="723088B9" w14:textId="77777777" w:rsidR="00565C73" w:rsidRPr="00565C73" w:rsidRDefault="00565C73" w:rsidP="00565C73">
      <w:r w:rsidRPr="00565C73">
        <w:t xml:space="preserve">    {</w:t>
      </w:r>
    </w:p>
    <w:p w14:paraId="4AFA2801" w14:textId="77777777" w:rsidR="00565C73" w:rsidRPr="00565C73" w:rsidRDefault="00565C73" w:rsidP="00565C73">
      <w:r w:rsidRPr="00565C73">
        <w:t xml:space="preserve">      "source": "openai.com/pricing",</w:t>
      </w:r>
    </w:p>
    <w:p w14:paraId="79DD7F82" w14:textId="77777777" w:rsidR="00565C73" w:rsidRPr="00565C73" w:rsidRDefault="00565C73" w:rsidP="00565C73">
      <w:r w:rsidRPr="00565C73">
        <w:t xml:space="preserve">      "content": "GPT-4o input: $5/1M tokens",</w:t>
      </w:r>
    </w:p>
    <w:p w14:paraId="41719391" w14:textId="77777777" w:rsidR="00565C73" w:rsidRPr="00565C73" w:rsidRDefault="00565C73" w:rsidP="00565C73">
      <w:r w:rsidRPr="00565C73">
        <w:t xml:space="preserve">      "url": "https://..."</w:t>
      </w:r>
    </w:p>
    <w:p w14:paraId="3D36E689" w14:textId="77777777" w:rsidR="00565C73" w:rsidRPr="00565C73" w:rsidRDefault="00565C73" w:rsidP="00565C73">
      <w:r w:rsidRPr="00565C73">
        <w:t xml:space="preserve">    }</w:t>
      </w:r>
    </w:p>
    <w:p w14:paraId="7E36ECD5" w14:textId="77777777" w:rsidR="00565C73" w:rsidRPr="00565C73" w:rsidRDefault="00565C73" w:rsidP="00565C73">
      <w:r w:rsidRPr="00565C73">
        <w:t xml:space="preserve">  ]</w:t>
      </w:r>
    </w:p>
    <w:p w14:paraId="1C28AA22" w14:textId="77777777" w:rsidR="00565C73" w:rsidRPr="00565C73" w:rsidRDefault="00565C73" w:rsidP="00565C73">
      <w:r w:rsidRPr="00565C73">
        <w:t>}</w:t>
      </w:r>
    </w:p>
    <w:p w14:paraId="5F138C7A" w14:textId="77777777" w:rsidR="00565C73" w:rsidRPr="00565C73" w:rsidRDefault="008C4EE1" w:rsidP="00565C73">
      <w:r>
        <w:pict w14:anchorId="2320AA41">
          <v:rect id="_x0000_i1036" style="width:0;height:1.5pt" o:hralign="center" o:hrstd="t" o:hr="t" fillcolor="#a0a0a0" stroked="f"/>
        </w:pict>
      </w:r>
    </w:p>
    <w:p w14:paraId="0C011205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3 — Summarizer processes that output</w:t>
      </w:r>
    </w:p>
    <w:p w14:paraId="201CFA4C" w14:textId="77777777" w:rsidR="00565C73" w:rsidRPr="00565C73" w:rsidRDefault="00565C73" w:rsidP="00565C73">
      <w:r w:rsidRPr="00565C73">
        <w:t>Doesn't just compress — outputs structured claims:</w:t>
      </w:r>
    </w:p>
    <w:p w14:paraId="12BAFD18" w14:textId="77777777" w:rsidR="00565C73" w:rsidRPr="00565C73" w:rsidRDefault="00565C73" w:rsidP="00565C73">
      <w:r w:rsidRPr="00565C73">
        <w:t>{</w:t>
      </w:r>
    </w:p>
    <w:p w14:paraId="2A8C4023" w14:textId="77777777" w:rsidR="00565C73" w:rsidRPr="00565C73" w:rsidRDefault="00565C73" w:rsidP="00565C73">
      <w:r w:rsidRPr="00565C73">
        <w:t xml:space="preserve">  "claims": [</w:t>
      </w:r>
    </w:p>
    <w:p w14:paraId="61853DF4" w14:textId="77777777" w:rsidR="00565C73" w:rsidRPr="00565C73" w:rsidRDefault="00565C73" w:rsidP="00565C73">
      <w:r w:rsidRPr="00565C73">
        <w:t xml:space="preserve">    {</w:t>
      </w:r>
    </w:p>
    <w:p w14:paraId="4FA69F2B" w14:textId="77777777" w:rsidR="00565C73" w:rsidRPr="00565C73" w:rsidRDefault="00565C73" w:rsidP="00565C73">
      <w:r w:rsidRPr="00565C73">
        <w:t xml:space="preserve">      "claim": "GPT-4o outperforms on reasoning benchmarks",</w:t>
      </w:r>
    </w:p>
    <w:p w14:paraId="4635132E" w14:textId="77777777" w:rsidR="00565C73" w:rsidRPr="00565C73" w:rsidRDefault="00565C73" w:rsidP="00565C73">
      <w:r w:rsidRPr="00565C73">
        <w:t xml:space="preserve">      "source": "scale.ai/benchmarks",</w:t>
      </w:r>
    </w:p>
    <w:p w14:paraId="7D2DAE63" w14:textId="77777777" w:rsidR="00565C73" w:rsidRPr="00565C73" w:rsidRDefault="00565C73" w:rsidP="00565C73">
      <w:r w:rsidRPr="00565C73">
        <w:t xml:space="preserve">      "confidence": "high"</w:t>
      </w:r>
    </w:p>
    <w:p w14:paraId="5C8814A2" w14:textId="77777777" w:rsidR="00565C73" w:rsidRPr="00565C73" w:rsidRDefault="00565C73" w:rsidP="00565C73">
      <w:r w:rsidRPr="00565C73">
        <w:lastRenderedPageBreak/>
        <w:t xml:space="preserve">    },</w:t>
      </w:r>
    </w:p>
    <w:p w14:paraId="6B8C70AD" w14:textId="77777777" w:rsidR="00565C73" w:rsidRPr="00565C73" w:rsidRDefault="00565C73" w:rsidP="00565C73">
      <w:r w:rsidRPr="00565C73">
        <w:t xml:space="preserve">    {</w:t>
      </w:r>
    </w:p>
    <w:p w14:paraId="05CB9749" w14:textId="77777777" w:rsidR="00565C73" w:rsidRPr="00565C73" w:rsidRDefault="00565C73" w:rsidP="00565C73">
      <w:r w:rsidRPr="00565C73">
        <w:t xml:space="preserve">      "claim": "Gemini 1.5 Pro is better for long document processing",</w:t>
      </w:r>
    </w:p>
    <w:p w14:paraId="6E777780" w14:textId="77777777" w:rsidR="00565C73" w:rsidRPr="00565C73" w:rsidRDefault="00565C73" w:rsidP="00565C73">
      <w:r w:rsidRPr="00565C73">
        <w:t xml:space="preserve">      "source": "towardsdatascience.com",</w:t>
      </w:r>
    </w:p>
    <w:p w14:paraId="78305B3D" w14:textId="77777777" w:rsidR="00565C73" w:rsidRPr="00565C73" w:rsidRDefault="00565C73" w:rsidP="00565C73">
      <w:r w:rsidRPr="00565C73">
        <w:t xml:space="preserve">      "confidence": "high"</w:t>
      </w:r>
    </w:p>
    <w:p w14:paraId="7229292B" w14:textId="77777777" w:rsidR="00565C73" w:rsidRPr="00565C73" w:rsidRDefault="00565C73" w:rsidP="00565C73">
      <w:r w:rsidRPr="00565C73">
        <w:t xml:space="preserve">    },</w:t>
      </w:r>
    </w:p>
    <w:p w14:paraId="301D5A1F" w14:textId="77777777" w:rsidR="00565C73" w:rsidRPr="00565C73" w:rsidRDefault="00565C73" w:rsidP="00565C73">
      <w:r w:rsidRPr="00565C73">
        <w:t xml:space="preserve">    {</w:t>
      </w:r>
    </w:p>
    <w:p w14:paraId="711728B5" w14:textId="77777777" w:rsidR="00565C73" w:rsidRPr="00565C73" w:rsidRDefault="00565C73" w:rsidP="00565C73">
      <w:r w:rsidRPr="00565C73">
        <w:t xml:space="preserve">      "claim": "GPT-4o is more cost effective at scale",</w:t>
      </w:r>
    </w:p>
    <w:p w14:paraId="2081929B" w14:textId="77777777" w:rsidR="00565C73" w:rsidRPr="00565C73" w:rsidRDefault="00565C73" w:rsidP="00565C73">
      <w:r w:rsidRPr="00565C73">
        <w:t xml:space="preserve">      "source": "openai.com/pricing",</w:t>
      </w:r>
    </w:p>
    <w:p w14:paraId="25E1F8AF" w14:textId="77777777" w:rsidR="00565C73" w:rsidRPr="00565C73" w:rsidRDefault="00565C73" w:rsidP="00565C73">
      <w:r w:rsidRPr="00565C73">
        <w:t xml:space="preserve">      "confidence": "medium"</w:t>
      </w:r>
    </w:p>
    <w:p w14:paraId="690E2A23" w14:textId="77777777" w:rsidR="00565C73" w:rsidRPr="00565C73" w:rsidRDefault="00565C73" w:rsidP="00565C73">
      <w:r w:rsidRPr="00565C73">
        <w:t xml:space="preserve">    }</w:t>
      </w:r>
    </w:p>
    <w:p w14:paraId="5F737560" w14:textId="77777777" w:rsidR="00565C73" w:rsidRPr="00565C73" w:rsidRDefault="00565C73" w:rsidP="00565C73">
      <w:r w:rsidRPr="00565C73">
        <w:t xml:space="preserve">  ]</w:t>
      </w:r>
    </w:p>
    <w:p w14:paraId="6B6ADCF5" w14:textId="77777777" w:rsidR="00565C73" w:rsidRPr="00565C73" w:rsidRDefault="00565C73" w:rsidP="00565C73">
      <w:r w:rsidRPr="00565C73">
        <w:t>}</w:t>
      </w:r>
    </w:p>
    <w:p w14:paraId="7DAB9138" w14:textId="77777777" w:rsidR="00565C73" w:rsidRPr="00565C73" w:rsidRDefault="008C4EE1" w:rsidP="00565C73">
      <w:r>
        <w:pict w14:anchorId="37305076">
          <v:rect id="_x0000_i1037" style="width:0;height:1.5pt" o:hralign="center" o:hrstd="t" o:hr="t" fillcolor="#a0a0a0" stroked="f"/>
        </w:pict>
      </w:r>
    </w:p>
    <w:p w14:paraId="39EF190A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4 — Critic reads the summary</w:t>
      </w:r>
    </w:p>
    <w:p w14:paraId="24A06CAD" w14:textId="77777777" w:rsidR="00565C73" w:rsidRPr="00565C73" w:rsidRDefault="00565C73" w:rsidP="00565C73">
      <w:r w:rsidRPr="00565C73">
        <w:t>This is the key step. It runs a checklist internally:</w:t>
      </w:r>
    </w:p>
    <w:p w14:paraId="3975ECBC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t>❌</w:t>
      </w:r>
      <w:r w:rsidRPr="00565C73">
        <w:t xml:space="preserve"> Missing: Gemini pricing not fetched — cost comparison is one-sided</w:t>
      </w:r>
    </w:p>
    <w:p w14:paraId="7C07B180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t>❌</w:t>
      </w:r>
      <w:r w:rsidRPr="00565C73">
        <w:t xml:space="preserve"> Missing: No mention of Google Workspace integration (enterprise-relevant)</w:t>
      </w:r>
    </w:p>
    <w:p w14:paraId="4E316719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t>❌</w:t>
      </w:r>
      <w:r w:rsidRPr="00565C73">
        <w:t xml:space="preserve"> Missing: Data freshness unclear — benchmarks could be outdated</w:t>
      </w:r>
    </w:p>
    <w:p w14:paraId="584CFDA0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t>✅</w:t>
      </w:r>
      <w:r w:rsidRPr="00565C73">
        <w:t xml:space="preserve"> Reasoning claims look supported</w:t>
      </w:r>
    </w:p>
    <w:p w14:paraId="1CAAD146" w14:textId="77777777" w:rsidR="00565C73" w:rsidRPr="00565C73" w:rsidRDefault="00565C73" w:rsidP="00565C73">
      <w:r w:rsidRPr="00565C73">
        <w:t xml:space="preserve">Because it found </w:t>
      </w:r>
      <w:r w:rsidRPr="00565C73">
        <w:rPr>
          <w:b/>
          <w:bCs/>
        </w:rPr>
        <w:t>2+ gaps</w:t>
      </w:r>
      <w:r w:rsidRPr="00565C73">
        <w:t xml:space="preserve">, should_continue() returns "searcher" — </w:t>
      </w:r>
      <w:r w:rsidRPr="00565C73">
        <w:rPr>
          <w:b/>
          <w:bCs/>
        </w:rPr>
        <w:t>loop triggers.</w:t>
      </w:r>
    </w:p>
    <w:p w14:paraId="602B1E5A" w14:textId="77777777" w:rsidR="00565C73" w:rsidRPr="00565C73" w:rsidRDefault="008C4EE1" w:rsidP="00565C73">
      <w:r>
        <w:pict w14:anchorId="538B9855">
          <v:rect id="_x0000_i1038" style="width:0;height:1.5pt" o:hralign="center" o:hrstd="t" o:hr="t" fillcolor="#a0a0a0" stroked="f"/>
        </w:pict>
      </w:r>
    </w:p>
    <w:p w14:paraId="71385E2D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5 — Searcher runs again (Loop Iteration 2)</w:t>
      </w:r>
    </w:p>
    <w:p w14:paraId="1A81CB60" w14:textId="77777777" w:rsidR="00565C73" w:rsidRPr="00565C73" w:rsidRDefault="00565C73" w:rsidP="00565C73">
      <w:r w:rsidRPr="00565C73">
        <w:t>This time with targeted queries from the critic's gaps:</w:t>
      </w:r>
    </w:p>
    <w:p w14:paraId="0063F26D" w14:textId="77777777" w:rsidR="00565C73" w:rsidRPr="00565C73" w:rsidRDefault="00565C73" w:rsidP="00565C73">
      <w:r w:rsidRPr="00565C73">
        <w:t>1. "Gemini 1.5 Pro pricing per token 2024"</w:t>
      </w:r>
    </w:p>
    <w:p w14:paraId="1557FD31" w14:textId="77777777" w:rsidR="00565C73" w:rsidRPr="00565C73" w:rsidRDefault="00565C73" w:rsidP="00565C73">
      <w:r w:rsidRPr="00565C73">
        <w:t>2. "Gemini Google Workspace enterprise integration"</w:t>
      </w:r>
    </w:p>
    <w:p w14:paraId="6B99001D" w14:textId="77777777" w:rsidR="00565C73" w:rsidRPr="00565C73" w:rsidRDefault="00565C73" w:rsidP="00565C73">
      <w:r w:rsidRPr="00565C73">
        <w:t>Fills in the missing data. iterations counter is now at 2.</w:t>
      </w:r>
    </w:p>
    <w:p w14:paraId="67A65366" w14:textId="77777777" w:rsidR="00565C73" w:rsidRPr="00565C73" w:rsidRDefault="008C4EE1" w:rsidP="00565C73">
      <w:r>
        <w:pict w14:anchorId="2D5FCA13">
          <v:rect id="_x0000_i1039" style="width:0;height:1.5pt" o:hralign="center" o:hrstd="t" o:hr="t" fillcolor="#a0a0a0" stroked="f"/>
        </w:pict>
      </w:r>
    </w:p>
    <w:p w14:paraId="72DA4DA3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6 — Critic runs again</w:t>
      </w:r>
    </w:p>
    <w:p w14:paraId="3BE16166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t>✅</w:t>
      </w:r>
      <w:r w:rsidRPr="00565C73">
        <w:t xml:space="preserve"> Pricing now complete on both sides</w:t>
      </w:r>
    </w:p>
    <w:p w14:paraId="50625135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t>✅</w:t>
      </w:r>
      <w:r w:rsidRPr="00565C73">
        <w:t xml:space="preserve"> Integration angle covered</w:t>
      </w:r>
    </w:p>
    <w:p w14:paraId="66D23F36" w14:textId="77777777" w:rsidR="00565C73" w:rsidRPr="00565C73" w:rsidRDefault="00565C73" w:rsidP="00565C73">
      <w:r w:rsidRPr="00565C73">
        <w:rPr>
          <w:rFonts w:ascii="Segoe UI Emoji" w:hAnsi="Segoe UI Emoji" w:cs="Segoe UI Emoji"/>
        </w:rPr>
        <w:lastRenderedPageBreak/>
        <w:t>⚠️</w:t>
      </w:r>
      <w:r w:rsidRPr="00565C73">
        <w:t xml:space="preserve"> Minor: No real customer case studies, but acceptable</w:t>
      </w:r>
    </w:p>
    <w:p w14:paraId="2ACFD61B" w14:textId="77777777" w:rsidR="00565C73" w:rsidRPr="00565C73" w:rsidRDefault="00565C73" w:rsidP="00565C73">
      <w:r w:rsidRPr="00565C73">
        <w:t xml:space="preserve">Gaps below threshold → should_continue() returns "aggregator". </w:t>
      </w:r>
      <w:r w:rsidRPr="00565C73">
        <w:rPr>
          <w:b/>
          <w:bCs/>
        </w:rPr>
        <w:t>Loop stops.</w:t>
      </w:r>
    </w:p>
    <w:p w14:paraId="02559B56" w14:textId="77777777" w:rsidR="00565C73" w:rsidRPr="00565C73" w:rsidRDefault="008C4EE1" w:rsidP="00565C73">
      <w:r>
        <w:pict w14:anchorId="4ED80289">
          <v:rect id="_x0000_i1040" style="width:0;height:1.5pt" o:hralign="center" o:hrstd="t" o:hr="t" fillcolor="#a0a0a0" stroked="f"/>
        </w:pict>
      </w:r>
    </w:p>
    <w:p w14:paraId="2934D755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Step 7 — Aggregator produces final answer</w:t>
      </w:r>
    </w:p>
    <w:p w14:paraId="6B35AE59" w14:textId="77777777" w:rsidR="00565C73" w:rsidRPr="00565C73" w:rsidRDefault="00565C73" w:rsidP="00565C73">
      <w:r w:rsidRPr="00565C73">
        <w:t>Based on current data:</w:t>
      </w:r>
    </w:p>
    <w:p w14:paraId="056E6E58" w14:textId="77777777" w:rsidR="00565C73" w:rsidRPr="00565C73" w:rsidRDefault="00565C73" w:rsidP="00565C73"/>
    <w:p w14:paraId="788BC98E" w14:textId="77777777" w:rsidR="00565C73" w:rsidRPr="00565C73" w:rsidRDefault="00565C73" w:rsidP="00565C73">
      <w:r w:rsidRPr="00565C73">
        <w:t>For ENTERPRISE use, the answer depends on your primary workload:</w:t>
      </w:r>
    </w:p>
    <w:p w14:paraId="25C05781" w14:textId="77777777" w:rsidR="00565C73" w:rsidRPr="00565C73" w:rsidRDefault="00565C73" w:rsidP="00565C73"/>
    <w:p w14:paraId="5EE9C0B6" w14:textId="77777777" w:rsidR="00565C73" w:rsidRPr="00565C73" w:rsidRDefault="00565C73" w:rsidP="00565C73">
      <w:r w:rsidRPr="00565C73">
        <w:t>→ Choose GPT-4o if:</w:t>
      </w:r>
    </w:p>
    <w:p w14:paraId="4892DF95" w14:textId="77777777" w:rsidR="00565C73" w:rsidRPr="00565C73" w:rsidRDefault="00565C73" w:rsidP="00565C73">
      <w:r w:rsidRPr="00565C73">
        <w:t xml:space="preserve">   - Your tasks are reasoning-heavy (code, analysis, QA)</w:t>
      </w:r>
    </w:p>
    <w:p w14:paraId="45982C53" w14:textId="77777777" w:rsidR="00565C73" w:rsidRPr="00565C73" w:rsidRDefault="00565C73" w:rsidP="00565C73">
      <w:r w:rsidRPr="00565C73">
        <w:t xml:space="preserve">   - You're already in the OpenAI/Azure ecosystem</w:t>
      </w:r>
    </w:p>
    <w:p w14:paraId="79E933C8" w14:textId="77777777" w:rsidR="00565C73" w:rsidRPr="00565C73" w:rsidRDefault="00565C73" w:rsidP="00565C73">
      <w:r w:rsidRPr="00565C73">
        <w:t xml:space="preserve">   - Context window under 128k is sufficient</w:t>
      </w:r>
    </w:p>
    <w:p w14:paraId="02747260" w14:textId="77777777" w:rsidR="00565C73" w:rsidRPr="00565C73" w:rsidRDefault="00565C73" w:rsidP="00565C73"/>
    <w:p w14:paraId="485483F2" w14:textId="77777777" w:rsidR="00565C73" w:rsidRPr="00565C73" w:rsidRDefault="00565C73" w:rsidP="00565C73">
      <w:r w:rsidRPr="00565C73">
        <w:t>→ Choose Gemini 1.5 Pro if:</w:t>
      </w:r>
    </w:p>
    <w:p w14:paraId="6D56C829" w14:textId="77777777" w:rsidR="00565C73" w:rsidRPr="00565C73" w:rsidRDefault="00565C73" w:rsidP="00565C73">
      <w:r w:rsidRPr="00565C73">
        <w:t xml:space="preserve">   - You process long documents (contracts, reports, codebases)</w:t>
      </w:r>
    </w:p>
    <w:p w14:paraId="3549B74B" w14:textId="77777777" w:rsidR="00565C73" w:rsidRPr="00565C73" w:rsidRDefault="00565C73" w:rsidP="00565C73">
      <w:r w:rsidRPr="00565C73">
        <w:t xml:space="preserve">   - You're in Google Workspace / GCP ecosystem</w:t>
      </w:r>
    </w:p>
    <w:p w14:paraId="68098F63" w14:textId="77777777" w:rsidR="00565C73" w:rsidRPr="00565C73" w:rsidRDefault="00565C73" w:rsidP="00565C73">
      <w:r w:rsidRPr="00565C73">
        <w:t xml:space="preserve">   - Long-context cost efficiency matters</w:t>
      </w:r>
    </w:p>
    <w:p w14:paraId="51CEAC52" w14:textId="77777777" w:rsidR="00565C73" w:rsidRPr="00565C73" w:rsidRDefault="00565C73" w:rsidP="00565C73"/>
    <w:p w14:paraId="00B59A16" w14:textId="77777777" w:rsidR="00565C73" w:rsidRPr="00565C73" w:rsidRDefault="00565C73" w:rsidP="00565C73">
      <w:r w:rsidRPr="00565C73">
        <w:t>Cost: Gemini 1.5 Pro is cheaper per token at high volume.</w:t>
      </w:r>
    </w:p>
    <w:p w14:paraId="51E4FEBB" w14:textId="77777777" w:rsidR="00565C73" w:rsidRPr="00565C73" w:rsidRDefault="00565C73" w:rsidP="00565C73">
      <w:r w:rsidRPr="00565C73">
        <w:t>Reasoning: GPT-4o leads on most benchmarks.</w:t>
      </w:r>
    </w:p>
    <w:p w14:paraId="590D2360" w14:textId="77777777" w:rsidR="00565C73" w:rsidRPr="00565C73" w:rsidRDefault="00565C73" w:rsidP="00565C73"/>
    <w:p w14:paraId="6812FE34" w14:textId="77777777" w:rsidR="00565C73" w:rsidRPr="00565C73" w:rsidRDefault="00565C73" w:rsidP="00565C73">
      <w:r w:rsidRPr="00565C73">
        <w:t>Sources: scale.ai, openai.com/pricing, cloud.google.com/vertex-ai</w:t>
      </w:r>
    </w:p>
    <w:p w14:paraId="3BAEF30C" w14:textId="77777777" w:rsidR="00565C73" w:rsidRPr="00565C73" w:rsidRDefault="008C4EE1" w:rsidP="00565C73">
      <w:r>
        <w:pict w14:anchorId="4FE60E1F">
          <v:rect id="_x0000_i1041" style="width:0;height:1.5pt" o:hralign="center" o:hrstd="t" o:hr="t" fillcolor="#a0a0a0" stroked="f"/>
        </w:pict>
      </w:r>
    </w:p>
    <w:p w14:paraId="41AEEB40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What just happened in the state object</w:t>
      </w:r>
    </w:p>
    <w:p w14:paraId="6E83D28F" w14:textId="77777777" w:rsidR="00565C73" w:rsidRPr="00565C73" w:rsidRDefault="00565C73" w:rsidP="00565C73">
      <w:r w:rsidRPr="00565C73">
        <w:t>ResearchState = {</w:t>
      </w:r>
    </w:p>
    <w:p w14:paraId="5231AFC2" w14:textId="77777777" w:rsidR="00565C73" w:rsidRPr="00565C73" w:rsidRDefault="00565C73" w:rsidP="00565C73">
      <w:r w:rsidRPr="00565C73">
        <w:t xml:space="preserve">    "query": "Is GPT-4o better than Gemini 1.5 Pro for enterprise use?",</w:t>
      </w:r>
    </w:p>
    <w:p w14:paraId="57309066" w14:textId="77777777" w:rsidR="00565C73" w:rsidRPr="00565C73" w:rsidRDefault="00565C73" w:rsidP="00565C73">
      <w:r w:rsidRPr="00565C73">
        <w:t xml:space="preserve">    "search_results": [...],   # populated after loop</w:t>
      </w:r>
    </w:p>
    <w:p w14:paraId="7D207A9C" w14:textId="77777777" w:rsidR="00565C73" w:rsidRPr="00565C73" w:rsidRDefault="00565C73" w:rsidP="00565C73">
      <w:r w:rsidRPr="00565C73">
        <w:t xml:space="preserve">    "summary": {...},          # structured claims</w:t>
      </w:r>
    </w:p>
    <w:p w14:paraId="620C9F8A" w14:textId="77777777" w:rsidR="00565C73" w:rsidRPr="00565C73" w:rsidRDefault="00565C73" w:rsidP="00565C73">
      <w:r w:rsidRPr="00565C73">
        <w:t xml:space="preserve">    "critique": "Missing Gemini pricing, integration data",</w:t>
      </w:r>
    </w:p>
    <w:p w14:paraId="19516E7E" w14:textId="77777777" w:rsidR="00565C73" w:rsidRPr="00565C73" w:rsidRDefault="00565C73" w:rsidP="00565C73">
      <w:r w:rsidRPr="00565C73">
        <w:t xml:space="preserve">    "iterations": 2,           # looped once</w:t>
      </w:r>
    </w:p>
    <w:p w14:paraId="640886D4" w14:textId="77777777" w:rsidR="00565C73" w:rsidRPr="00565C73" w:rsidRDefault="00565C73" w:rsidP="00565C73">
      <w:r w:rsidRPr="00565C73">
        <w:t xml:space="preserve">    "final_answer": "..."      # structured comparison above</w:t>
      </w:r>
    </w:p>
    <w:p w14:paraId="36294F8E" w14:textId="77777777" w:rsidR="00565C73" w:rsidRPr="00565C73" w:rsidRDefault="00565C73" w:rsidP="00565C73">
      <w:r w:rsidRPr="00565C73">
        <w:lastRenderedPageBreak/>
        <w:t>}</w:t>
      </w:r>
    </w:p>
    <w:p w14:paraId="69DDBA93" w14:textId="77777777" w:rsidR="00565C73" w:rsidRPr="00565C73" w:rsidRDefault="008C4EE1" w:rsidP="00565C73">
      <w:r>
        <w:pict w14:anchorId="47B8989F">
          <v:rect id="_x0000_i1042" style="width:0;height:1.5pt" o:hralign="center" o:hrstd="t" o:hr="t" fillcolor="#a0a0a0" stroked="f"/>
        </w:pict>
      </w:r>
    </w:p>
    <w:p w14:paraId="7A4B77E2" w14:textId="77777777" w:rsidR="00565C73" w:rsidRPr="00565C73" w:rsidRDefault="00565C73" w:rsidP="00565C73">
      <w:pPr>
        <w:rPr>
          <w:b/>
          <w:bCs/>
        </w:rPr>
      </w:pPr>
      <w:r w:rsidRPr="00565C73">
        <w:rPr>
          <w:b/>
          <w:bCs/>
        </w:rPr>
        <w:t>The part that matters for interviews</w:t>
      </w:r>
    </w:p>
    <w:p w14:paraId="3C431B2D" w14:textId="77777777" w:rsidR="00565C73" w:rsidRPr="00565C73" w:rsidRDefault="00565C73" w:rsidP="00565C73">
      <w:r w:rsidRPr="00565C73">
        <w:t xml:space="preserve">When they ask </w:t>
      </w:r>
      <w:r w:rsidRPr="00565C73">
        <w:rPr>
          <w:i/>
          <w:iCs/>
        </w:rPr>
        <w:t>"how does your system handle incomplete information?"</w:t>
      </w:r>
      <w:r w:rsidRPr="00565C73">
        <w:t xml:space="preserve"> — your answer is:</w:t>
      </w:r>
    </w:p>
    <w:p w14:paraId="757673C6" w14:textId="77777777" w:rsidR="00565C73" w:rsidRPr="00565C73" w:rsidRDefault="00565C73" w:rsidP="00565C73">
      <w:r w:rsidRPr="00565C73">
        <w:t>"The critic agent validates claims against a checklist, identifies missing angles, and triggers a second search pass with targeted queries. The loop is capped at 3 iterations with state tracked via LangGraph's StateGraph."</w:t>
      </w:r>
    </w:p>
    <w:p w14:paraId="5C445862" w14:textId="77777777" w:rsidR="00565C73" w:rsidRPr="00565C73" w:rsidRDefault="00565C73" w:rsidP="00565C73">
      <w:r w:rsidRPr="00565C73">
        <w:t>That's a production-thinking answer. Most interns can't say that.</w:t>
      </w:r>
    </w:p>
    <w:p w14:paraId="70DDA20A" w14:textId="44FF7F58" w:rsidR="006F5632" w:rsidRPr="00565C73" w:rsidRDefault="006F5632">
      <w:pPr>
        <w:rPr>
          <w:lang w:val="en-US"/>
        </w:rPr>
      </w:pPr>
    </w:p>
    <w:sectPr w:rsidR="006F5632" w:rsidRPr="0056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52BA"/>
    <w:multiLevelType w:val="multilevel"/>
    <w:tmpl w:val="E5A4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211CE"/>
    <w:multiLevelType w:val="multilevel"/>
    <w:tmpl w:val="68B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D64EF"/>
    <w:multiLevelType w:val="multilevel"/>
    <w:tmpl w:val="069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E4B4B"/>
    <w:multiLevelType w:val="multilevel"/>
    <w:tmpl w:val="7AA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8017A"/>
    <w:multiLevelType w:val="multilevel"/>
    <w:tmpl w:val="8CF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337FF"/>
    <w:multiLevelType w:val="multilevel"/>
    <w:tmpl w:val="E5B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46356">
    <w:abstractNumId w:val="2"/>
  </w:num>
  <w:num w:numId="2" w16cid:durableId="1646659889">
    <w:abstractNumId w:val="5"/>
  </w:num>
  <w:num w:numId="3" w16cid:durableId="599994359">
    <w:abstractNumId w:val="4"/>
  </w:num>
  <w:num w:numId="4" w16cid:durableId="989361900">
    <w:abstractNumId w:val="3"/>
  </w:num>
  <w:num w:numId="5" w16cid:durableId="451747978">
    <w:abstractNumId w:val="0"/>
  </w:num>
  <w:num w:numId="6" w16cid:durableId="209997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73"/>
    <w:rsid w:val="00002CC5"/>
    <w:rsid w:val="00565C73"/>
    <w:rsid w:val="006F5632"/>
    <w:rsid w:val="007346D3"/>
    <w:rsid w:val="009206CE"/>
    <w:rsid w:val="00C1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1866"/>
  <w15:chartTrackingRefBased/>
  <w15:docId w15:val="{E8E055AF-42F6-45C8-8A7A-B73063A2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C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Bhowmik</dc:creator>
  <cp:keywords/>
  <dc:description/>
  <cp:lastModifiedBy>Swaroop Bhowmik</cp:lastModifiedBy>
  <cp:revision>2</cp:revision>
  <dcterms:created xsi:type="dcterms:W3CDTF">2026-05-09T11:37:00Z</dcterms:created>
  <dcterms:modified xsi:type="dcterms:W3CDTF">2026-05-09T11:37:00Z</dcterms:modified>
</cp:coreProperties>
</file>