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C74" w:rsidRDefault="00401FB7">
      <w:pPr>
        <w:pStyle w:val="Title"/>
        <w:pBdr>
          <w:top w:val="nil"/>
          <w:left w:val="nil"/>
          <w:bottom w:val="nil"/>
          <w:right w:val="nil"/>
          <w:between w:val="nil"/>
        </w:pBdr>
        <w:rPr>
          <w:color w:val="666666"/>
          <w:sz w:val="72"/>
          <w:szCs w:val="72"/>
        </w:rPr>
      </w:pPr>
      <w:bookmarkStart w:id="0" w:name="_pxsliitbr06k" w:colFirst="0" w:colLast="0"/>
      <w:bookmarkStart w:id="1" w:name="_GoBack"/>
      <w:bookmarkEnd w:id="0"/>
      <w:bookmarkEnd w:id="1"/>
      <w:r>
        <w:rPr>
          <w:color w:val="666666"/>
          <w:sz w:val="72"/>
          <w:szCs w:val="72"/>
        </w:rPr>
        <w:t>Mania</w:t>
      </w:r>
    </w:p>
    <w:p w:rsidR="00364C74" w:rsidRDefault="00401FB7">
      <w:pPr>
        <w:jc w:val="center"/>
        <w:rPr>
          <w:i/>
          <w:sz w:val="36"/>
          <w:szCs w:val="36"/>
        </w:rPr>
      </w:pPr>
      <w:r>
        <w:rPr>
          <w:i/>
          <w:sz w:val="36"/>
          <w:szCs w:val="36"/>
        </w:rPr>
        <w:t>The Life of a Bipolar Monster Hunter</w:t>
      </w:r>
    </w:p>
    <w:p w:rsidR="00364C74" w:rsidRDefault="00401FB7">
      <w:pPr>
        <w:pBdr>
          <w:top w:val="nil"/>
          <w:left w:val="nil"/>
          <w:bottom w:val="nil"/>
          <w:right w:val="nil"/>
          <w:between w:val="nil"/>
        </w:pBdr>
      </w:pPr>
      <w:r>
        <w:pict w14:anchorId="3371DB3E">
          <v:rect id="_x0000_i1025" style="width:0;height:1.5pt" o:hralign="center" o:hrstd="t" o:hr="t" fillcolor="#a0a0a0" stroked="f"/>
        </w:pict>
      </w:r>
    </w:p>
    <w:p w:rsidR="00364C74" w:rsidRDefault="00364C74">
      <w:pPr>
        <w:pBdr>
          <w:top w:val="nil"/>
          <w:left w:val="nil"/>
          <w:bottom w:val="nil"/>
          <w:right w:val="nil"/>
          <w:between w:val="nil"/>
        </w:pBdr>
        <w:spacing w:before="400"/>
        <w:jc w:val="center"/>
        <w:rPr>
          <w:color w:val="000000"/>
          <w:sz w:val="36"/>
          <w:szCs w:val="36"/>
        </w:rPr>
      </w:pPr>
    </w:p>
    <w:p w:rsidR="00364C74" w:rsidRDefault="00364C74">
      <w:pPr>
        <w:pBdr>
          <w:top w:val="nil"/>
          <w:left w:val="nil"/>
          <w:bottom w:val="nil"/>
          <w:right w:val="nil"/>
          <w:between w:val="nil"/>
        </w:pBdr>
        <w:spacing w:before="400"/>
        <w:jc w:val="center"/>
        <w:rPr>
          <w:color w:val="000000"/>
          <w:sz w:val="36"/>
          <w:szCs w:val="36"/>
        </w:rPr>
      </w:pPr>
    </w:p>
    <w:p w:rsidR="00364C74" w:rsidRDefault="00364C74">
      <w:pPr>
        <w:pBdr>
          <w:top w:val="nil"/>
          <w:left w:val="nil"/>
          <w:bottom w:val="nil"/>
          <w:right w:val="nil"/>
          <w:between w:val="nil"/>
        </w:pBdr>
        <w:spacing w:before="400"/>
        <w:jc w:val="center"/>
        <w:rPr>
          <w:color w:val="000000"/>
          <w:sz w:val="36"/>
          <w:szCs w:val="36"/>
        </w:rPr>
      </w:pPr>
    </w:p>
    <w:p w:rsidR="00364C74" w:rsidRDefault="00364C74">
      <w:pPr>
        <w:pBdr>
          <w:top w:val="nil"/>
          <w:left w:val="nil"/>
          <w:bottom w:val="nil"/>
          <w:right w:val="nil"/>
          <w:between w:val="nil"/>
        </w:pBdr>
        <w:spacing w:before="400"/>
        <w:jc w:val="center"/>
        <w:rPr>
          <w:color w:val="000000"/>
          <w:sz w:val="36"/>
          <w:szCs w:val="36"/>
        </w:rPr>
      </w:pPr>
    </w:p>
    <w:p w:rsidR="00364C74" w:rsidRDefault="00364C74">
      <w:pPr>
        <w:pBdr>
          <w:top w:val="nil"/>
          <w:left w:val="nil"/>
          <w:bottom w:val="nil"/>
          <w:right w:val="nil"/>
          <w:between w:val="nil"/>
        </w:pBdr>
        <w:spacing w:before="400"/>
        <w:jc w:val="center"/>
        <w:rPr>
          <w:color w:val="000000"/>
          <w:sz w:val="36"/>
          <w:szCs w:val="36"/>
        </w:rPr>
      </w:pPr>
    </w:p>
    <w:p w:rsidR="00364C74" w:rsidRDefault="00364C74">
      <w:pPr>
        <w:pBdr>
          <w:top w:val="nil"/>
          <w:left w:val="nil"/>
          <w:bottom w:val="nil"/>
          <w:right w:val="nil"/>
          <w:between w:val="nil"/>
        </w:pBdr>
        <w:spacing w:before="400"/>
        <w:jc w:val="center"/>
        <w:rPr>
          <w:color w:val="000000"/>
          <w:sz w:val="36"/>
          <w:szCs w:val="36"/>
        </w:rPr>
      </w:pPr>
    </w:p>
    <w:p w:rsidR="00364C74" w:rsidRDefault="00364C74">
      <w:pPr>
        <w:pBdr>
          <w:top w:val="nil"/>
          <w:left w:val="nil"/>
          <w:bottom w:val="nil"/>
          <w:right w:val="nil"/>
          <w:between w:val="nil"/>
        </w:pBdr>
        <w:spacing w:before="400"/>
        <w:jc w:val="center"/>
        <w:rPr>
          <w:color w:val="000000"/>
          <w:sz w:val="36"/>
          <w:szCs w:val="36"/>
        </w:rPr>
      </w:pPr>
    </w:p>
    <w:p w:rsidR="00364C74" w:rsidRDefault="00401FB7">
      <w:pPr>
        <w:pBdr>
          <w:top w:val="nil"/>
          <w:left w:val="nil"/>
          <w:bottom w:val="nil"/>
          <w:right w:val="nil"/>
          <w:between w:val="nil"/>
        </w:pBdr>
        <w:spacing w:before="400"/>
        <w:jc w:val="center"/>
        <w:rPr>
          <w:color w:val="000000"/>
          <w:sz w:val="36"/>
          <w:szCs w:val="36"/>
        </w:rPr>
      </w:pPr>
      <w:r>
        <w:rPr>
          <w:color w:val="000000"/>
          <w:sz w:val="36"/>
          <w:szCs w:val="36"/>
        </w:rPr>
        <w:t>Stephen Richardson</w:t>
      </w:r>
    </w:p>
    <w:p w:rsidR="00364C74" w:rsidRDefault="00364C74">
      <w:pPr>
        <w:pBdr>
          <w:top w:val="nil"/>
          <w:left w:val="nil"/>
          <w:bottom w:val="nil"/>
          <w:right w:val="nil"/>
          <w:between w:val="nil"/>
        </w:pBdr>
        <w:spacing w:before="400"/>
        <w:rPr>
          <w:color w:val="000000"/>
          <w:sz w:val="36"/>
          <w:szCs w:val="36"/>
        </w:rPr>
      </w:pPr>
    </w:p>
    <w:p w:rsidR="00364C74" w:rsidRDefault="00401FB7">
      <w:pPr>
        <w:pBdr>
          <w:top w:val="nil"/>
          <w:left w:val="nil"/>
          <w:bottom w:val="nil"/>
          <w:right w:val="nil"/>
          <w:between w:val="nil"/>
        </w:pBdr>
        <w:spacing w:before="0" w:line="360" w:lineRule="auto"/>
        <w:jc w:val="center"/>
        <w:rPr>
          <w:color w:val="000000"/>
          <w:sz w:val="28"/>
          <w:szCs w:val="28"/>
        </w:rPr>
      </w:pPr>
      <w:r>
        <w:rPr>
          <w:color w:val="000000"/>
          <w:sz w:val="28"/>
          <w:szCs w:val="28"/>
        </w:rPr>
        <w:t>GIMM</w:t>
      </w:r>
    </w:p>
    <w:p w:rsidR="00364C74" w:rsidRDefault="00401FB7">
      <w:pPr>
        <w:pBdr>
          <w:top w:val="nil"/>
          <w:left w:val="nil"/>
          <w:bottom w:val="nil"/>
          <w:right w:val="nil"/>
          <w:between w:val="nil"/>
        </w:pBdr>
        <w:spacing w:before="0" w:line="360" w:lineRule="auto"/>
        <w:jc w:val="center"/>
        <w:rPr>
          <w:color w:val="000000"/>
          <w:sz w:val="28"/>
          <w:szCs w:val="28"/>
        </w:rPr>
      </w:pPr>
      <w:r>
        <w:rPr>
          <w:color w:val="000000"/>
          <w:sz w:val="28"/>
          <w:szCs w:val="28"/>
        </w:rPr>
        <w:t>College of Innovation and Design</w:t>
      </w:r>
    </w:p>
    <w:p w:rsidR="00364C74" w:rsidRDefault="00401FB7">
      <w:pPr>
        <w:pBdr>
          <w:top w:val="nil"/>
          <w:left w:val="nil"/>
          <w:bottom w:val="nil"/>
          <w:right w:val="nil"/>
          <w:between w:val="nil"/>
        </w:pBdr>
        <w:spacing w:before="0" w:line="360" w:lineRule="auto"/>
        <w:jc w:val="center"/>
        <w:rPr>
          <w:color w:val="000000"/>
          <w:sz w:val="28"/>
          <w:szCs w:val="28"/>
        </w:rPr>
      </w:pPr>
      <w:r>
        <w:rPr>
          <w:color w:val="000000"/>
          <w:sz w:val="28"/>
          <w:szCs w:val="28"/>
        </w:rPr>
        <w:t>Boise State University</w:t>
      </w:r>
    </w:p>
    <w:p w:rsidR="00364C74" w:rsidRDefault="00401FB7">
      <w:pPr>
        <w:pBdr>
          <w:top w:val="nil"/>
          <w:left w:val="nil"/>
          <w:bottom w:val="nil"/>
          <w:right w:val="nil"/>
          <w:between w:val="nil"/>
        </w:pBdr>
        <w:spacing w:before="400"/>
        <w:jc w:val="center"/>
        <w:rPr>
          <w:color w:val="000000"/>
          <w:sz w:val="36"/>
          <w:szCs w:val="36"/>
        </w:rPr>
      </w:pPr>
      <w:r>
        <w:rPr>
          <w:color w:val="000000"/>
          <w:sz w:val="36"/>
          <w:szCs w:val="36"/>
        </w:rPr>
        <w:lastRenderedPageBreak/>
        <w:br/>
      </w:r>
    </w:p>
    <w:p w:rsidR="00364C74" w:rsidRDefault="00401FB7">
      <w:pPr>
        <w:pStyle w:val="Heading1"/>
        <w:pBdr>
          <w:top w:val="nil"/>
          <w:left w:val="nil"/>
          <w:bottom w:val="nil"/>
          <w:right w:val="nil"/>
          <w:between w:val="nil"/>
        </w:pBdr>
        <w:rPr>
          <w:color w:val="666666"/>
        </w:rPr>
      </w:pPr>
      <w:bookmarkStart w:id="2" w:name="_yspy8tt3f0xe" w:colFirst="0" w:colLast="0"/>
      <w:bookmarkEnd w:id="2"/>
      <w:r>
        <w:rPr>
          <w:color w:val="666666"/>
        </w:rPr>
        <w:t>INTRODUCTION</w:t>
      </w:r>
    </w:p>
    <w:p w:rsidR="00364C74" w:rsidRDefault="00401FB7">
      <w:pPr>
        <w:pBdr>
          <w:top w:val="nil"/>
          <w:left w:val="nil"/>
          <w:bottom w:val="nil"/>
          <w:right w:val="nil"/>
          <w:between w:val="nil"/>
        </w:pBdr>
        <w:rPr>
          <w:color w:val="000000"/>
        </w:rPr>
      </w:pPr>
      <w:r>
        <w:rPr>
          <w:color w:val="000000"/>
        </w:rPr>
        <w:t>An 3rd person action adventure game where you attempt to guide the life of a beast hunter through the chaotic of Bipolar Disorder.</w:t>
      </w:r>
    </w:p>
    <w:p w:rsidR="00364C74" w:rsidRDefault="00401FB7">
      <w:pPr>
        <w:pStyle w:val="Heading1"/>
        <w:pBdr>
          <w:top w:val="nil"/>
          <w:left w:val="nil"/>
          <w:bottom w:val="nil"/>
          <w:right w:val="nil"/>
          <w:between w:val="nil"/>
        </w:pBdr>
        <w:rPr>
          <w:color w:val="666666"/>
        </w:rPr>
      </w:pPr>
      <w:bookmarkStart w:id="3" w:name="_9jrscfat1lmm" w:colFirst="0" w:colLast="0"/>
      <w:bookmarkEnd w:id="3"/>
      <w:r>
        <w:rPr>
          <w:color w:val="666666"/>
        </w:rPr>
        <w:t>DESCRIPTION</w:t>
      </w:r>
    </w:p>
    <w:p w:rsidR="00364C74" w:rsidRDefault="00401FB7">
      <w:r>
        <w:t xml:space="preserve">You are </w:t>
      </w:r>
      <w:proofErr w:type="spellStart"/>
      <w:r>
        <w:t>Jaykum</w:t>
      </w:r>
      <w:proofErr w:type="spellEnd"/>
      <w:r>
        <w:t xml:space="preserve"> Swordsmith. In the fantastic world of magical creatures in which you live, </w:t>
      </w:r>
      <w:proofErr w:type="gramStart"/>
      <w:r>
        <w:t>You</w:t>
      </w:r>
      <w:proofErr w:type="gramEnd"/>
      <w:r>
        <w:t xml:space="preserve"> suffer from a littl</w:t>
      </w:r>
      <w:r>
        <w:t>e recognized mind malady scholars call Bipolar. But you have a duty to your village and the surrounding valley. You are the beast hunter, the local master of sword and pistol charged with keeping the bloodthirsty beasts and vicious creatures from the surro</w:t>
      </w:r>
      <w:r>
        <w:t>unding mountains and marshes from invading and overrunning the community. Your mind malady is your greatest enemy, however, sometimes boosting you to the top of the world, only to leave you in the darkest reaches of despair when you need clarity of mind th</w:t>
      </w:r>
      <w:r>
        <w:t xml:space="preserve">e most. </w:t>
      </w:r>
    </w:p>
    <w:p w:rsidR="00364C74" w:rsidRDefault="00401FB7">
      <w:r>
        <w:t xml:space="preserve">Thankfully, your father is a </w:t>
      </w:r>
      <w:proofErr w:type="gramStart"/>
      <w:r>
        <w:t>university trained</w:t>
      </w:r>
      <w:proofErr w:type="gramEnd"/>
      <w:r>
        <w:t xml:space="preserve"> physician, the only one within 50 miles, and he is able to supply you with concoctions that you can use to manually regulate your mood. Unfortunately, these concoctions were still experimental when y</w:t>
      </w:r>
      <w:r>
        <w:t>our father learned of them in school, and it seems the royal university has abandoned further research. Therefore, the only method of regulating your mind’s clarity interferes with your ability to use your gun, or sword, depending on which concoction you n</w:t>
      </w:r>
      <w:r>
        <w:t>eed to use, as well as exacting some nasty, or potentially useful side effects.</w:t>
      </w:r>
    </w:p>
    <w:p w:rsidR="00364C74" w:rsidRDefault="00401FB7">
      <w:pPr>
        <w:pStyle w:val="Heading1"/>
        <w:pBdr>
          <w:top w:val="nil"/>
          <w:left w:val="nil"/>
          <w:bottom w:val="nil"/>
          <w:right w:val="nil"/>
          <w:between w:val="nil"/>
        </w:pBdr>
        <w:rPr>
          <w:color w:val="666666"/>
        </w:rPr>
      </w:pPr>
      <w:bookmarkStart w:id="4" w:name="_lquiyrwpy6ke" w:colFirst="0" w:colLast="0"/>
      <w:bookmarkEnd w:id="4"/>
      <w:r>
        <w:rPr>
          <w:color w:val="666666"/>
        </w:rPr>
        <w:t>KEY FEATURES</w:t>
      </w:r>
    </w:p>
    <w:p w:rsidR="00364C74" w:rsidRDefault="00401FB7">
      <w:pPr>
        <w:numPr>
          <w:ilvl w:val="0"/>
          <w:numId w:val="1"/>
        </w:numPr>
        <w:pBdr>
          <w:top w:val="nil"/>
          <w:left w:val="nil"/>
          <w:bottom w:val="nil"/>
          <w:right w:val="nil"/>
          <w:between w:val="nil"/>
        </w:pBdr>
        <w:rPr>
          <w:b/>
          <w:color w:val="000000"/>
        </w:rPr>
      </w:pPr>
      <w:r>
        <w:rPr>
          <w:b/>
          <w:color w:val="000000"/>
        </w:rPr>
        <w:t xml:space="preserve">Mythical Beasts: </w:t>
      </w:r>
      <w:r>
        <w:rPr>
          <w:color w:val="000000"/>
        </w:rPr>
        <w:t>Take on the most notorious beasts and creatures from mythology across the world.</w:t>
      </w:r>
    </w:p>
    <w:p w:rsidR="00364C74" w:rsidRDefault="00401FB7">
      <w:pPr>
        <w:numPr>
          <w:ilvl w:val="0"/>
          <w:numId w:val="1"/>
        </w:numPr>
        <w:pBdr>
          <w:top w:val="nil"/>
          <w:left w:val="nil"/>
          <w:bottom w:val="nil"/>
          <w:right w:val="nil"/>
          <w:between w:val="nil"/>
        </w:pBdr>
        <w:spacing w:before="0"/>
        <w:rPr>
          <w:b/>
          <w:color w:val="000000"/>
        </w:rPr>
      </w:pPr>
      <w:r>
        <w:rPr>
          <w:b/>
          <w:color w:val="000000"/>
        </w:rPr>
        <w:t>Harvest Materials:</w:t>
      </w:r>
      <w:r>
        <w:rPr>
          <w:color w:val="000000"/>
        </w:rPr>
        <w:t xml:space="preserve"> Collect materials from your various exploits t</w:t>
      </w:r>
      <w:r>
        <w:rPr>
          <w:color w:val="000000"/>
        </w:rPr>
        <w:t>o create new armor, weapons, and better medical concoctions to keep yourself as stable as possible</w:t>
      </w:r>
    </w:p>
    <w:p w:rsidR="00364C74" w:rsidRDefault="00401FB7">
      <w:pPr>
        <w:numPr>
          <w:ilvl w:val="0"/>
          <w:numId w:val="1"/>
        </w:numPr>
        <w:pBdr>
          <w:top w:val="nil"/>
          <w:left w:val="nil"/>
          <w:bottom w:val="nil"/>
          <w:right w:val="nil"/>
          <w:between w:val="nil"/>
        </w:pBdr>
        <w:spacing w:before="0"/>
        <w:rPr>
          <w:b/>
          <w:color w:val="000000"/>
        </w:rPr>
      </w:pPr>
      <w:r>
        <w:rPr>
          <w:b/>
          <w:color w:val="000000"/>
        </w:rPr>
        <w:t>Manage Your Mental Health:</w:t>
      </w:r>
      <w:r>
        <w:rPr>
          <w:color w:val="000000"/>
        </w:rPr>
        <w:t xml:space="preserve"> It’s up to you to choose and manage your state of mind. The nature of your disorder means that your mental state can change unexpectedly, and each method of management comes with </w:t>
      </w:r>
      <w:proofErr w:type="spellStart"/>
      <w:proofErr w:type="gramStart"/>
      <w:r>
        <w:rPr>
          <w:color w:val="000000"/>
        </w:rPr>
        <w:t>it’s</w:t>
      </w:r>
      <w:proofErr w:type="spellEnd"/>
      <w:proofErr w:type="gramEnd"/>
      <w:r>
        <w:rPr>
          <w:color w:val="000000"/>
        </w:rPr>
        <w:t xml:space="preserve"> own merits and side effects.</w:t>
      </w:r>
    </w:p>
    <w:p w:rsidR="00364C74" w:rsidRDefault="00401FB7">
      <w:pPr>
        <w:numPr>
          <w:ilvl w:val="0"/>
          <w:numId w:val="1"/>
        </w:numPr>
        <w:pBdr>
          <w:top w:val="nil"/>
          <w:left w:val="nil"/>
          <w:bottom w:val="nil"/>
          <w:right w:val="nil"/>
          <w:between w:val="nil"/>
        </w:pBdr>
        <w:spacing w:before="0"/>
        <w:rPr>
          <w:b/>
          <w:color w:val="000000"/>
        </w:rPr>
      </w:pPr>
      <w:r>
        <w:rPr>
          <w:b/>
          <w:color w:val="000000"/>
        </w:rPr>
        <w:t>Dynamic Character Interaction:</w:t>
      </w:r>
      <w:r>
        <w:rPr>
          <w:color w:val="000000"/>
        </w:rPr>
        <w:t xml:space="preserve"> Interaction</w:t>
      </w:r>
      <w:r>
        <w:rPr>
          <w:color w:val="000000"/>
        </w:rPr>
        <w:t xml:space="preserve"> options with </w:t>
      </w:r>
      <w:proofErr w:type="spellStart"/>
      <w:r>
        <w:rPr>
          <w:color w:val="000000"/>
        </w:rPr>
        <w:t>npcs</w:t>
      </w:r>
      <w:proofErr w:type="spellEnd"/>
      <w:r>
        <w:rPr>
          <w:color w:val="000000"/>
        </w:rPr>
        <w:t xml:space="preserve"> change based on your current </w:t>
      </w:r>
      <w:r>
        <w:rPr>
          <w:color w:val="000000"/>
        </w:rPr>
        <w:lastRenderedPageBreak/>
        <w:t xml:space="preserve">mood, and their reactions to your mood will differ between </w:t>
      </w:r>
      <w:proofErr w:type="spellStart"/>
      <w:r>
        <w:rPr>
          <w:color w:val="000000"/>
        </w:rPr>
        <w:t>npcs</w:t>
      </w:r>
      <w:proofErr w:type="spellEnd"/>
      <w:r>
        <w:rPr>
          <w:color w:val="000000"/>
        </w:rPr>
        <w:t>.</w:t>
      </w:r>
    </w:p>
    <w:p w:rsidR="00364C74" w:rsidRDefault="00401FB7">
      <w:pPr>
        <w:numPr>
          <w:ilvl w:val="0"/>
          <w:numId w:val="1"/>
        </w:numPr>
        <w:pBdr>
          <w:top w:val="nil"/>
          <w:left w:val="nil"/>
          <w:bottom w:val="nil"/>
          <w:right w:val="nil"/>
          <w:between w:val="nil"/>
        </w:pBdr>
        <w:spacing w:before="0"/>
        <w:rPr>
          <w:b/>
          <w:color w:val="000000"/>
        </w:rPr>
      </w:pPr>
      <w:r>
        <w:rPr>
          <w:b/>
          <w:color w:val="000000"/>
        </w:rPr>
        <w:t xml:space="preserve">Become a Master of both Pistol and Sword: </w:t>
      </w:r>
      <w:r>
        <w:rPr>
          <w:color w:val="000000"/>
        </w:rPr>
        <w:t>Your ability to successfully use each weapon will change depending on your state of mind, so you must become comfortable with both weapons</w:t>
      </w:r>
    </w:p>
    <w:p w:rsidR="00364C74" w:rsidRDefault="00401FB7">
      <w:pPr>
        <w:pStyle w:val="Heading1"/>
        <w:pBdr>
          <w:top w:val="nil"/>
          <w:left w:val="nil"/>
          <w:bottom w:val="nil"/>
          <w:right w:val="nil"/>
          <w:between w:val="nil"/>
        </w:pBdr>
        <w:rPr>
          <w:b/>
          <w:sz w:val="17"/>
          <w:szCs w:val="17"/>
        </w:rPr>
      </w:pPr>
      <w:bookmarkStart w:id="5" w:name="_mhwioypb9flm" w:colFirst="0" w:colLast="0"/>
      <w:bookmarkEnd w:id="5"/>
      <w:r>
        <w:rPr>
          <w:color w:val="666666"/>
        </w:rPr>
        <w:t>GENRE</w:t>
      </w:r>
    </w:p>
    <w:p w:rsidR="00364C74" w:rsidRDefault="00401FB7">
      <w:r>
        <w:t>This game is an action-adventure game with a fantasy setting. The Witcher comes to mind as most similar.</w:t>
      </w:r>
    </w:p>
    <w:p w:rsidR="00364C74" w:rsidRDefault="00401FB7">
      <w:pPr>
        <w:pStyle w:val="Heading1"/>
        <w:rPr>
          <w:color w:val="666666"/>
        </w:rPr>
      </w:pPr>
      <w:bookmarkStart w:id="6" w:name="_moeulzwlskss" w:colFirst="0" w:colLast="0"/>
      <w:bookmarkEnd w:id="6"/>
      <w:r>
        <w:rPr>
          <w:color w:val="666666"/>
        </w:rPr>
        <w:t>PLATFO</w:t>
      </w:r>
      <w:r>
        <w:rPr>
          <w:color w:val="666666"/>
        </w:rPr>
        <w:t>RM</w:t>
      </w:r>
    </w:p>
    <w:p w:rsidR="00364C74" w:rsidRDefault="00401FB7">
      <w:pPr>
        <w:pBdr>
          <w:top w:val="nil"/>
          <w:left w:val="nil"/>
          <w:bottom w:val="nil"/>
          <w:right w:val="nil"/>
          <w:between w:val="nil"/>
        </w:pBdr>
        <w:rPr>
          <w:color w:val="000000"/>
        </w:rPr>
      </w:pPr>
      <w:r>
        <w:rPr>
          <w:color w:val="000000"/>
        </w:rPr>
        <w:t xml:space="preserve">This is intended for oculus rift and oculus Quest, though I think this concept would do equally well on </w:t>
      </w:r>
      <w:proofErr w:type="spellStart"/>
      <w:r>
        <w:rPr>
          <w:color w:val="000000"/>
        </w:rPr>
        <w:t>playstation</w:t>
      </w:r>
      <w:proofErr w:type="spellEnd"/>
      <w:r>
        <w:rPr>
          <w:color w:val="000000"/>
        </w:rPr>
        <w:t xml:space="preserve">, </w:t>
      </w:r>
      <w:proofErr w:type="spellStart"/>
      <w:r>
        <w:rPr>
          <w:color w:val="000000"/>
        </w:rPr>
        <w:t>xbox</w:t>
      </w:r>
      <w:proofErr w:type="spellEnd"/>
      <w:r>
        <w:rPr>
          <w:color w:val="000000"/>
        </w:rPr>
        <w:t xml:space="preserve"> and switch consoles.</w:t>
      </w:r>
    </w:p>
    <w:p w:rsidR="00364C74" w:rsidRDefault="00401FB7">
      <w:pPr>
        <w:pStyle w:val="Heading1"/>
        <w:rPr>
          <w:b/>
          <w:color w:val="666666"/>
        </w:rPr>
      </w:pPr>
      <w:bookmarkStart w:id="7" w:name="_uytc2wuioibz" w:colFirst="0" w:colLast="0"/>
      <w:bookmarkEnd w:id="7"/>
      <w:r>
        <w:rPr>
          <w:color w:val="666666"/>
        </w:rPr>
        <w:t>SIMILAR GAME</w:t>
      </w:r>
      <w:r>
        <w:rPr>
          <w:color w:val="666666"/>
        </w:rPr>
        <w:tab/>
      </w:r>
      <w:r>
        <w:rPr>
          <w:b/>
          <w:color w:val="666666"/>
        </w:rPr>
        <w:t>The Witcher</w:t>
      </w:r>
    </w:p>
    <w:p w:rsidR="00364C74" w:rsidRDefault="00364C74">
      <w:pPr>
        <w:rPr>
          <w:color w:val="000000"/>
        </w:rPr>
      </w:pPr>
    </w:p>
    <w:p w:rsidR="00364C74" w:rsidRDefault="00401FB7">
      <w:pPr>
        <w:rPr>
          <w:b/>
          <w:i/>
          <w:color w:val="000000"/>
        </w:rPr>
      </w:pPr>
      <w:r>
        <w:rPr>
          <w:b/>
          <w:i/>
          <w:color w:val="000000"/>
        </w:rPr>
        <w:t xml:space="preserve">Actions: </w:t>
      </w:r>
    </w:p>
    <w:p w:rsidR="00364C74" w:rsidRDefault="00401FB7">
      <w:pPr>
        <w:rPr>
          <w:color w:val="000000"/>
        </w:rPr>
      </w:pPr>
      <w:r>
        <w:rPr>
          <w:b/>
          <w:color w:val="000000"/>
        </w:rPr>
        <w:t>Similarities:</w:t>
      </w:r>
      <w:r>
        <w:rPr>
          <w:color w:val="000000"/>
        </w:rPr>
        <w:t xml:space="preserve"> Fantasy setting. Monster fighting. Dynamic character interac</w:t>
      </w:r>
      <w:r>
        <w:rPr>
          <w:color w:val="000000"/>
        </w:rPr>
        <w:t>tions</w:t>
      </w:r>
    </w:p>
    <w:p w:rsidR="00364C74" w:rsidRDefault="00401FB7">
      <w:pPr>
        <w:rPr>
          <w:color w:val="000000"/>
        </w:rPr>
      </w:pPr>
      <w:r>
        <w:rPr>
          <w:b/>
          <w:color w:val="000000"/>
        </w:rPr>
        <w:t xml:space="preserve">Differences: </w:t>
      </w:r>
      <w:r>
        <w:rPr>
          <w:color w:val="000000"/>
        </w:rPr>
        <w:t>character interactions based on mental state. Collecting materials to improve weapons and mood-stabilizers. Dynamic mood changes.</w:t>
      </w:r>
    </w:p>
    <w:p w:rsidR="00364C74" w:rsidRDefault="00364C74">
      <w:pPr>
        <w:rPr>
          <w:color w:val="000000"/>
        </w:rPr>
      </w:pPr>
    </w:p>
    <w:p w:rsidR="00364C74" w:rsidRDefault="00401FB7">
      <w:pPr>
        <w:rPr>
          <w:b/>
          <w:i/>
          <w:color w:val="000000"/>
        </w:rPr>
      </w:pPr>
      <w:r>
        <w:rPr>
          <w:b/>
          <w:i/>
          <w:color w:val="000000"/>
        </w:rPr>
        <w:t>Rules:</w:t>
      </w:r>
    </w:p>
    <w:p w:rsidR="00364C74" w:rsidRDefault="00401FB7">
      <w:pPr>
        <w:rPr>
          <w:color w:val="000000"/>
        </w:rPr>
      </w:pPr>
      <w:r>
        <w:rPr>
          <w:b/>
          <w:color w:val="000000"/>
        </w:rPr>
        <w:t>Similarities:</w:t>
      </w:r>
      <w:r>
        <w:rPr>
          <w:color w:val="000000"/>
        </w:rPr>
        <w:t xml:space="preserve"> Combat with monsters. Dialogue options and choices with lasting impacts. Open world. Single player</w:t>
      </w:r>
    </w:p>
    <w:p w:rsidR="00364C74" w:rsidRDefault="00401FB7">
      <w:pPr>
        <w:rPr>
          <w:color w:val="000000"/>
        </w:rPr>
      </w:pPr>
      <w:r>
        <w:rPr>
          <w:b/>
          <w:color w:val="000000"/>
        </w:rPr>
        <w:t xml:space="preserve">Differences: </w:t>
      </w:r>
      <w:r>
        <w:rPr>
          <w:color w:val="000000"/>
        </w:rPr>
        <w:t>No romantic relationships. Small open world.</w:t>
      </w:r>
    </w:p>
    <w:p w:rsidR="00364C74" w:rsidRDefault="00401FB7">
      <w:pPr>
        <w:rPr>
          <w:b/>
          <w:i/>
          <w:color w:val="000000"/>
        </w:rPr>
      </w:pPr>
      <w:r>
        <w:rPr>
          <w:b/>
          <w:i/>
          <w:color w:val="000000"/>
        </w:rPr>
        <w:t>Goals:</w:t>
      </w:r>
    </w:p>
    <w:p w:rsidR="00364C74" w:rsidRDefault="00401FB7">
      <w:pPr>
        <w:rPr>
          <w:color w:val="000000"/>
        </w:rPr>
      </w:pPr>
      <w:r>
        <w:rPr>
          <w:b/>
          <w:color w:val="000000"/>
        </w:rPr>
        <w:t xml:space="preserve">Similarities: </w:t>
      </w:r>
      <w:r>
        <w:rPr>
          <w:color w:val="000000"/>
        </w:rPr>
        <w:t>Make it day to day.</w:t>
      </w:r>
    </w:p>
    <w:p w:rsidR="00364C74" w:rsidRDefault="00401FB7">
      <w:pPr>
        <w:rPr>
          <w:color w:val="000000"/>
        </w:rPr>
      </w:pPr>
      <w:r>
        <w:rPr>
          <w:b/>
          <w:color w:val="000000"/>
        </w:rPr>
        <w:t>Differences:</w:t>
      </w:r>
      <w:r>
        <w:rPr>
          <w:color w:val="000000"/>
        </w:rPr>
        <w:t xml:space="preserve"> current overarching goal is to avoid the pla</w:t>
      </w:r>
      <w:r>
        <w:rPr>
          <w:color w:val="000000"/>
        </w:rPr>
        <w:t>yer’s losing hold of his sense of self.</w:t>
      </w:r>
    </w:p>
    <w:p w:rsidR="00364C74" w:rsidRDefault="00364C74">
      <w:pPr>
        <w:rPr>
          <w:color w:val="000000"/>
        </w:rPr>
      </w:pPr>
    </w:p>
    <w:p w:rsidR="00364C74" w:rsidRDefault="00401FB7">
      <w:pPr>
        <w:rPr>
          <w:b/>
          <w:i/>
          <w:color w:val="000000"/>
        </w:rPr>
      </w:pPr>
      <w:r>
        <w:rPr>
          <w:b/>
          <w:i/>
          <w:color w:val="000000"/>
        </w:rPr>
        <w:t xml:space="preserve">Objects: </w:t>
      </w:r>
    </w:p>
    <w:p w:rsidR="00364C74" w:rsidRDefault="00401FB7">
      <w:pPr>
        <w:rPr>
          <w:color w:val="000000"/>
        </w:rPr>
      </w:pPr>
      <w:r>
        <w:rPr>
          <w:b/>
          <w:color w:val="000000"/>
        </w:rPr>
        <w:t>Similarities:</w:t>
      </w:r>
      <w:r>
        <w:rPr>
          <w:color w:val="000000"/>
        </w:rPr>
        <w:t xml:space="preserve"> Swords. Various potions/concoctions.</w:t>
      </w:r>
    </w:p>
    <w:p w:rsidR="00364C74" w:rsidRDefault="00401FB7">
      <w:pPr>
        <w:rPr>
          <w:color w:val="000000"/>
        </w:rPr>
      </w:pPr>
      <w:r>
        <w:rPr>
          <w:b/>
          <w:color w:val="000000"/>
        </w:rPr>
        <w:t xml:space="preserve">Differences: </w:t>
      </w:r>
      <w:r>
        <w:rPr>
          <w:color w:val="000000"/>
        </w:rPr>
        <w:t>Pistol. Mood Stabilizing concoctions.</w:t>
      </w:r>
    </w:p>
    <w:p w:rsidR="00364C74" w:rsidRDefault="00364C74">
      <w:pPr>
        <w:rPr>
          <w:color w:val="000000"/>
        </w:rPr>
      </w:pPr>
    </w:p>
    <w:p w:rsidR="00364C74" w:rsidRDefault="00401FB7">
      <w:pPr>
        <w:rPr>
          <w:b/>
          <w:i/>
          <w:color w:val="000000"/>
        </w:rPr>
      </w:pPr>
      <w:r>
        <w:rPr>
          <w:b/>
          <w:i/>
          <w:color w:val="000000"/>
        </w:rPr>
        <w:t xml:space="preserve">Play Space: </w:t>
      </w:r>
    </w:p>
    <w:p w:rsidR="00364C74" w:rsidRDefault="00401FB7">
      <w:pPr>
        <w:rPr>
          <w:color w:val="000000"/>
        </w:rPr>
      </w:pPr>
      <w:r>
        <w:rPr>
          <w:b/>
          <w:color w:val="000000"/>
        </w:rPr>
        <w:t>Similarities</w:t>
      </w:r>
      <w:r>
        <w:rPr>
          <w:color w:val="000000"/>
        </w:rPr>
        <w:t>: Fantasy Setting. Open World</w:t>
      </w:r>
    </w:p>
    <w:p w:rsidR="00364C74" w:rsidRDefault="00401FB7">
      <w:pPr>
        <w:rPr>
          <w:color w:val="000000"/>
        </w:rPr>
      </w:pPr>
      <w:r>
        <w:rPr>
          <w:b/>
          <w:color w:val="000000"/>
        </w:rPr>
        <w:t xml:space="preserve">Differences: </w:t>
      </w:r>
      <w:r>
        <w:rPr>
          <w:color w:val="000000"/>
        </w:rPr>
        <w:t>Character doesn’t have access to m</w:t>
      </w:r>
      <w:r>
        <w:rPr>
          <w:color w:val="000000"/>
        </w:rPr>
        <w:t>agic.</w:t>
      </w:r>
    </w:p>
    <w:p w:rsidR="00364C74" w:rsidRDefault="00364C74">
      <w:pPr>
        <w:rPr>
          <w:color w:val="000000"/>
        </w:rPr>
      </w:pPr>
    </w:p>
    <w:p w:rsidR="00364C74" w:rsidRDefault="00401FB7">
      <w:pPr>
        <w:rPr>
          <w:b/>
          <w:i/>
          <w:color w:val="000000"/>
        </w:rPr>
      </w:pPr>
      <w:r>
        <w:rPr>
          <w:b/>
          <w:i/>
          <w:color w:val="000000"/>
        </w:rPr>
        <w:t>Players:</w:t>
      </w:r>
    </w:p>
    <w:p w:rsidR="00364C74" w:rsidRDefault="00401FB7">
      <w:pPr>
        <w:rPr>
          <w:color w:val="000000"/>
        </w:rPr>
      </w:pPr>
      <w:r>
        <w:rPr>
          <w:b/>
          <w:color w:val="000000"/>
        </w:rPr>
        <w:t>Similarities:</w:t>
      </w:r>
      <w:r>
        <w:rPr>
          <w:color w:val="000000"/>
        </w:rPr>
        <w:t xml:space="preserve"> Player is controlling a distinct character in the 3rd person.</w:t>
      </w:r>
    </w:p>
    <w:p w:rsidR="00364C74" w:rsidRDefault="00401FB7">
      <w:pPr>
        <w:rPr>
          <w:color w:val="000000"/>
        </w:rPr>
      </w:pPr>
      <w:r>
        <w:rPr>
          <w:b/>
          <w:color w:val="000000"/>
        </w:rPr>
        <w:t>Differences:</w:t>
      </w:r>
      <w:r>
        <w:rPr>
          <w:color w:val="000000"/>
        </w:rPr>
        <w:t xml:space="preserve"> Player has limited control over how the character reacts to situations, based on how they have regulated the mood.</w:t>
      </w:r>
    </w:p>
    <w:p w:rsidR="00364C74" w:rsidRDefault="00364C74">
      <w:pPr>
        <w:rPr>
          <w:color w:val="000000"/>
        </w:rPr>
      </w:pPr>
    </w:p>
    <w:p w:rsidR="00364C74" w:rsidRDefault="00401FB7">
      <w:pPr>
        <w:pStyle w:val="Heading1"/>
        <w:rPr>
          <w:color w:val="666666"/>
        </w:rPr>
      </w:pPr>
      <w:bookmarkStart w:id="8" w:name="_seuwifr5n2cm" w:colFirst="0" w:colLast="0"/>
      <w:bookmarkEnd w:id="8"/>
      <w:r>
        <w:rPr>
          <w:color w:val="666666"/>
        </w:rPr>
        <w:t>OBJECTIVES</w:t>
      </w:r>
    </w:p>
    <w:p w:rsidR="00364C74" w:rsidRDefault="00401FB7">
      <w:r>
        <w:t xml:space="preserve">The overarching goal is for the player to take down the Elder Dragon that has been slowly making its way across the countryside </w:t>
      </w:r>
      <w:r>
        <w:t xml:space="preserve">towards your village. In order to properly do that, the player will have to adequately prepare for the showdown. That means earning money for better gear, doing research in far-flung cities to find weaknesses, and continuing to keep the monsters in your </w:t>
      </w:r>
      <w:proofErr w:type="gramStart"/>
      <w:r>
        <w:t>vi</w:t>
      </w:r>
      <w:r>
        <w:t>llages</w:t>
      </w:r>
      <w:proofErr w:type="gramEnd"/>
      <w:r>
        <w:t xml:space="preserve"> city down to a minimum. All while trying to maintain the main characters’ stability of mind.</w:t>
      </w:r>
    </w:p>
    <w:p w:rsidR="00364C74" w:rsidRDefault="00401FB7">
      <w:pPr>
        <w:rPr>
          <w:color w:val="000000"/>
        </w:rPr>
      </w:pPr>
      <w:r>
        <w:t>The reason players would want to follow through with this is two-fold. Firstly, the main character’s family: his parents, his wife and daughter, and the fri</w:t>
      </w:r>
      <w:r>
        <w:t>ends he has in the village. Furthermore, there would be a consistent trickle of gear that the player would earn throughout the missions.</w:t>
      </w:r>
    </w:p>
    <w:p w:rsidR="00364C74" w:rsidRDefault="00401FB7">
      <w:pPr>
        <w:pStyle w:val="Heading1"/>
      </w:pPr>
      <w:bookmarkStart w:id="9" w:name="_4m2sll6lczeg" w:colFirst="0" w:colLast="0"/>
      <w:bookmarkEnd w:id="9"/>
      <w:r>
        <w:rPr>
          <w:color w:val="666666"/>
        </w:rPr>
        <w:t>MECHANICS</w:t>
      </w:r>
    </w:p>
    <w:p w:rsidR="00364C74" w:rsidRDefault="00401FB7">
      <w:r>
        <w:lastRenderedPageBreak/>
        <w:t>The gameplay will be continuous action. The player will have a choice between 3rd person sword player or 3rd-</w:t>
      </w:r>
      <w:r>
        <w:t xml:space="preserve">person shooting, while also needing to regulate the main character’s emotional state, can restrict either gunplay or swordplay and apply certain buffs and </w:t>
      </w:r>
      <w:proofErr w:type="spellStart"/>
      <w:r>
        <w:t>debuffs</w:t>
      </w:r>
      <w:proofErr w:type="spellEnd"/>
      <w:r>
        <w:t xml:space="preserve"> on the player. The player will also be able to unlock different weapons.</w:t>
      </w:r>
    </w:p>
    <w:p w:rsidR="00364C74" w:rsidRDefault="00401FB7">
      <w:pPr>
        <w:pStyle w:val="Heading1"/>
        <w:rPr>
          <w:color w:val="666666"/>
        </w:rPr>
      </w:pPr>
      <w:bookmarkStart w:id="10" w:name="_vtbax4o40qc1" w:colFirst="0" w:colLast="0"/>
      <w:bookmarkEnd w:id="10"/>
      <w:r>
        <w:rPr>
          <w:color w:val="666666"/>
        </w:rPr>
        <w:t>RULES</w:t>
      </w:r>
    </w:p>
    <w:p w:rsidR="00364C74" w:rsidRDefault="00401FB7">
      <w:pPr>
        <w:numPr>
          <w:ilvl w:val="0"/>
          <w:numId w:val="2"/>
        </w:numPr>
        <w:rPr>
          <w:color w:val="000000"/>
        </w:rPr>
      </w:pPr>
      <w:r>
        <w:rPr>
          <w:color w:val="000000"/>
        </w:rPr>
        <w:t>Combat is affe</w:t>
      </w:r>
      <w:r>
        <w:rPr>
          <w:color w:val="000000"/>
        </w:rPr>
        <w:t>cted by the characters current mood.</w:t>
      </w:r>
    </w:p>
    <w:p w:rsidR="00364C74" w:rsidRDefault="00401FB7">
      <w:pPr>
        <w:numPr>
          <w:ilvl w:val="0"/>
          <w:numId w:val="2"/>
        </w:numPr>
        <w:spacing w:before="0"/>
        <w:rPr>
          <w:color w:val="000000"/>
        </w:rPr>
      </w:pPr>
      <w:r>
        <w:rPr>
          <w:color w:val="000000"/>
        </w:rPr>
        <w:t>Mood will change dynamically along a range from depressive to manic.</w:t>
      </w:r>
    </w:p>
    <w:p w:rsidR="00364C74" w:rsidRDefault="00401FB7">
      <w:pPr>
        <w:numPr>
          <w:ilvl w:val="0"/>
          <w:numId w:val="2"/>
        </w:numPr>
        <w:spacing w:before="0"/>
        <w:rPr>
          <w:color w:val="000000"/>
        </w:rPr>
      </w:pPr>
      <w:r>
        <w:rPr>
          <w:color w:val="000000"/>
        </w:rPr>
        <w:t xml:space="preserve">When the character is completely </w:t>
      </w:r>
      <w:proofErr w:type="gramStart"/>
      <w:r>
        <w:rPr>
          <w:color w:val="000000"/>
        </w:rPr>
        <w:t>depressive,  he</w:t>
      </w:r>
      <w:proofErr w:type="gramEnd"/>
      <w:r>
        <w:rPr>
          <w:color w:val="000000"/>
        </w:rPr>
        <w:t xml:space="preserve"> is locked out of gunplay.</w:t>
      </w:r>
    </w:p>
    <w:p w:rsidR="00364C74" w:rsidRDefault="00401FB7">
      <w:pPr>
        <w:numPr>
          <w:ilvl w:val="0"/>
          <w:numId w:val="2"/>
        </w:numPr>
        <w:spacing w:before="0"/>
        <w:rPr>
          <w:color w:val="000000"/>
        </w:rPr>
      </w:pPr>
      <w:r>
        <w:rPr>
          <w:color w:val="000000"/>
        </w:rPr>
        <w:t>When the character is completely manic, he is locked out of swordplay.</w:t>
      </w:r>
    </w:p>
    <w:p w:rsidR="00364C74" w:rsidRDefault="00401FB7">
      <w:pPr>
        <w:numPr>
          <w:ilvl w:val="0"/>
          <w:numId w:val="2"/>
        </w:numPr>
        <w:spacing w:before="0"/>
        <w:rPr>
          <w:color w:val="000000"/>
        </w:rPr>
      </w:pPr>
      <w:r>
        <w:rPr>
          <w:color w:val="000000"/>
        </w:rPr>
        <w:t>Being in the middle of the mood spectrum (stable) applies no buffs/</w:t>
      </w:r>
      <w:proofErr w:type="spellStart"/>
      <w:r>
        <w:rPr>
          <w:color w:val="000000"/>
        </w:rPr>
        <w:t>debuffs</w:t>
      </w:r>
      <w:proofErr w:type="spellEnd"/>
      <w:r>
        <w:rPr>
          <w:color w:val="000000"/>
        </w:rPr>
        <w:t>.</w:t>
      </w:r>
    </w:p>
    <w:p w:rsidR="00364C74" w:rsidRDefault="00401FB7">
      <w:pPr>
        <w:numPr>
          <w:ilvl w:val="0"/>
          <w:numId w:val="2"/>
        </w:numPr>
        <w:spacing w:before="0"/>
        <w:rPr>
          <w:color w:val="000000"/>
        </w:rPr>
      </w:pPr>
      <w:r>
        <w:rPr>
          <w:color w:val="000000"/>
        </w:rPr>
        <w:t xml:space="preserve">Being in the manic or depressive sections of the mood spectrum applies various buffs and </w:t>
      </w:r>
      <w:proofErr w:type="spellStart"/>
      <w:r>
        <w:rPr>
          <w:color w:val="000000"/>
        </w:rPr>
        <w:t>debuffs</w:t>
      </w:r>
      <w:proofErr w:type="spellEnd"/>
      <w:r>
        <w:rPr>
          <w:color w:val="000000"/>
        </w:rPr>
        <w:t xml:space="preserve"> dependent on</w:t>
      </w:r>
      <w:r>
        <w:rPr>
          <w:color w:val="000000"/>
        </w:rPr>
        <w:t xml:space="preserve"> which side of the spectrum the characters mood is.</w:t>
      </w:r>
    </w:p>
    <w:p w:rsidR="00364C74" w:rsidRDefault="00401FB7">
      <w:pPr>
        <w:numPr>
          <w:ilvl w:val="0"/>
          <w:numId w:val="2"/>
        </w:numPr>
        <w:spacing w:before="0"/>
        <w:rPr>
          <w:color w:val="000000"/>
        </w:rPr>
      </w:pPr>
      <w:r>
        <w:rPr>
          <w:color w:val="000000"/>
        </w:rPr>
        <w:t>The magnitude of these buffs/</w:t>
      </w:r>
      <w:proofErr w:type="spellStart"/>
      <w:r>
        <w:rPr>
          <w:color w:val="000000"/>
        </w:rPr>
        <w:t>debuffs</w:t>
      </w:r>
      <w:proofErr w:type="spellEnd"/>
      <w:r>
        <w:rPr>
          <w:color w:val="000000"/>
        </w:rPr>
        <w:t xml:space="preserve"> are dependent on the severity of the mood, i.e. the more manic the mood, the more strongly the associated buffs/</w:t>
      </w:r>
      <w:proofErr w:type="spellStart"/>
      <w:r>
        <w:rPr>
          <w:color w:val="000000"/>
        </w:rPr>
        <w:t>debuffs</w:t>
      </w:r>
      <w:proofErr w:type="spellEnd"/>
      <w:r>
        <w:rPr>
          <w:color w:val="000000"/>
        </w:rPr>
        <w:t xml:space="preserve"> are applied.</w:t>
      </w:r>
    </w:p>
    <w:p w:rsidR="00364C74" w:rsidRDefault="00401FB7">
      <w:pPr>
        <w:numPr>
          <w:ilvl w:val="0"/>
          <w:numId w:val="2"/>
        </w:numPr>
        <w:spacing w:before="0"/>
        <w:rPr>
          <w:color w:val="000000"/>
        </w:rPr>
      </w:pPr>
      <w:r>
        <w:rPr>
          <w:color w:val="000000"/>
        </w:rPr>
        <w:t>Mood can be manually adjusted by u</w:t>
      </w:r>
      <w:r>
        <w:rPr>
          <w:color w:val="000000"/>
        </w:rPr>
        <w:t xml:space="preserve">sing mood-stabilizer </w:t>
      </w:r>
      <w:proofErr w:type="spellStart"/>
      <w:r>
        <w:rPr>
          <w:color w:val="000000"/>
        </w:rPr>
        <w:t>consumnables</w:t>
      </w:r>
      <w:proofErr w:type="spellEnd"/>
      <w:r>
        <w:rPr>
          <w:color w:val="000000"/>
        </w:rPr>
        <w:t xml:space="preserve"> with an accompanying side effect (slower reaction time, momentary drowsiness, </w:t>
      </w:r>
      <w:proofErr w:type="spellStart"/>
      <w:r>
        <w:rPr>
          <w:color w:val="000000"/>
        </w:rPr>
        <w:t>etc</w:t>
      </w:r>
      <w:proofErr w:type="spellEnd"/>
      <w:r>
        <w:rPr>
          <w:color w:val="000000"/>
        </w:rPr>
        <w:t>).</w:t>
      </w:r>
    </w:p>
    <w:p w:rsidR="00364C74" w:rsidRDefault="00401FB7">
      <w:pPr>
        <w:numPr>
          <w:ilvl w:val="0"/>
          <w:numId w:val="2"/>
        </w:numPr>
        <w:spacing w:before="0"/>
        <w:rPr>
          <w:color w:val="000000"/>
        </w:rPr>
      </w:pPr>
      <w:r>
        <w:rPr>
          <w:color w:val="000000"/>
        </w:rPr>
        <w:t xml:space="preserve">General rules for stereotypical action/adventure games (Skyrim, Witcher, </w:t>
      </w:r>
      <w:proofErr w:type="spellStart"/>
      <w:proofErr w:type="gramStart"/>
      <w:r>
        <w:rPr>
          <w:color w:val="000000"/>
        </w:rPr>
        <w:t>Horizon:Zero</w:t>
      </w:r>
      <w:proofErr w:type="spellEnd"/>
      <w:proofErr w:type="gramEnd"/>
      <w:r>
        <w:rPr>
          <w:color w:val="000000"/>
        </w:rPr>
        <w:t xml:space="preserve"> Dawn, </w:t>
      </w:r>
      <w:proofErr w:type="spellStart"/>
      <w:r>
        <w:rPr>
          <w:color w:val="000000"/>
        </w:rPr>
        <w:t>etc</w:t>
      </w:r>
      <w:proofErr w:type="spellEnd"/>
      <w:r>
        <w:rPr>
          <w:color w:val="000000"/>
        </w:rPr>
        <w:t>) apply.</w:t>
      </w:r>
    </w:p>
    <w:p w:rsidR="00364C74" w:rsidRDefault="00364C74">
      <w:pPr>
        <w:rPr>
          <w:color w:val="000000"/>
        </w:rPr>
      </w:pPr>
    </w:p>
    <w:p w:rsidR="00364C74" w:rsidRDefault="00401FB7">
      <w:pPr>
        <w:pStyle w:val="Heading1"/>
        <w:rPr>
          <w:b/>
          <w:sz w:val="17"/>
          <w:szCs w:val="17"/>
        </w:rPr>
      </w:pPr>
      <w:bookmarkStart w:id="11" w:name="_835evlm6xhkw" w:colFirst="0" w:colLast="0"/>
      <w:bookmarkEnd w:id="11"/>
      <w:r>
        <w:rPr>
          <w:color w:val="666666"/>
        </w:rPr>
        <w:t>CONTROLS</w:t>
      </w:r>
    </w:p>
    <w:p w:rsidR="00364C74" w:rsidRDefault="00401FB7">
      <w:r>
        <w:t>Controls will be very si</w:t>
      </w:r>
      <w:r>
        <w:t>milar to the control scheme in Sony Entertainment’s most recent iteration of God of War. Gameplay will be initially mapped on a controller with the following scheme (Based on an x-Box controller):</w:t>
      </w:r>
    </w:p>
    <w:p w:rsidR="00364C74" w:rsidRDefault="00401FB7">
      <w:r>
        <w:t>A button: Jumping/Object interaction</w:t>
      </w:r>
    </w:p>
    <w:p w:rsidR="00364C74" w:rsidRDefault="00401FB7">
      <w:r>
        <w:t>B button: dodge/ decli</w:t>
      </w:r>
      <w:r>
        <w:t>ne/ sprint</w:t>
      </w:r>
    </w:p>
    <w:p w:rsidR="00364C74" w:rsidRDefault="00401FB7">
      <w:r>
        <w:t>X button: chug potion</w:t>
      </w:r>
    </w:p>
    <w:p w:rsidR="00364C74" w:rsidRDefault="00401FB7">
      <w:r>
        <w:t>Y button: use tool (daggers, bombs, etc.)</w:t>
      </w:r>
    </w:p>
    <w:p w:rsidR="00364C74" w:rsidRDefault="00401FB7">
      <w:r>
        <w:t>Right stick button: lock on</w:t>
      </w:r>
    </w:p>
    <w:p w:rsidR="00364C74" w:rsidRDefault="00401FB7">
      <w:r>
        <w:lastRenderedPageBreak/>
        <w:t>Left stick: move</w:t>
      </w:r>
    </w:p>
    <w:p w:rsidR="00364C74" w:rsidRDefault="00401FB7">
      <w:r>
        <w:t>Right stick: camera</w:t>
      </w:r>
    </w:p>
    <w:p w:rsidR="00364C74" w:rsidRDefault="00401FB7">
      <w:r>
        <w:t>Start button: open menu</w:t>
      </w:r>
    </w:p>
    <w:p w:rsidR="00364C74" w:rsidRDefault="00401FB7">
      <w:r>
        <w:t>Left d-pad: cycle quick potions</w:t>
      </w:r>
    </w:p>
    <w:p w:rsidR="00364C74" w:rsidRDefault="00401FB7">
      <w:r>
        <w:t>Right d-pad: cycle quick tools</w:t>
      </w:r>
    </w:p>
    <w:p w:rsidR="00364C74" w:rsidRDefault="00401FB7">
      <w:r>
        <w:t>Down d-pad: change between gu</w:t>
      </w:r>
      <w:r>
        <w:t>ns and swords</w:t>
      </w:r>
    </w:p>
    <w:p w:rsidR="00364C74" w:rsidRDefault="00401FB7">
      <w:r>
        <w:t>Up d-pad: change weapon preset</w:t>
      </w:r>
    </w:p>
    <w:p w:rsidR="00364C74" w:rsidRDefault="00401FB7">
      <w:r>
        <w:t>Left trigger: (guns) look down sights/ (swords) block</w:t>
      </w:r>
    </w:p>
    <w:p w:rsidR="00364C74" w:rsidRDefault="00401FB7">
      <w:r>
        <w:t>Left bumper:(guns) reload/ (swords) parry</w:t>
      </w:r>
    </w:p>
    <w:p w:rsidR="00364C74" w:rsidRDefault="00401FB7">
      <w:r>
        <w:t>Right trigger: (guns) shoot/ (swords) heavy attack</w:t>
      </w:r>
    </w:p>
    <w:p w:rsidR="00364C74" w:rsidRDefault="00401FB7">
      <w:r>
        <w:t>Right bumper: (guns) pistol whip/ (swords) light attack</w:t>
      </w:r>
    </w:p>
    <w:p w:rsidR="00364C74" w:rsidRDefault="00364C74"/>
    <w:p w:rsidR="00364C74" w:rsidRDefault="00401FB7">
      <w:r>
        <w:t>Controls can be changed in the settings menu</w:t>
      </w:r>
    </w:p>
    <w:p w:rsidR="00364C74" w:rsidRDefault="00401FB7">
      <w:pPr>
        <w:pStyle w:val="Heading1"/>
        <w:rPr>
          <w:color w:val="666666"/>
        </w:rPr>
      </w:pPr>
      <w:bookmarkStart w:id="12" w:name="_8jc2nvrtqyji" w:colFirst="0" w:colLast="0"/>
      <w:bookmarkEnd w:id="12"/>
      <w:r>
        <w:rPr>
          <w:color w:val="666666"/>
        </w:rPr>
        <w:t>STORY</w:t>
      </w:r>
    </w:p>
    <w:p w:rsidR="00364C74" w:rsidRDefault="00401FB7">
      <w:pPr>
        <w:rPr>
          <w:color w:val="000000"/>
        </w:rPr>
      </w:pPr>
      <w:r>
        <w:rPr>
          <w:color w:val="000000"/>
        </w:rPr>
        <w:t>News has been coming in of an elder dragon razing the countryside, and your village is right in the middle of his warpath. Since this is an ELDER DRAGON!!! and the area’s the dragon is attacking are in largely unpopulated, the king refuses to act, choosing</w:t>
      </w:r>
      <w:r>
        <w:rPr>
          <w:color w:val="000000"/>
        </w:rPr>
        <w:t xml:space="preserve"> to instead fortify the more populated areas of kingdom. It is up to the local monster hunter to step up, find help and take out the dragon. He first earns some money to go to his father’s old university and do some research. He finds evidence of some old </w:t>
      </w:r>
      <w:r>
        <w:rPr>
          <w:color w:val="000000"/>
        </w:rPr>
        <w:t>dragon-slaying equipment in the area around his home, buried in old tombs. He goes on several missions to the surrounding countryside to collect this mythical equipment, taking breaks in-between to take care of monster’s around his village and earn more mo</w:t>
      </w:r>
      <w:r>
        <w:rPr>
          <w:color w:val="000000"/>
        </w:rPr>
        <w:t xml:space="preserve">ney for the next trip. For the last couple trips, a friend met at the university sends new emotion stabilizers that allow the player greater control with fewer </w:t>
      </w:r>
      <w:proofErr w:type="spellStart"/>
      <w:r>
        <w:rPr>
          <w:color w:val="000000"/>
        </w:rPr>
        <w:t>debuffs</w:t>
      </w:r>
      <w:proofErr w:type="spellEnd"/>
      <w:r>
        <w:rPr>
          <w:color w:val="000000"/>
        </w:rPr>
        <w:t xml:space="preserve"> for taking medications. </w:t>
      </w:r>
      <w:proofErr w:type="gramStart"/>
      <w:r>
        <w:rPr>
          <w:color w:val="000000"/>
        </w:rPr>
        <w:t>Finally</w:t>
      </w:r>
      <w:proofErr w:type="gramEnd"/>
      <w:r>
        <w:rPr>
          <w:color w:val="000000"/>
        </w:rPr>
        <w:t xml:space="preserve"> with all the mythical equipment found, the characters fa</w:t>
      </w:r>
      <w:r>
        <w:rPr>
          <w:color w:val="000000"/>
        </w:rPr>
        <w:t>ther finds the sources of power and put them on the players choice of equipment, and the player takes out the dragon. Depending on how controlled the character’s emotions have been throughout the game, the main character will either adjust to the change we</w:t>
      </w:r>
      <w:r>
        <w:rPr>
          <w:color w:val="000000"/>
        </w:rPr>
        <w:t xml:space="preserve">ll, be at a loss for what to do, or go </w:t>
      </w:r>
      <w:r>
        <w:rPr>
          <w:color w:val="000000"/>
        </w:rPr>
        <w:lastRenderedPageBreak/>
        <w:t>completely off the deep end.</w:t>
      </w:r>
    </w:p>
    <w:p w:rsidR="00364C74" w:rsidRDefault="00364C74">
      <w:pPr>
        <w:rPr>
          <w:color w:val="000000"/>
        </w:rPr>
      </w:pPr>
    </w:p>
    <w:p w:rsidR="00364C74" w:rsidRDefault="00401FB7">
      <w:pPr>
        <w:pStyle w:val="Heading1"/>
        <w:rPr>
          <w:color w:val="666666"/>
        </w:rPr>
      </w:pPr>
      <w:bookmarkStart w:id="13" w:name="_3pg9s5gjm8vg" w:colFirst="0" w:colLast="0"/>
      <w:bookmarkEnd w:id="13"/>
      <w:r>
        <w:rPr>
          <w:color w:val="666666"/>
        </w:rPr>
        <w:t>TWINE PROTOTYPE</w:t>
      </w:r>
      <w:r>
        <w:rPr>
          <w:noProof/>
        </w:rPr>
        <w:drawing>
          <wp:anchor distT="114300" distB="114300" distL="114300" distR="114300" simplePos="0" relativeHeight="251658240" behindDoc="0" locked="0" layoutInCell="1" hidden="0" allowOverlap="1">
            <wp:simplePos x="0" y="0"/>
            <wp:positionH relativeFrom="column">
              <wp:posOffset>-76199</wp:posOffset>
            </wp:positionH>
            <wp:positionV relativeFrom="paragraph">
              <wp:posOffset>657225</wp:posOffset>
            </wp:positionV>
            <wp:extent cx="2481383" cy="362108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81383" cy="3621087"/>
                    </a:xfrm>
                    <a:prstGeom prst="rect">
                      <a:avLst/>
                    </a:prstGeom>
                    <a:ln/>
                  </pic:spPr>
                </pic:pic>
              </a:graphicData>
            </a:graphic>
          </wp:anchor>
        </w:drawing>
      </w:r>
    </w:p>
    <w:p w:rsidR="00364C74" w:rsidRDefault="00401FB7">
      <w:r>
        <w:t xml:space="preserve">My twine story makes a narrative out of some of the </w:t>
      </w:r>
      <w:proofErr w:type="gramStart"/>
      <w:r>
        <w:t>choices  players</w:t>
      </w:r>
      <w:proofErr w:type="gramEnd"/>
      <w:r>
        <w:t xml:space="preserve"> can make. In the game, the choices won’t be quite as set in stone as in the Twine example, but the ch</w:t>
      </w:r>
      <w:r>
        <w:t>oices for medications and whatnot would be left up to the player, and the players reactions determined by the game. The narrative itself is rather straightforward. The main character’s reaction to it is what branches.</w:t>
      </w:r>
    </w:p>
    <w:p w:rsidR="00364C74" w:rsidRDefault="00364C74"/>
    <w:p w:rsidR="00364C74" w:rsidRDefault="00364C74"/>
    <w:p w:rsidR="00364C74" w:rsidRDefault="00364C74"/>
    <w:p w:rsidR="00364C74" w:rsidRDefault="00364C74"/>
    <w:p w:rsidR="00364C74" w:rsidRDefault="00364C74"/>
    <w:p w:rsidR="00364C74" w:rsidRDefault="00401FB7">
      <w:pPr>
        <w:pStyle w:val="Heading1"/>
        <w:rPr>
          <w:color w:val="666666"/>
        </w:rPr>
      </w:pPr>
      <w:bookmarkStart w:id="14" w:name="_lucfdyo9tafv" w:colFirst="0" w:colLast="0"/>
      <w:bookmarkEnd w:id="14"/>
      <w:r>
        <w:rPr>
          <w:color w:val="666666"/>
        </w:rPr>
        <w:t>GRAPHICS STYLE</w:t>
      </w:r>
    </w:p>
    <w:p w:rsidR="00364C74" w:rsidRDefault="00401FB7">
      <w:r>
        <w:t>The graphics style</w:t>
      </w:r>
      <w:r>
        <w:t xml:space="preserve"> would probably be </w:t>
      </w:r>
      <w:proofErr w:type="spellStart"/>
      <w:r>
        <w:t>cel</w:t>
      </w:r>
      <w:proofErr w:type="spellEnd"/>
      <w:r>
        <w:t>-shaded. The reason for this is to give the main character a mild level of abstraction so that the player can insert themselves into the story more on an emotional level, as was suggested by Scott McCloud.</w:t>
      </w:r>
    </w:p>
    <w:p w:rsidR="00364C74" w:rsidRDefault="00401FB7">
      <w:r>
        <w:rPr>
          <w:rFonts w:ascii="Oswald" w:eastAsia="Oswald" w:hAnsi="Oswald" w:cs="Oswald"/>
          <w:sz w:val="28"/>
          <w:szCs w:val="28"/>
        </w:rPr>
        <w:t>CHARACTERS</w:t>
      </w:r>
    </w:p>
    <w:p w:rsidR="00364C74" w:rsidRDefault="00401FB7">
      <w:r>
        <w:t>The main characte</w:t>
      </w:r>
      <w:r>
        <w:t>r will be a man about six feet tall with a slight build. His hair is dark, short and chronically unkempt. He has an average face and green eyes with perpetual bags under them. His main article of clothing is a long leather overcoat with lots of pockets ins</w:t>
      </w:r>
      <w:r>
        <w:t xml:space="preserve">ide for storing various supplies. Underneath his overcoat he </w:t>
      </w:r>
      <w:proofErr w:type="gramStart"/>
      <w:r>
        <w:t>wears  a</w:t>
      </w:r>
      <w:proofErr w:type="gramEnd"/>
      <w:r>
        <w:t xml:space="preserve"> wool jerkin and blue denim pants. He has a bandolier of ammo across his chest. On his left hip he has a scabbard for his sword and on his right thigh he has a pistol holster. His express</w:t>
      </w:r>
      <w:r>
        <w:t>ion tends to reflect his mood.</w:t>
      </w:r>
    </w:p>
    <w:p w:rsidR="00364C74" w:rsidRDefault="00364C74"/>
    <w:p w:rsidR="00364C74" w:rsidRDefault="00401FB7">
      <w:pPr>
        <w:rPr>
          <w:rFonts w:ascii="Oswald" w:eastAsia="Oswald" w:hAnsi="Oswald" w:cs="Oswald"/>
          <w:sz w:val="28"/>
          <w:szCs w:val="28"/>
        </w:rPr>
      </w:pPr>
      <w:r>
        <w:rPr>
          <w:rFonts w:ascii="Oswald" w:eastAsia="Oswald" w:hAnsi="Oswald" w:cs="Oswald"/>
          <w:sz w:val="28"/>
          <w:szCs w:val="28"/>
        </w:rPr>
        <w:t>DEVELOPMENT DIFFICULTIES</w:t>
      </w:r>
    </w:p>
    <w:p w:rsidR="00364C74" w:rsidRDefault="00401FB7">
      <w:r>
        <w:t>I am most concerned right now with asset creation, for both monsters and characters. Art has never been my strong suit. I feel strongly that this will be my biggest hang up. After that, balancing the</w:t>
      </w:r>
      <w:r>
        <w:t xml:space="preserve"> mood system will probably be the most difficult thing to accomplish.</w:t>
      </w:r>
    </w:p>
    <w:p w:rsidR="00364C74" w:rsidRDefault="00364C74"/>
    <w:p w:rsidR="00364C74" w:rsidRDefault="00401FB7">
      <w:pPr>
        <w:rPr>
          <w:rFonts w:ascii="Oswald" w:eastAsia="Oswald" w:hAnsi="Oswald" w:cs="Oswald"/>
          <w:sz w:val="28"/>
          <w:szCs w:val="28"/>
        </w:rPr>
      </w:pPr>
      <w:r>
        <w:rPr>
          <w:rFonts w:ascii="Oswald" w:eastAsia="Oswald" w:hAnsi="Oswald" w:cs="Oswald"/>
          <w:sz w:val="28"/>
          <w:szCs w:val="28"/>
        </w:rPr>
        <w:t>DEVELOPMENT SCALE</w:t>
      </w:r>
    </w:p>
    <w:p w:rsidR="00364C74" w:rsidRDefault="00401FB7">
      <w:pPr>
        <w:rPr>
          <w:rFonts w:ascii="Oswald" w:eastAsia="Oswald" w:hAnsi="Oswald" w:cs="Oswald"/>
          <w:sz w:val="28"/>
          <w:szCs w:val="28"/>
        </w:rPr>
      </w:pPr>
      <w:r>
        <w:rPr>
          <w:rFonts w:ascii="Oswald" w:eastAsia="Oswald" w:hAnsi="Oswald" w:cs="Oswald"/>
          <w:sz w:val="28"/>
          <w:szCs w:val="28"/>
        </w:rPr>
        <w:t>Smaller</w:t>
      </w:r>
    </w:p>
    <w:p w:rsidR="00364C74" w:rsidRDefault="00401FB7">
      <w:r>
        <w:t>There are several ways to make this project smaller. For the assets and game world, moving to a more stylized aesthetic would surely speed up development. Rath</w:t>
      </w:r>
      <w:r>
        <w:t>er than creating an entire world, a village hub and a single area with multiple missions would suffice. In particularly dire straits, the hub world can be dispensed of.</w:t>
      </w:r>
    </w:p>
    <w:p w:rsidR="00364C74" w:rsidRDefault="00364C74"/>
    <w:p w:rsidR="00364C74" w:rsidRDefault="00401FB7">
      <w:r>
        <w:rPr>
          <w:rFonts w:ascii="Oswald" w:eastAsia="Oswald" w:hAnsi="Oswald" w:cs="Oswald"/>
          <w:sz w:val="28"/>
          <w:szCs w:val="28"/>
        </w:rPr>
        <w:t>Larger</w:t>
      </w:r>
    </w:p>
    <w:p w:rsidR="00364C74" w:rsidRDefault="00401FB7">
      <w:r>
        <w:t>If the game needs to be made larger, the art style could be changed to a more r</w:t>
      </w:r>
      <w:r>
        <w:t>ealistic feel. Arcing choices to main plot points and character interactions could be added. A crafting mechanic could be added.</w:t>
      </w:r>
    </w:p>
    <w:p w:rsidR="00364C74" w:rsidRDefault="00364C74"/>
    <w:p w:rsidR="00364C74" w:rsidRDefault="00401FB7">
      <w:pPr>
        <w:rPr>
          <w:rFonts w:ascii="Oswald" w:eastAsia="Oswald" w:hAnsi="Oswald" w:cs="Oswald"/>
          <w:sz w:val="28"/>
          <w:szCs w:val="28"/>
        </w:rPr>
      </w:pPr>
      <w:r>
        <w:rPr>
          <w:rFonts w:ascii="Oswald" w:eastAsia="Oswald" w:hAnsi="Oswald" w:cs="Oswald"/>
          <w:sz w:val="28"/>
          <w:szCs w:val="28"/>
        </w:rPr>
        <w:t>APPENDIX 1: Ten Ideas</w:t>
      </w:r>
    </w:p>
    <w:p w:rsidR="00364C74" w:rsidRDefault="00401FB7">
      <w:pPr>
        <w:numPr>
          <w:ilvl w:val="0"/>
          <w:numId w:val="3"/>
        </w:numPr>
      </w:pPr>
      <w:r>
        <w:t>Bipolar Bounty Hunter</w:t>
      </w:r>
    </w:p>
    <w:p w:rsidR="00364C74" w:rsidRDefault="00401FB7">
      <w:pPr>
        <w:numPr>
          <w:ilvl w:val="0"/>
          <w:numId w:val="3"/>
        </w:numPr>
        <w:spacing w:before="0"/>
      </w:pPr>
      <w:r>
        <w:t xml:space="preserve">Game based on Brandon Sanderson’s </w:t>
      </w:r>
      <w:proofErr w:type="spellStart"/>
      <w:r>
        <w:rPr>
          <w:i/>
        </w:rPr>
        <w:t>Mistborn</w:t>
      </w:r>
      <w:proofErr w:type="spellEnd"/>
      <w:r>
        <w:t xml:space="preserve"> trilogy</w:t>
      </w:r>
    </w:p>
    <w:p w:rsidR="00364C74" w:rsidRDefault="00401FB7">
      <w:pPr>
        <w:numPr>
          <w:ilvl w:val="0"/>
          <w:numId w:val="3"/>
        </w:numPr>
        <w:spacing w:before="0"/>
      </w:pPr>
      <w:r>
        <w:t xml:space="preserve">Fight as a Zulu warrior during </w:t>
      </w:r>
      <w:proofErr w:type="spellStart"/>
      <w:r>
        <w:t>british</w:t>
      </w:r>
      <w:proofErr w:type="spellEnd"/>
      <w:r>
        <w:t xml:space="preserve"> colonialism</w:t>
      </w:r>
    </w:p>
    <w:p w:rsidR="00364C74" w:rsidRDefault="00401FB7">
      <w:pPr>
        <w:numPr>
          <w:ilvl w:val="0"/>
          <w:numId w:val="3"/>
        </w:numPr>
        <w:spacing w:before="0"/>
      </w:pPr>
      <w:r>
        <w:t>Daily life of a stay at home dad</w:t>
      </w:r>
    </w:p>
    <w:p w:rsidR="00364C74" w:rsidRDefault="00401FB7">
      <w:pPr>
        <w:numPr>
          <w:ilvl w:val="0"/>
          <w:numId w:val="3"/>
        </w:numPr>
        <w:spacing w:before="0"/>
      </w:pPr>
      <w:r>
        <w:t>Fighting your way out of your subconscious</w:t>
      </w:r>
    </w:p>
    <w:p w:rsidR="00364C74" w:rsidRDefault="00401FB7">
      <w:pPr>
        <w:numPr>
          <w:ilvl w:val="0"/>
          <w:numId w:val="3"/>
        </w:numPr>
        <w:spacing w:before="0"/>
      </w:pPr>
      <w:r>
        <w:t>Extreme window washing</w:t>
      </w:r>
    </w:p>
    <w:p w:rsidR="00364C74" w:rsidRDefault="00401FB7">
      <w:pPr>
        <w:numPr>
          <w:ilvl w:val="0"/>
          <w:numId w:val="3"/>
        </w:numPr>
        <w:spacing w:before="0"/>
      </w:pPr>
      <w:r>
        <w:t>Electric scooter racing</w:t>
      </w:r>
    </w:p>
    <w:p w:rsidR="00364C74" w:rsidRDefault="00401FB7">
      <w:pPr>
        <w:numPr>
          <w:ilvl w:val="0"/>
          <w:numId w:val="3"/>
        </w:numPr>
        <w:spacing w:before="0"/>
      </w:pPr>
      <w:r>
        <w:t xml:space="preserve">Something to do with </w:t>
      </w:r>
      <w:proofErr w:type="spellStart"/>
      <w:r>
        <w:t>MesoAmerican</w:t>
      </w:r>
      <w:proofErr w:type="spellEnd"/>
      <w:r>
        <w:t xml:space="preserve"> mythology</w:t>
      </w:r>
    </w:p>
    <w:p w:rsidR="00364C74" w:rsidRDefault="00401FB7">
      <w:pPr>
        <w:numPr>
          <w:ilvl w:val="0"/>
          <w:numId w:val="3"/>
        </w:numPr>
        <w:spacing w:before="0"/>
      </w:pPr>
      <w:r>
        <w:lastRenderedPageBreak/>
        <w:t>The world through the eyes of a 5-year</w:t>
      </w:r>
      <w:r>
        <w:t xml:space="preserve"> old</w:t>
      </w:r>
    </w:p>
    <w:p w:rsidR="00364C74" w:rsidRDefault="00401FB7">
      <w:pPr>
        <w:numPr>
          <w:ilvl w:val="0"/>
          <w:numId w:val="3"/>
        </w:numPr>
        <w:spacing w:before="0"/>
      </w:pPr>
      <w:r>
        <w:t>Giant Robot Dinosaurs!!!</w:t>
      </w:r>
    </w:p>
    <w:p w:rsidR="00364C74" w:rsidRDefault="00364C74"/>
    <w:p w:rsidR="00364C74" w:rsidRDefault="00364C74"/>
    <w:p w:rsidR="00364C74" w:rsidRDefault="00364C74">
      <w:pPr>
        <w:rPr>
          <w:color w:val="000000"/>
        </w:rPr>
      </w:pPr>
    </w:p>
    <w:p w:rsidR="00364C74" w:rsidRDefault="00364C74">
      <w:pPr>
        <w:pBdr>
          <w:top w:val="nil"/>
          <w:left w:val="nil"/>
          <w:bottom w:val="nil"/>
          <w:right w:val="nil"/>
          <w:between w:val="nil"/>
        </w:pBdr>
        <w:rPr>
          <w:color w:val="000000"/>
        </w:rPr>
      </w:pPr>
    </w:p>
    <w:sectPr w:rsidR="00364C74">
      <w:footerReference w:type="default" r:id="rId8"/>
      <w:footerReference w:type="firs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FB7" w:rsidRDefault="00401FB7">
      <w:pPr>
        <w:spacing w:before="0" w:line="240" w:lineRule="auto"/>
      </w:pPr>
      <w:r>
        <w:separator/>
      </w:r>
    </w:p>
  </w:endnote>
  <w:endnote w:type="continuationSeparator" w:id="0">
    <w:p w:rsidR="00401FB7" w:rsidRDefault="00401F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5" w:name="_37o5xb65948r" w:colFirst="0" w:colLast="0"/>
  <w:bookmarkEnd w:id="15"/>
  <w:p w:rsidR="00364C74" w:rsidRDefault="00401FB7">
    <w:pPr>
      <w:pStyle w:val="Heading4"/>
      <w:pBdr>
        <w:top w:val="nil"/>
        <w:left w:val="nil"/>
        <w:bottom w:val="nil"/>
        <w:right w:val="nil"/>
        <w:between w:val="nil"/>
      </w:pBdr>
      <w:rPr>
        <w:b/>
      </w:rPr>
    </w:pPr>
    <w:r>
      <w:fldChar w:fldCharType="begin"/>
    </w:r>
    <w:r>
      <w:instrText>PAGE</w:instrText>
    </w:r>
    <w:r w:rsidR="006B7712">
      <w:fldChar w:fldCharType="separate"/>
    </w:r>
    <w:r w:rsidR="006B7712">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C74" w:rsidRDefault="00364C74">
    <w:pPr>
      <w:pStyle w:val="Heading4"/>
      <w:pBdr>
        <w:top w:val="nil"/>
        <w:left w:val="nil"/>
        <w:bottom w:val="nil"/>
        <w:right w:val="nil"/>
        <w:between w:val="nil"/>
      </w:pBdr>
    </w:pPr>
    <w:bookmarkStart w:id="16" w:name="_y0ojsicse0ov" w:colFirst="0" w:colLast="0"/>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FB7" w:rsidRDefault="00401FB7">
      <w:pPr>
        <w:spacing w:before="0" w:line="240" w:lineRule="auto"/>
      </w:pPr>
      <w:r>
        <w:separator/>
      </w:r>
    </w:p>
  </w:footnote>
  <w:footnote w:type="continuationSeparator" w:id="0">
    <w:p w:rsidR="00401FB7" w:rsidRDefault="00401F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47213"/>
    <w:multiLevelType w:val="multilevel"/>
    <w:tmpl w:val="0800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6604E8"/>
    <w:multiLevelType w:val="multilevel"/>
    <w:tmpl w:val="DBD28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4E09B7"/>
    <w:multiLevelType w:val="multilevel"/>
    <w:tmpl w:val="DE5C1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74"/>
    <w:rsid w:val="00364C74"/>
    <w:rsid w:val="00401FB7"/>
    <w:rsid w:val="006B7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54816-C27C-4D8B-A08D-DFD0EFDF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Richardson</dc:creator>
  <cp:lastModifiedBy>Stephen Richardson</cp:lastModifiedBy>
  <cp:revision>2</cp:revision>
  <dcterms:created xsi:type="dcterms:W3CDTF">2019-05-06T19:17:00Z</dcterms:created>
  <dcterms:modified xsi:type="dcterms:W3CDTF">2019-05-06T19:17:00Z</dcterms:modified>
</cp:coreProperties>
</file>