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DESCRIPCION GENERAL DEL REQUERIMIENTO</w:t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" w:hAnsi="Arial" w:cs="Arial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s-MX"/>
              </w:rPr>
              <w:t>PROYECTO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vertAlign w:val="baseline"/>
                <w:lang w:val="es-MX"/>
              </w:rPr>
              <w:t>Abogabot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261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" w:hAnsi="Arial" w:cs="Arial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s-MX"/>
              </w:rPr>
              <w:t>NOMBRE DEL REQUERIMIENTO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vertAlign w:val="baseline"/>
                <w:lang w:val="es-MX"/>
              </w:rPr>
              <w:t>Plataforma 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" w:hAnsi="Arial" w:cs="Arial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s-MX"/>
              </w:rPr>
              <w:t>FECHA DE SOLICITUD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vertAlign w:val="baseline"/>
                <w:lang w:val="es-MX"/>
              </w:rPr>
              <w:t>03/03/2022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" w:hAnsi="Arial" w:cs="Arial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s-MX"/>
              </w:rPr>
              <w:t>RESPONSABLE DE SOLICITUD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" w:hAnsi="Arial" w:cs="Arial"/>
                <w:highlight w:val="none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s-MX"/>
              </w:rPr>
              <w:t>DEPENDENCIA DEL SOLICITANTE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s-MX"/>
              </w:rPr>
              <w:t>RESPONSABLE FUNCIONAL DESIGNADO: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030C4"/>
    <w:multiLevelType w:val="singleLevel"/>
    <w:tmpl w:val="812030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01032"/>
    <w:rsid w:val="1C194538"/>
    <w:rsid w:val="3AC1070F"/>
    <w:rsid w:val="6B60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2022-03-03T17:45:00Z</dcterms:created>
  <dc:creator>Guillermo</dc:creator>
  <cp:lastModifiedBy>Guillermo</cp:lastModifiedBy>
  <dcterms:modified xsi:type="dcterms:W3CDTF">2022-03-05T15:55:48Z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2058-11.2.0.10463</vt:lpwstr>
  </property>
  <property fmtid="{D5CDD505-2E9C-101B-9397-08002B2CF9AE}" pid="3" name="ICV">
    <vt:lpwstr>AF9E89EF4BCE489D9F4B8B26FDD6E4E8</vt:lpwstr>
  </property>
</Properties>
</file>