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E65C" w14:textId="77777777" w:rsidR="004C2CEF" w:rsidRDefault="004C2CEF" w:rsidP="004C2CEF">
      <w:r>
        <w:t>310</w:t>
      </w:r>
      <w:r>
        <w:tab/>
        <w:t>Acute Kidney Injury</w:t>
      </w:r>
    </w:p>
    <w:p w14:paraId="377C171D" w14:textId="77777777" w:rsidR="004C2CEF" w:rsidRDefault="004C2CEF" w:rsidP="004C2CEF">
      <w:proofErr w:type="spellStart"/>
      <w:r>
        <w:t>Sushrut</w:t>
      </w:r>
      <w:proofErr w:type="spellEnd"/>
      <w:r>
        <w:t xml:space="preserve"> S. </w:t>
      </w:r>
      <w:proofErr w:type="spellStart"/>
      <w:r>
        <w:t>Waikar</w:t>
      </w:r>
      <w:proofErr w:type="spellEnd"/>
      <w:r>
        <w:t>, Joseph V. Bonventre</w:t>
      </w:r>
    </w:p>
    <w:p w14:paraId="2E8F7626" w14:textId="77777777" w:rsidR="004C2CEF" w:rsidRDefault="004C2CEF" w:rsidP="004C2CEF">
      <w:r>
        <w:t>Acute kidney injury (AKI) is defined by the impairment of kidney filtration and excretory function over days to weeks (generally known or expected to have occurred within 7 days), resulting in the retention of nitrogenous and other waste products normally cleared by the kidneys. AKI is not a single disease but rather a designation for a heterogeneous group of conditions that share common diagnostic features: specifically, an increase in serum creatinine (</w:t>
      </w:r>
      <w:proofErr w:type="spellStart"/>
      <w:r>
        <w:t>SCr</w:t>
      </w:r>
      <w:proofErr w:type="spellEnd"/>
      <w:r>
        <w:t>) concentration often associated with a reduction in urine volume. It is important to recognize that AKI is a clinical diagnosis and not a structural one. A patient may have AKI with or without injury to the kidney parenchyma. AKI can range in severity from asymptomatic and transient changes in laboratory parameters of glomerular filtration rate (GFR), to overwhelming and rapidly fatal derangements in the ability of the kidney to maintain effective circulating volume regulation, excrete nitrogenous wastes and metabolic toxins, and maintain electrolyte and acid-base composition of the plasma.</w:t>
      </w:r>
    </w:p>
    <w:p w14:paraId="225F5772" w14:textId="77777777" w:rsidR="004C2CEF" w:rsidRDefault="004C2CEF" w:rsidP="004C2CEF"/>
    <w:p w14:paraId="3EAA6ED4" w14:textId="77777777" w:rsidR="004C2CEF" w:rsidRDefault="004C2CEF" w:rsidP="004C2CEF">
      <w:r>
        <w:rPr>
          <w:rFonts w:ascii="Arial" w:hAnsi="Arial" w:cs="Arial"/>
        </w:rPr>
        <w:t>■</w:t>
      </w:r>
      <w:r>
        <w:t xml:space="preserve"> PRERENAL AZOTEMIA</w:t>
      </w:r>
    </w:p>
    <w:p w14:paraId="2B6AA09F" w14:textId="77777777" w:rsidR="004C2CEF" w:rsidRDefault="004C2CEF" w:rsidP="004C2CEF">
      <w:r>
        <w:t>Prerenal azotemia (from “azo,” meaning nitrogen, and “-</w:t>
      </w:r>
      <w:proofErr w:type="spellStart"/>
      <w:r>
        <w:t>emia</w:t>
      </w:r>
      <w:proofErr w:type="spellEnd"/>
      <w:r>
        <w:t xml:space="preserve">,” meaning in the blood) is the most common form of AKI. It is the designation for a rise in </w:t>
      </w:r>
      <w:proofErr w:type="spellStart"/>
      <w:r>
        <w:t>SCr</w:t>
      </w:r>
      <w:proofErr w:type="spellEnd"/>
      <w:r>
        <w:t xml:space="preserve"> or BUN concentration due to inadequate renal plasma flow and intraglomerular hydrostatic pressure to support normal glomerular filtration. The most common clinical conditions associated with prerenal azotemia are hypovolemia, decreased cardiac output, and medications that interfere with renal autoregulatory vascular responses such as nonsteroidal anti-inflammatory drugs (NSAIDs) and inhibitors of angiotensin II (Fig. 310-2). By definition, prerenal azotemia involves no parenchymal damage to the kidney and is rapidly reversible once parenchymal blood flow and intraglomerular hemodynamics are restored. In many cases, however, prerenal azotemia may coexist with other forms of intrinsic AKI associated with processes acting directly on the renal parenchyma. Prolonged periods of prerenal azotemia may lead to ischemic injury to the tubular cells with necrosis, hence termed acute tubular necrosis (ATN).</w:t>
      </w:r>
    </w:p>
    <w:p w14:paraId="34A0B2ED" w14:textId="77777777" w:rsidR="004C2CEF" w:rsidRDefault="004C2CEF" w:rsidP="004C2CEF"/>
    <w:p w14:paraId="13FD0CA9" w14:textId="77777777" w:rsidR="004C2CEF" w:rsidRDefault="004C2CEF" w:rsidP="004C2CEF"/>
    <w:p w14:paraId="6DDB6BB6" w14:textId="77777777" w:rsidR="004C2CEF" w:rsidRDefault="004C2CEF" w:rsidP="004C2CEF"/>
    <w:p w14:paraId="15C0076D" w14:textId="4859C65C" w:rsidR="004C2CEF" w:rsidRDefault="004C2CEF" w:rsidP="004C2CEF">
      <w:r>
        <w:t xml:space="preserve">FIGURE 310-2 Intrarenal mechanisms for autoregulation of the glomerular filtration rate (GFR) under decreased perfusion pressure and reduction of the GFR by drugs. A. Normal conditions and a normal GFR. B. Reduced perfusion pressure within the autoregulatory range. Normal glomerular capillary pressure is maintained by afferent vasodilatation and efferent vasoconstriction. C. Reduced perfusion pressure with a nonsteroidal anti-inflammatory drug (NSAID). Loss of vasodilatory prostaglandins increases afferent resistance; this causes the glomerular capillary pressure to drop below normal values and the GFR to decrease. D. Reduced perfusion pressure with an angiotensin-converting enzyme inhibitor (ACE-I) or an angiotensin receptor blocker (ARB). Loss of angiotensin II action reduces efferent resistance; this causes the glomerular capillary pressure to drop below normal values and the GFR to decrease. (From JG </w:t>
      </w:r>
      <w:proofErr w:type="spellStart"/>
      <w:r>
        <w:t>Abuelo</w:t>
      </w:r>
      <w:proofErr w:type="spellEnd"/>
      <w:r>
        <w:t xml:space="preserve">: Normotensive ischemic acute renal failure. N </w:t>
      </w:r>
      <w:proofErr w:type="spellStart"/>
      <w:r>
        <w:t>Engl</w:t>
      </w:r>
      <w:proofErr w:type="spellEnd"/>
      <w:r>
        <w:t xml:space="preserve"> J Med 357:797, 2007. </w:t>
      </w:r>
    </w:p>
    <w:p w14:paraId="02E9A011" w14:textId="77777777" w:rsidR="004C2CEF" w:rsidRDefault="004C2CEF" w:rsidP="004C2CEF"/>
    <w:p w14:paraId="57AE59E2" w14:textId="77777777" w:rsidR="004C2CEF" w:rsidRDefault="004C2CEF" w:rsidP="004C2CEF">
      <w:r>
        <w:t>Normal GFR is maintained in part by renal blood flow and the relative resistances of the afferent and efferent renal arterioles, which determine the glomerular plasma flow rate and the transcapillary hydraulic pressure gradient that drive glomerular ultrafiltration. Mild degrees of hypovolemia and reductions in cardiac output elicit compensatory renal physiologic changes. Because renal blood flow accounts for 20% of the cardiac output, renal vasoconstriction and salt and water reabsorption occur as homeostatic responses to decreased effective circulating volume or cardiac output in order to maintain blood pressure and increase intravascular volume to sustain perfusion to the cerebral and coronary vessels. Mediators of this response include angiotensin II, norepinephrine, and vasopressin (also termed antidiuretic hormone). Glomerular filtration can be maintained despite reduced renal blood flow by angiotensin II–mediated renal efferent vasoconstriction, which maintains glomerular capillary hydrostatic pressure closer to normal and thereby prevents marked reductions in GFR if renal blood flow reduction is not excessive.</w:t>
      </w:r>
    </w:p>
    <w:p w14:paraId="56BB054D" w14:textId="77777777" w:rsidR="004C2CEF" w:rsidRDefault="004C2CEF" w:rsidP="004C2CEF"/>
    <w:p w14:paraId="5FC72F6A" w14:textId="77777777" w:rsidR="004C2CEF" w:rsidRDefault="004C2CEF" w:rsidP="004C2CEF">
      <w:r>
        <w:t xml:space="preserve">In addition, a myogenic reflex within the afferent arteriole leads to dilation in the setting of low perfusion pressure, thereby maintaining glomerular perfusion. Intrarenal biosynthesis of vasodilator prostaglandins (prostacyclin, prostaglandin E2), kallikrein and kinins, and possibly nitric oxide (NO) also increases in response to low renal perfusion pressure. Autoregulation is also accomplished by </w:t>
      </w:r>
      <w:proofErr w:type="spellStart"/>
      <w:r>
        <w:t>tubuloglomerular</w:t>
      </w:r>
      <w:proofErr w:type="spellEnd"/>
      <w:r>
        <w:t xml:space="preserve"> feedback, in which decreases in solute delivery to the macula </w:t>
      </w:r>
      <w:proofErr w:type="spellStart"/>
      <w:r>
        <w:t>densa</w:t>
      </w:r>
      <w:proofErr w:type="spellEnd"/>
      <w:r>
        <w:t xml:space="preserve"> (specialized cells within the distal tubule) elicit dilation of the juxtaposed afferent arteriole in order to maintain glomerular perfusion, a mechanism mediated, in part, by NO. There is a limit, however, to the ability of these counterregulatory mechanisms to maintain GFR in the face of systemic hypotension. Even in healthy adults, renal autoregulation usually fails once the systolic blood pressure falls below 80 mmHg.</w:t>
      </w:r>
    </w:p>
    <w:p w14:paraId="7772EA8B" w14:textId="77777777" w:rsidR="004C2CEF" w:rsidRDefault="004C2CEF" w:rsidP="004C2CEF"/>
    <w:p w14:paraId="0E9CCC10" w14:textId="77777777" w:rsidR="004C2CEF" w:rsidRDefault="004C2CEF" w:rsidP="004C2CEF">
      <w:r>
        <w:t xml:space="preserve">A number of factors determine the robustness of the autoregulatory response and the risk of prerenal azotemia. Atherosclerosis, long-standing hypertension, and older age can lead to hyalinosis and </w:t>
      </w:r>
      <w:proofErr w:type="spellStart"/>
      <w:r>
        <w:t>myointimal</w:t>
      </w:r>
      <w:proofErr w:type="spellEnd"/>
      <w:r>
        <w:t xml:space="preserve"> hyperplasia, causing structural narrowing of the intrarenal arterioles and impaired capacity for renal afferent vasodilation. In CKD, renal afferent vasodilation may be operating at maximal capacity in order to maximize GFR in response to reduced functional renal mass. Drugs can affect the compensatory changes evoked to maintain GFR. NSAIDs inhibit renal prostaglandin production, limiting renal afferent vasodilation. Angiotensin-converting enzyme (ACE) inhibitors and angiotensin receptor blockers (ARBs) limit renal efferent vasoconstriction; this effect is particularly pronounced in patients with bilateral renal artery stenosis or unilateral renal artery stenosis (in the case of a solitary functioning kidney) because, as indicated above, efferent arteriolar vasoconstriction is needed to maintain GFR due to low renal perfusion. The combined use of NSAIDs with ACE inhibitors or ARBs poses a particularly high risk for developing prerenal azotemia.</w:t>
      </w:r>
    </w:p>
    <w:p w14:paraId="304D3524" w14:textId="77777777" w:rsidR="004C2CEF" w:rsidRDefault="004C2CEF" w:rsidP="004C2CEF"/>
    <w:p w14:paraId="1CFC69D1" w14:textId="77777777" w:rsidR="004C2CEF" w:rsidRDefault="004C2CEF" w:rsidP="004C2CEF">
      <w:r>
        <w:t xml:space="preserve">Many individuals with advanced liver disease exhibit a hemodynamic profile that resembles prerenal azotemia in the setting of total-body volume overload. Systemic vascular resistance is markedly reduced due to primary arterial vasodilation in the splanchnic circulation, resulting ultimately in activation of </w:t>
      </w:r>
      <w:r>
        <w:lastRenderedPageBreak/>
        <w:t>vasoconstrictor responses similar to those seen in hypovolemia. AKI is a common complication in this setting, and it can be triggered by volume depletion and spontaneous bacterial peritonitis. A particularly poor prognosis is seen in the case of type 1 hepatorenal syndrome, in which AKI persists despite volume administration and withholding of diuretics. Type 2 hepatorenal syndrome is a less severe form characterized mainly by refractory ascites. The hepatorenal syndrome, defined as it is above, is difficult to distinguish from prerenal azotemia.</w:t>
      </w:r>
    </w:p>
    <w:p w14:paraId="1A743232" w14:textId="77777777" w:rsidR="004C2CEF" w:rsidRDefault="004C2CEF" w:rsidP="004C2CEF"/>
    <w:p w14:paraId="76B675A3" w14:textId="77777777" w:rsidR="004C2CEF" w:rsidRDefault="004C2CEF" w:rsidP="004C2CEF">
      <w:r>
        <w:rPr>
          <w:rFonts w:ascii="Arial" w:hAnsi="Arial" w:cs="Arial"/>
        </w:rPr>
        <w:t>■</w:t>
      </w:r>
      <w:r>
        <w:t xml:space="preserve"> INTRINSIC AKI</w:t>
      </w:r>
    </w:p>
    <w:p w14:paraId="50CBE760" w14:textId="77777777" w:rsidR="004C2CEF" w:rsidRDefault="004C2CEF" w:rsidP="004C2CEF">
      <w:r>
        <w:t xml:space="preserve">The most common causes of intrinsic AKI are sepsis, ischemia, and nephrotoxins, both endogenous and exogenous (Fig. 310-3). As mentioned previously, in many cases, prerenal azotemia advances to tubular injury. Although often the AKI is attributed to “acute tubular necrosis,” human biopsy confirmation of tubular necrosis is, in general, often lacking in cases of sepsis and ischemia; indeed, processes such as inflammation, apoptosis, and altered regional perfusion may be important contributors </w:t>
      </w:r>
      <w:proofErr w:type="spellStart"/>
      <w:r>
        <w:t>pathophysiologically</w:t>
      </w:r>
      <w:proofErr w:type="spellEnd"/>
      <w:r>
        <w:t xml:space="preserve"> without frank necrosis. There are other potential causes of AKI in settings such as sepsis, including drug-induced interstitial nephritis or glomerulonephritis. These and other causes of intrinsic AKI can be catalogued anatomically according to the major site of renal parenchymal damage: glomeruli, </w:t>
      </w:r>
      <w:proofErr w:type="spellStart"/>
      <w:r>
        <w:t>tubulointerstitium</w:t>
      </w:r>
      <w:proofErr w:type="spellEnd"/>
      <w:r>
        <w:t>, and vessels.</w:t>
      </w:r>
    </w:p>
    <w:p w14:paraId="39781CC6" w14:textId="77777777" w:rsidR="004C2CEF" w:rsidRDefault="004C2CEF" w:rsidP="004C2CEF"/>
    <w:p w14:paraId="4FF4BC09" w14:textId="77777777" w:rsidR="004C2CEF" w:rsidRDefault="004C2CEF" w:rsidP="004C2CEF"/>
    <w:p w14:paraId="7ADE7284" w14:textId="77777777" w:rsidR="004C2CEF" w:rsidRDefault="004C2CEF" w:rsidP="004C2CEF"/>
    <w:p w14:paraId="42DC3C92" w14:textId="77777777" w:rsidR="004C2CEF" w:rsidRDefault="004C2CEF" w:rsidP="004C2CEF">
      <w:r>
        <w:t>FIGURE 310-3 Major causes of intrinsic acute kidney injury. ATN, acute tubular necrosis; DIC, disseminated intravascular coagulation; HTN, hypertension; PCN, penicillin; PPI, proton pump inhibitors; TINU, tubulointerstitial nephritis-uveitis; TTP/HUS, thrombotic thrombocytopenic purpura/hemolytic-uremic syndrome.</w:t>
      </w:r>
    </w:p>
    <w:p w14:paraId="160C8861" w14:textId="77777777" w:rsidR="004C2CEF" w:rsidRDefault="004C2CEF" w:rsidP="004C2CEF"/>
    <w:p w14:paraId="79D8B4D2" w14:textId="77777777" w:rsidR="004C2CEF" w:rsidRDefault="004C2CEF" w:rsidP="004C2CEF">
      <w:r>
        <w:rPr>
          <w:rFonts w:ascii="Arial" w:hAnsi="Arial" w:cs="Arial"/>
        </w:rPr>
        <w:t>■</w:t>
      </w:r>
      <w:r>
        <w:t xml:space="preserve"> SEPSIS-ASSOCIATED AKI</w:t>
      </w:r>
    </w:p>
    <w:p w14:paraId="099DD65A" w14:textId="77777777" w:rsidR="004C2CEF" w:rsidRDefault="004C2CEF" w:rsidP="004C2CEF">
      <w:r>
        <w:t>In the United States, more than 1 million cases of sepsis occur each year. AKI complicates more than 50% of cases of severe sepsis and greatly increases the risk of death. Sepsis is also a very important cause of AKI in the developing world. Decreases in GFR with sepsis can occur even in the absence of overt hypotension, although many cases of severe AKI typically occur in the setting of hemodynamic compromise requiring vasopressor support. While there can be tubular injury associated with AKI in sepsis as manifest by the presence of tubular debris and casts in the urine, postmortem examinations of kidneys from individuals with severe sepsis suggest that other factors, perhaps related to inflammation, mitochondrial dysfunction, and interstitial edema, must also be considered in the pathophysiology of sepsis-induced AKI.</w:t>
      </w:r>
    </w:p>
    <w:p w14:paraId="0734EA21" w14:textId="77777777" w:rsidR="004C2CEF" w:rsidRDefault="004C2CEF" w:rsidP="004C2CEF"/>
    <w:p w14:paraId="1406A6A5" w14:textId="77777777" w:rsidR="004C2CEF" w:rsidRDefault="004C2CEF" w:rsidP="004C2CEF">
      <w:r>
        <w:t xml:space="preserve">The hemodynamic effects of sepsis—arising from generalized arterial vasodilation, mediated in part by cytokines that upregulate the expression of inducible NO synthase in the vasculature—can lead to a </w:t>
      </w:r>
      <w:r>
        <w:lastRenderedPageBreak/>
        <w:t>reduction in GFR. The operative mechanisms may be excessive efferent arteriole vasodilation, particularly early in the course of sepsis, or renal vasoconstriction from activation of the sympathetic nervous system, the renin-angiotensin-aldosterone system, or increased levels of vasopressin or endothelin. Sepsis may lead to endothelial damage, which results in increased microvascular leukocyte adhesion and migration, thrombosis, permeability, increased interstitial pressure, reduction in local flow to tubules, and activation of reactive oxygen species, all of which may injure renal tubular cells.</w:t>
      </w:r>
    </w:p>
    <w:p w14:paraId="5E33B353" w14:textId="77777777" w:rsidR="004C2CEF" w:rsidRDefault="004C2CEF" w:rsidP="004C2CEF"/>
    <w:p w14:paraId="00735784" w14:textId="77777777" w:rsidR="004C2CEF" w:rsidRDefault="004C2CEF" w:rsidP="004C2CEF">
      <w:r>
        <w:t>AKI can be an important complication of viral infections, such as hantavirus, dengue virus, or SARS-CoV-2. The pathophysiology of AKI due to viral infections remains incompletely understood. As an example, some have reported infection of the kidney with SARS-CoV-2 while others have found less direct involvement. SARS-CoV-2 is associated with a large release of cytokines into the circulation (“cytokine storm”), which may cause diffuse intrarenal vasoconstriction. Finally, there is a generalized hypercoagulable state associated with SARS-CoV-2 that may contribute to the impairment of intrarenal blood flow.</w:t>
      </w:r>
    </w:p>
    <w:p w14:paraId="63F106B1" w14:textId="77777777" w:rsidR="004C2CEF" w:rsidRDefault="004C2CEF" w:rsidP="004C2CEF"/>
    <w:p w14:paraId="309AA6CB" w14:textId="77777777" w:rsidR="004C2CEF" w:rsidRDefault="004C2CEF" w:rsidP="004C2CEF">
      <w:r>
        <w:rPr>
          <w:rFonts w:ascii="Arial" w:hAnsi="Arial" w:cs="Arial"/>
        </w:rPr>
        <w:t>■</w:t>
      </w:r>
      <w:r>
        <w:t xml:space="preserve"> ISCHEMIA-ASSOCIATED AKI</w:t>
      </w:r>
    </w:p>
    <w:p w14:paraId="37FD8DAB" w14:textId="77777777" w:rsidR="004C2CEF" w:rsidRDefault="004C2CEF" w:rsidP="004C2CEF">
      <w:r>
        <w:t xml:space="preserve">Healthy kidneys receive 20% of the cardiac output and account for 10% of resting oxygen consumption, despite constituting only 0.5% of the human body mass. The kidneys are also the site of one of the most hypoxic regions in the body, the renal medulla. The outer medulla is particularly vulnerable to ischemic damage because of the architecture of the blood vessels that supply oxygen and nutrients to the tubules. In the outer medulla enhanced leukocyte-endothelial interactions in the small vessels lead to inflammation and reduced local blood flow to the metabolically very active S3 segment of the proximal tubule, which depends on oxidative metabolism for survival. Mitochondrial dysfunction due to ischemia and mitochondrial release of reactive oxygen species also play a role in renal tubular injury. Transient ischemia alone in a normal kidney is usually not sufficient to cause severe AKI, as evidenced by the relatively low risk of severe AKI even after total interruption of renal blood flow during suprarenal aortic clamping or cardiac arrest. Clinically, AKI more commonly develops when ischemia occurs in the context of limited renal reserve (e.g., CKD or older age) or coexisting insults such as sepsis, vasoactive or nephrotoxic drugs, rhabdomyolysis, or the systemic inflammatory states associated with burns and pancreatitis. Prerenal azotemia and ischemia-associated AKI represent a continuum of the manifestations of renal hypoperfusion. Persistent preglomerular vasoconstriction may be a common underlying cause of the reduction in GFR seen in AKI; implicated factors for vasoconstriction include activation of </w:t>
      </w:r>
      <w:proofErr w:type="spellStart"/>
      <w:r>
        <w:t>tubuloglomerular</w:t>
      </w:r>
      <w:proofErr w:type="spellEnd"/>
      <w:r>
        <w:t xml:space="preserve"> feedback from enhanced delivery of solute to the macula </w:t>
      </w:r>
      <w:proofErr w:type="spellStart"/>
      <w:r>
        <w:t>densa</w:t>
      </w:r>
      <w:proofErr w:type="spellEnd"/>
      <w:r>
        <w:t xml:space="preserve"> following proximal tubule injury, increased basal vascular tone and reactivity to vasoconstrictive agents, and decreased vasodilator responsiveness. Other contributors to low GFR include </w:t>
      </w:r>
      <w:proofErr w:type="spellStart"/>
      <w:r>
        <w:t>backleak</w:t>
      </w:r>
      <w:proofErr w:type="spellEnd"/>
      <w:r>
        <w:t xml:space="preserve"> of filtrate across damaged and denuded tubular epithelium and mechanical obstruction of tubules from necrotic debris (Fig. 310-4).</w:t>
      </w:r>
    </w:p>
    <w:p w14:paraId="15309D62" w14:textId="77777777" w:rsidR="004C2CEF" w:rsidRDefault="004C2CEF" w:rsidP="004C2CEF"/>
    <w:p w14:paraId="05127E4A" w14:textId="77777777" w:rsidR="004C2CEF" w:rsidRDefault="004C2CEF" w:rsidP="004C2CEF"/>
    <w:p w14:paraId="31838D83" w14:textId="77777777" w:rsidR="004C2CEF" w:rsidRDefault="004C2CEF" w:rsidP="004C2CEF"/>
    <w:p w14:paraId="1ED8B003" w14:textId="77777777" w:rsidR="004C2CEF" w:rsidRDefault="004C2CEF" w:rsidP="004C2CEF">
      <w:r>
        <w:lastRenderedPageBreak/>
        <w:t>FIGURE 310-4 Interacting microvascular and tubular events contributing to the pathophysiology of ischemic acute kidney injury. PGE2, prostaglandin E2. (Republished with permission of American Society of Nephrology, from Recent advances in the pathophysiology of ischemic acute renal failure, JV Bonventre, JM Weinberg, 14:2199, 2003; permission conveyed through Copyright Clearance Center, Inc.)</w:t>
      </w:r>
    </w:p>
    <w:p w14:paraId="79E51943" w14:textId="77777777" w:rsidR="004C2CEF" w:rsidRDefault="004C2CEF" w:rsidP="004C2CEF"/>
    <w:p w14:paraId="650705B1" w14:textId="77777777" w:rsidR="004C2CEF" w:rsidRDefault="004C2CEF" w:rsidP="004C2CEF">
      <w:r>
        <w:t xml:space="preserve">Postoperative AKI Ischemia-associated AKI is a serious complication in the postoperative period, especially after major operations involving significant blood loss and intraoperative hypotension. The procedures most commonly associated with AKI are cardiac surgery with cardiopulmonary bypass (particularly for combined valve and bypass procedures), vascular procedures with aortic cross clamping, and intraperitoneal procedures. Severe AKI requiring dialysis occurs in </w:t>
      </w:r>
      <w:r>
        <w:rPr>
          <w:rFonts w:ascii="Cambria Math" w:hAnsi="Cambria Math" w:cs="Cambria Math"/>
        </w:rPr>
        <w:t>∼</w:t>
      </w:r>
      <w:r>
        <w:t xml:space="preserve">1% of cardiac and vascular surgery procedures. The risk of severe AKI has been less well studied for major intraperitoneal procedures but appears to be of comparable magnitude. Common risk factors for postoperative AKI include underlying CKD, older age, diabetes mellitus, congestive heart failure, and emergency procedures. The pathophysiology of AKI following cardiac surgery is multifactorial. Major AKI risk factors are common in the population undergoing cardiac or vascular surgery. Over time, more of these surgical procedures are performed on older patients with comorbidities that predispose them to AKI and hasten progression of ESKD if they develop AKI. Longer duration of cardiopulmonary bypass is a risk factor for AKI. In addition to ischemic injury from sustained hypoperfusion, cardiopulmonary bypass may cause AKI through a number of mechanisms including extracorporeal circuit activation of leukocytes and inflammatory processes, hemolysis with resultant pigment nephropathy (see below), and aortic injury with resultant </w:t>
      </w:r>
      <w:proofErr w:type="spellStart"/>
      <w:r>
        <w:t>atheroemboli</w:t>
      </w:r>
      <w:proofErr w:type="spellEnd"/>
      <w:r>
        <w:t xml:space="preserve">. AKI from </w:t>
      </w:r>
      <w:proofErr w:type="spellStart"/>
      <w:r>
        <w:t>atheroembolic</w:t>
      </w:r>
      <w:proofErr w:type="spellEnd"/>
      <w:r>
        <w:t xml:space="preserve"> disease, which can also occur following percutaneous catheterization of the aorta, or spontaneously, is due to cholesterol crystal embolization resulting in partial or total occlusion of multiple small arteries within the kidney. Over time, a foreign body reaction can result in intimal proliferation, giant cell formation, and further narrowing of the vascular lumen, accounting for the generally subacute (over a period of weeks rather than days) decline in renal function. In addition, high doses of exogenous vasopressors and blood-product perfusion increase the risk of AKI. Mortality among cardiovascular patients who require renal replacement therapy can be as high as 40–70%. Even with milder forms of post-operative AKI there is an increased risk of subsequent progression to chronic kidney disease.</w:t>
      </w:r>
    </w:p>
    <w:p w14:paraId="597235EF" w14:textId="77777777" w:rsidR="004C2CEF" w:rsidRDefault="004C2CEF" w:rsidP="004C2CEF"/>
    <w:p w14:paraId="0D8BFB7A" w14:textId="77777777" w:rsidR="004C2CEF" w:rsidRDefault="004C2CEF" w:rsidP="004C2CEF">
      <w:r>
        <w:t>Burns and Acute Pancreatitis Extensive fluid losses into the extravascular compartments of the body frequently accompany severe burns and acute pancreatitis. AKI is an ominous complication of burns, affecting 25% of individuals with &gt;10% total body surface area involvement. In addition to severe hypovolemia resulting in decreased cardiac output and increased neurohormonal activation, burns and acute pancreatitis both lead to dysregulated inflammation and an increased risk of sepsis and acute lung injury, all of which may facilitate the development and progression of AKI. Individuals undergoing massive fluid resuscitation for trauma, burns, and acute pancreatitis can also develop abdominal compartment syndrome, where markedly elevated intraabdominal pressures, usually &gt;20 mmHg, lead to renal vein compression and reduced GFR.</w:t>
      </w:r>
    </w:p>
    <w:p w14:paraId="4E3B2F24" w14:textId="77777777" w:rsidR="004C2CEF" w:rsidRDefault="004C2CEF" w:rsidP="004C2CEF"/>
    <w:p w14:paraId="4F8C5E48" w14:textId="77777777" w:rsidR="004C2CEF" w:rsidRDefault="004C2CEF" w:rsidP="004C2CEF">
      <w:r>
        <w:lastRenderedPageBreak/>
        <w:t xml:space="preserve">Diseases of the Vasculature Leading to Ischemia These diseases can compromise oxygen and metabolic substrate delivery to the tubules and glomeruli. Microvascular causes of AKI include the thrombotic microangiopathies (due to cocaine, certain chemotherapeutic agents, antiphospholipid antibody syndrome, radiation nephritis, malignant hypertensive nephrosclerosis, thrombotic thrombocytopenic purpura/hemolytic-uremic syndrome [TTP-HUS]), scleroderma, some chemotherapeutic agents and </w:t>
      </w:r>
      <w:proofErr w:type="spellStart"/>
      <w:r>
        <w:t>atheroembolic</w:t>
      </w:r>
      <w:proofErr w:type="spellEnd"/>
      <w:r>
        <w:t xml:space="preserve"> disease. Large-vessel diseases associated with AKI include renal artery dissection, thromboembolism, or thrombosis, and renal vein compression or thrombosis. Renal angiography is the gold standard for direct visualization of the renal vasculature and is important for the diagnosis of renal artery stenosis, large vessel vasculitis, fibromuscular disease, or renal vein obstruction.</w:t>
      </w:r>
    </w:p>
    <w:p w14:paraId="5709C0B4" w14:textId="77777777" w:rsidR="004C2CEF" w:rsidRDefault="004C2CEF" w:rsidP="004C2CEF"/>
    <w:p w14:paraId="2C329D59" w14:textId="77777777" w:rsidR="004C2CEF" w:rsidRDefault="004C2CEF" w:rsidP="004C2CEF">
      <w:r>
        <w:rPr>
          <w:rFonts w:ascii="Arial" w:hAnsi="Arial" w:cs="Arial"/>
        </w:rPr>
        <w:t>■</w:t>
      </w:r>
      <w:r>
        <w:t xml:space="preserve"> NEPHROTOXIN-ASSOCIATED AKI</w:t>
      </w:r>
    </w:p>
    <w:p w14:paraId="2CCB1EA6" w14:textId="77777777" w:rsidR="004C2CEF" w:rsidRDefault="004C2CEF" w:rsidP="004C2CEF">
      <w:r>
        <w:t xml:space="preserve">The kidney has very high susceptibility to nephrotoxic agents due to extremely high blood perfusion and concentration of filtered substances along the nephron where filtrate water is reabsorbed and in the medullary </w:t>
      </w:r>
      <w:proofErr w:type="spellStart"/>
      <w:r>
        <w:t>interstitium</w:t>
      </w:r>
      <w:proofErr w:type="spellEnd"/>
      <w:r>
        <w:t xml:space="preserve">, where water flows from the descending blood vessels into the concentrated </w:t>
      </w:r>
      <w:proofErr w:type="spellStart"/>
      <w:r>
        <w:t>interstitium</w:t>
      </w:r>
      <w:proofErr w:type="spellEnd"/>
      <w:r>
        <w:t xml:space="preserve">; this results in high-concentration exposure of toxins to tubular, interstitial, and endothelial cells. Nephrotoxic injury occurs in response to a number of pharmacologic compounds with diverse structures, endogenous substances, and environmental exposures. All structures of the kidney are vulnerable to toxic injury, including the tubules, </w:t>
      </w:r>
      <w:proofErr w:type="spellStart"/>
      <w:r>
        <w:t>interstitium</w:t>
      </w:r>
      <w:proofErr w:type="spellEnd"/>
      <w:r>
        <w:t>, vasculature, and collecting system. As with other forms of AKI, risk factors for nephrotoxicity include older age, CKD, and prerenal azotemia. Hypoalbuminemia may increase the risk of some forms of nephrotoxin-associated AKI due to increased free circulating drug concentrations.</w:t>
      </w:r>
    </w:p>
    <w:p w14:paraId="07638C71" w14:textId="77777777" w:rsidR="004C2CEF" w:rsidRDefault="004C2CEF" w:rsidP="004C2CEF"/>
    <w:p w14:paraId="110F7F21" w14:textId="77777777" w:rsidR="004C2CEF" w:rsidRDefault="004C2CEF" w:rsidP="004C2CEF">
      <w:r>
        <w:t xml:space="preserve">Contrast Agents Iodinated contrast agents used for cardiovascular and computed tomography (CT) imaging are a cause of AKI. The risk of AKI, or “contrast nephropathy,” is negligible in those with normal renal function but increases in the setting of CKD, particularly diabetic nephropathy. The most common clinical course of contrast nephropathy is characterized by a rise in </w:t>
      </w:r>
      <w:proofErr w:type="spellStart"/>
      <w:r>
        <w:t>SCr</w:t>
      </w:r>
      <w:proofErr w:type="spellEnd"/>
      <w:r>
        <w:t xml:space="preserve"> beginning 24–48 h following exposure, peaking within 3–5 days, and resolving within 1 week. More severe, dialysis-requiring AKI is uncommon except in the setting of significant preexisting CKD, often in association with congestive heart failure or other coexisting causes for ischemia-associated AKI. Patients with multiple myeloma and/or renal disease are particularly susceptible. Low fractional excretion of sodium (</w:t>
      </w:r>
      <w:proofErr w:type="spellStart"/>
      <w:r>
        <w:t>FeNa</w:t>
      </w:r>
      <w:proofErr w:type="spellEnd"/>
      <w:r>
        <w:t>) and relatively benign urinary sediment without features of tubular necrosis (see below) are common findings. Contrast nephropathy is thought to occur from a combination of factors, including (1) hypoxia in the renal outer medulla due to perturbations in renal microcirculation and occlusion of small vessels; (2) cytotoxic damage to the tubules directly or via the generation of oxygen-free radicals, especially because the concentration of the agent within the tubule is markedly increased; and (3) transient tubule obstruction with precipitated contrast material. Other diagnostic agents implicated as a cause of AKI are high-dose gadolinium used for magnetic resonance imaging (MRI) and oral sodium phosphate solutions used as bowel purgatives. Gadolinium has been associated with development of nephrogenic systemic fibrosis (NSF) in subjects with advanced kidney disease, but the majority of these cases were associated with group I gadolinium-based contrast media, which are rarely used now in the United States and have been withdrawn from the market in many other countries. The risk of AKI associated with standard doses of group II gadolinium-based contrast media is very low.</w:t>
      </w:r>
    </w:p>
    <w:p w14:paraId="1A8CD1AF" w14:textId="77777777" w:rsidR="004C2CEF" w:rsidRDefault="004C2CEF" w:rsidP="004C2CEF"/>
    <w:p w14:paraId="2754DEFF" w14:textId="77777777" w:rsidR="004C2CEF" w:rsidRDefault="004C2CEF" w:rsidP="004C2CEF">
      <w:r>
        <w:t xml:space="preserve">Antibiotics Several antimicrobial agents are commonly associated with AKI. Vancomycin may be associated with AKI from tubular injury, particularly when trough levels are high and when used in combination with other nephrotoxic antibiotics. Vancomycin can also crystalize in tubules and cause intratubular obstruction. Aminoglycosides and amphotericin B both cause tubular necrosis. </w:t>
      </w:r>
      <w:proofErr w:type="spellStart"/>
      <w:r>
        <w:t>Nonoliguric</w:t>
      </w:r>
      <w:proofErr w:type="spellEnd"/>
      <w:r>
        <w:t xml:space="preserve"> AKI (i.e., with a urine volume &gt;400 mL/day) accompanies 10–30% of courses of aminoglycoside antibiotics, even when plasma levels are in the therapeutic range. Aminoglycosides are freely filtered across the glomerulus and then accumulate within the renal cortex, where concentrations can greatly exceed those of the plasma. AKI typically manifests after 5–7 days of therapy and can present even after the drug has been discontinued. Hypomagnesemia is a common finding.</w:t>
      </w:r>
    </w:p>
    <w:p w14:paraId="7DFBADDB" w14:textId="77777777" w:rsidR="004C2CEF" w:rsidRDefault="004C2CEF" w:rsidP="004C2CEF"/>
    <w:p w14:paraId="3B49A6DE" w14:textId="77777777" w:rsidR="004C2CEF" w:rsidRDefault="004C2CEF" w:rsidP="004C2CEF">
      <w:r>
        <w:t xml:space="preserve">Amphotericin B causes renal vasoconstriction from an increase in </w:t>
      </w:r>
      <w:proofErr w:type="spellStart"/>
      <w:r>
        <w:t>tubuloglomerular</w:t>
      </w:r>
      <w:proofErr w:type="spellEnd"/>
      <w:r>
        <w:t xml:space="preserve"> feedback as well as direct tubular toxicity mediated by reactive oxygen species. Nephrotoxicity from amphotericin B is dose and duration dependent. This drug binds to tubular membrane cholesterol and introduces pores. Clinical features of amphotericin B nephrotoxicity include polyuria, hypomagnesemia, hypocalcemia, and </w:t>
      </w:r>
      <w:proofErr w:type="spellStart"/>
      <w:r>
        <w:t>nongap</w:t>
      </w:r>
      <w:proofErr w:type="spellEnd"/>
      <w:r>
        <w:t xml:space="preserve"> metabolic acidosis.</w:t>
      </w:r>
    </w:p>
    <w:p w14:paraId="13935351" w14:textId="77777777" w:rsidR="004C2CEF" w:rsidRDefault="004C2CEF" w:rsidP="004C2CEF"/>
    <w:p w14:paraId="15EFF48A" w14:textId="77777777" w:rsidR="004C2CEF" w:rsidRDefault="004C2CEF" w:rsidP="004C2CEF">
      <w:r>
        <w:t xml:space="preserve">Acyclovir can precipitate in tubules and cause AKI by tubular obstruction, particularly when given as an intravenous bolus at high doses (500 mg/m2) or in the setting of hypovolemia. </w:t>
      </w:r>
      <w:proofErr w:type="spellStart"/>
      <w:r>
        <w:t>Foscarnet</w:t>
      </w:r>
      <w:proofErr w:type="spellEnd"/>
      <w:r>
        <w:t xml:space="preserve">, pentamidine, tenofovir, and cidofovir are also frequently associated with AKI due to tubular toxicity. AKI secondary to acute interstitial nephritis can occur as a consequence of exposure to many antibiotics, including </w:t>
      </w:r>
      <w:proofErr w:type="spellStart"/>
      <w:r>
        <w:t>penicillins</w:t>
      </w:r>
      <w:proofErr w:type="spellEnd"/>
      <w:r>
        <w:t>, cephalosporins, quinolones, sulfonamides, and rifampin.</w:t>
      </w:r>
    </w:p>
    <w:p w14:paraId="318508C2" w14:textId="77777777" w:rsidR="004C2CEF" w:rsidRDefault="004C2CEF" w:rsidP="004C2CEF"/>
    <w:p w14:paraId="57ADBDE9" w14:textId="77777777" w:rsidR="004C2CEF" w:rsidRDefault="004C2CEF" w:rsidP="004C2CEF">
      <w:r>
        <w:t xml:space="preserve">Chemotherapeutic Agents Cisplatin and carboplatin are accumulated by proximal tubular cells and cause necrosis and apoptosis. Intensive hydration regimens have reduced the incidence of cisplatin nephrotoxicity, but it remains a dose-limiting toxicity. </w:t>
      </w:r>
      <w:proofErr w:type="spellStart"/>
      <w:r>
        <w:t>Ifosfamide</w:t>
      </w:r>
      <w:proofErr w:type="spellEnd"/>
      <w:r>
        <w:t xml:space="preserve"> may cause hemorrhagic cystitis and tubular toxicity, manifested as type II renal tubular acidosis (Fanconi syndrome), polyuria, hypokalemia, and a modest decline in GFR. </w:t>
      </w:r>
      <w:proofErr w:type="spellStart"/>
      <w:r>
        <w:t>Antiangiogenesis</w:t>
      </w:r>
      <w:proofErr w:type="spellEnd"/>
      <w:r>
        <w:t xml:space="preserve"> agents, such as bevacizumab, can cause proteinuria and hypertension via injury to the glomerular microvasculature (thrombotic microangiopathy). Other antineoplastic agents such as mitomycin C and gemcitabine may cause thrombotic microangiopathy with resultant AKI. Immune checkpoint inhibitors, such as ipilimumab, </w:t>
      </w:r>
      <w:proofErr w:type="spellStart"/>
      <w:r>
        <w:t>tremelimumab</w:t>
      </w:r>
      <w:proofErr w:type="spellEnd"/>
      <w:r>
        <w:t>, nivolumab, and pembrolizumab can cause immune-related adverse events, often manifesting in the kidney as acute interstitial nephritis.</w:t>
      </w:r>
    </w:p>
    <w:p w14:paraId="3F5B7FC4" w14:textId="77777777" w:rsidR="004C2CEF" w:rsidRDefault="004C2CEF" w:rsidP="004C2CEF"/>
    <w:p w14:paraId="3441602A" w14:textId="77777777" w:rsidR="004C2CEF" w:rsidRDefault="004C2CEF" w:rsidP="004C2CEF">
      <w:r>
        <w:t xml:space="preserve">Toxic Ingestions Ethylene glycol, present in automobile antifreeze, is metabolized to oxalic acid, glycolaldehyde, and glyoxylate, which may cause AKI through direct tubular injury and tubular obstruction. Diethylene glycol is an industrial agent that has caused outbreaks of severe AKI around the world due to adulteration of pharmaceutical preparations. The metabolite 2-hydroxyethoxyacetic acid (HEAA) is thought to be responsible for tubular injury. Melamine contamination of foodstuffs has led to </w:t>
      </w:r>
      <w:r>
        <w:lastRenderedPageBreak/>
        <w:t>nephrolithiasis and AKI, either through intratubular obstruction or possibly direct tubular toxicity. Aristolochic acid was found to be the cause of “Chinese herb nephropathy” and “Balkan nephropathy” due to contamination of medicinal herbs or farming. The list of environmental toxins is likely to grow and contribute to a better understanding of previously catalogued “idiopathic” chronic tubular interstitial disease, a common diagnosis in both the developed and developing world.</w:t>
      </w:r>
    </w:p>
    <w:p w14:paraId="4B12FC8E" w14:textId="77777777" w:rsidR="004C2CEF" w:rsidRDefault="004C2CEF" w:rsidP="004C2CEF"/>
    <w:p w14:paraId="326FB080" w14:textId="77777777" w:rsidR="004C2CEF" w:rsidRDefault="004C2CEF" w:rsidP="004C2CEF">
      <w:r>
        <w:t>Endogenous Toxins AKI may be caused by a number of endogenous compounds, including myoglobin, hemoglobin, uric acid, and myeloma light chains. Myoglobin can be released by injured muscle cells, and hemoglobin can be released during massive hemolysis leading to pigment nephropathy. Rhabdomyolysis may result from traumatic crush injuries, muscle ischemia during vascular or orthopedic surgery, compression during coma or immobilization, prolonged seizure activity, excessive exercise, heat stroke or malignant hyperthermia, infections, metabolic disorders (e.g., hypophosphatemia, severe hypothyroidism), and myopathies (drug-induced, metabolic, or inflammatory). Pathogenic factors for AKI due to endogenous toxins include intrarenal vasoconstriction, direct proximal tubular toxicity, and mechanical obstruction of the distal nephron lumen when myoglobin or hemoglobin precipitates with Tamm-Horsfall protein (uromodulin, the most common protein in urine and produced in the thick ascending limb of the loop of Henle), a process favored by acidic urine. Tumor lysis syndrome may follow initiation of cytotoxic therapy in patients with high-grade lymphomas and acute lymphoblastic leukemia; massive release of uric acid (with serum levels often exceeding 15 mg/dL) leads to precipitation of uric acid in the renal tubules and AKI (Chap. 75). Other features of tumor lysis syndrome include hyperkalemia and hyperphosphatemia. The tumor lysis syndrome can also occasionally occur spontaneously or with treatment for solid tumors or multiple myeloma. Myeloma light chains can also cause AKI by glomerular damage and/or direct tubular toxicity and by binding to Tamm-Horsfall protein to form obstructing intratubular casts. Hypercalcemia, which can also be seen in multiple myeloma, may cause AKI by intense renal vasoconstriction and volume depletion.</w:t>
      </w:r>
    </w:p>
    <w:p w14:paraId="01D2DAF9" w14:textId="77777777" w:rsidR="004C2CEF" w:rsidRDefault="004C2CEF" w:rsidP="004C2CEF"/>
    <w:p w14:paraId="112725FA" w14:textId="77777777" w:rsidR="004C2CEF" w:rsidRDefault="004C2CEF" w:rsidP="004C2CEF">
      <w:r>
        <w:t>Other Causes of Acute Tubulointerstitial Disease Leading to AKI While many of the ischemic and toxic causes of AKI previously described result in tubulointerstitial disease, many drugs are also associated with the development of an allergic response characterized by an inflammatory infiltrate and sometimes, peripheral and urinary eosinophilia. Proton pump inhibitors and NSAIDs are commonly used drugs that have been associated with acute tubulointerstitial nephritis. AKI may be also caused by severe infections and infiltrative malignant or nonmalignant (e.g., sarcoidosis) diseases.</w:t>
      </w:r>
    </w:p>
    <w:p w14:paraId="25E89F0C" w14:textId="77777777" w:rsidR="004C2CEF" w:rsidRDefault="004C2CEF" w:rsidP="004C2CEF"/>
    <w:p w14:paraId="682A54D1" w14:textId="77777777" w:rsidR="004C2CEF" w:rsidRDefault="004C2CEF" w:rsidP="004C2CEF">
      <w:r>
        <w:t>Anticoagulant-Related Nephropathy Excessive anticoagulation with warfarin or other classes of anticoagulants has been reported to cause AKI through glomerular hemorrhage resulting in the formation of obstructing red blood cell casts within the kidney tubule and tubular injury.</w:t>
      </w:r>
    </w:p>
    <w:p w14:paraId="3B04BE60" w14:textId="77777777" w:rsidR="004C2CEF" w:rsidRDefault="004C2CEF" w:rsidP="004C2CEF"/>
    <w:p w14:paraId="40084AA8" w14:textId="77777777" w:rsidR="004C2CEF" w:rsidRDefault="004C2CEF" w:rsidP="004C2CEF">
      <w:r>
        <w:t>Glomerulonephritis Diseases involving the glomerular podocytes, mesangial, and/or endothelial cells can lead to AKI by compromising the filtration barrier and blood flow within the renal circulation. Although glomerulonephritis is a less common (</w:t>
      </w:r>
      <w:r>
        <w:rPr>
          <w:rFonts w:ascii="Cambria Math" w:hAnsi="Cambria Math" w:cs="Cambria Math"/>
        </w:rPr>
        <w:t>∼</w:t>
      </w:r>
      <w:r>
        <w:t xml:space="preserve">5%) cause of AKI, early recognition is particularly important </w:t>
      </w:r>
      <w:r>
        <w:lastRenderedPageBreak/>
        <w:t>because the diseases can respond to timely treatment with immunosuppressive agents or therapeutic plasma exchange, and the treatment may reverse the AKI and decrease subsequent longer term injury.</w:t>
      </w:r>
    </w:p>
    <w:p w14:paraId="1924EA72" w14:textId="77777777" w:rsidR="004C2CEF" w:rsidRDefault="004C2CEF" w:rsidP="004C2CEF"/>
    <w:p w14:paraId="3842E1F8" w14:textId="77777777" w:rsidR="004C2CEF" w:rsidRDefault="004C2CEF" w:rsidP="004C2CEF">
      <w:r>
        <w:rPr>
          <w:rFonts w:ascii="Arial" w:hAnsi="Arial" w:cs="Arial"/>
        </w:rPr>
        <w:t>■</w:t>
      </w:r>
      <w:r>
        <w:t xml:space="preserve"> POSTRENAL AKI</w:t>
      </w:r>
    </w:p>
    <w:p w14:paraId="78E3B6AA" w14:textId="77777777" w:rsidR="004C2CEF" w:rsidRDefault="004C2CEF" w:rsidP="004C2CEF">
      <w:r>
        <w:t xml:space="preserve">(See also Chap. 319) Postrenal AKI occurs when the normally unidirectional flow of urine is acutely blocked either partially or totally, leading to increased retrograde hydrostatic pressure and interference with glomerular filtration. Obstruction to urinary flow may be caused by functional or structural derangements anywhere from the renal pelvis to the tip of the urethra (Fig. 310-5). Normal urinary flow rate does not rule out the presence of partial obstruction, because the GFR is normally two orders of magnitude higher than the urinary flow rate and hence a preservation of urine output may be misleading in hiding the postrenal partial obstruction. For moderate to severe AKI to occur in individuals with two healthy functional kidneys, obstruction must affect both kidneys in order to observe large increases in </w:t>
      </w:r>
      <w:proofErr w:type="spellStart"/>
      <w:r>
        <w:t>SCr</w:t>
      </w:r>
      <w:proofErr w:type="spellEnd"/>
      <w:r>
        <w:t xml:space="preserve">, unless there is asymmetric kidney function with one chronically diseased, and the other obstructed. Unilateral obstruction may cause AKI in the setting of significant underlying CKD or, in rare cases, from reflex vasospasm of the contralateral kidney. Bladder neck obstruction is a common cause of postrenal AKI, which impacts both kidneys. This can be due to prostate disease (benign prostatic hypertrophy or prostate cancer), neurogenic bladder, or therapy with anticholinergic drugs. Obstructed Foley catheters can cause postrenal AKI if not recognized and obstruction relieved. Other causes of lower tract obstruction are blood clots, calculi, and urethral strictures. Ureteric obstruction can occur from intraluminal obstruction (e.g., calculi, blood clots, sloughed renal papillae), infiltration of the ureteric wall (e.g., neoplasia), or external compression (e.g., retroperitoneal fibrosis, neoplasia, abscess, or inadvertent surgical damage). The pathophysiology of postrenal AKI involves hemodynamic alterations triggered by an abrupt increase in intratubular pressures. An initial period of hyperemia from afferent arteriolar dilation is followed by intrarenal vasoconstriction from the generation of angiotensin II, thromboxane A2, and vasopressin, and a reduction in NO production. Secondary reductions in glomerular function are due to </w:t>
      </w:r>
      <w:proofErr w:type="spellStart"/>
      <w:r>
        <w:t>underperfusion</w:t>
      </w:r>
      <w:proofErr w:type="spellEnd"/>
      <w:r>
        <w:t xml:space="preserve"> of glomeruli and, possibly, changes in the glomerular ultrafiltration coefficient.</w:t>
      </w:r>
    </w:p>
    <w:p w14:paraId="52E39436" w14:textId="77777777" w:rsidR="004C2CEF" w:rsidRDefault="004C2CEF" w:rsidP="004C2CEF"/>
    <w:p w14:paraId="7FB9D094" w14:textId="77777777" w:rsidR="004C2CEF" w:rsidRDefault="004C2CEF" w:rsidP="004C2CEF"/>
    <w:p w14:paraId="1683AC5D" w14:textId="77777777" w:rsidR="004C2CEF" w:rsidRDefault="004C2CEF" w:rsidP="004C2CEF"/>
    <w:p w14:paraId="54782328" w14:textId="77777777" w:rsidR="004C2CEF" w:rsidRDefault="004C2CEF" w:rsidP="004C2CEF">
      <w:r>
        <w:t>FIGURE 310-5 Anatomic sites and causes of obstruction leading to postrenal acute kidney injury.</w:t>
      </w:r>
    </w:p>
    <w:p w14:paraId="1FE9984A" w14:textId="77777777" w:rsidR="004C2CEF" w:rsidRDefault="004C2CEF" w:rsidP="004C2CEF"/>
    <w:p w14:paraId="5F8411CB" w14:textId="77777777" w:rsidR="004C2CEF" w:rsidRDefault="004C2CEF" w:rsidP="004C2CEF">
      <w:r>
        <w:t>DIAGNOSTIC EVALUATION (Table 310-2)</w:t>
      </w:r>
    </w:p>
    <w:p w14:paraId="68AB7A73" w14:textId="77777777" w:rsidR="004C2CEF" w:rsidRDefault="004C2CEF" w:rsidP="004C2CEF">
      <w:r>
        <w:t>TABLE 310-2 Major Causes, Clinical Features, and Diagnostic Studies for Prerenal and Intrinsic Acute Kidney Injury</w:t>
      </w:r>
    </w:p>
    <w:p w14:paraId="15858896" w14:textId="77777777" w:rsidR="004C2CEF" w:rsidRDefault="004C2CEF" w:rsidP="004C2CEF"/>
    <w:p w14:paraId="3ED5B12B" w14:textId="77777777" w:rsidR="004C2CEF" w:rsidRDefault="004C2CEF" w:rsidP="004C2CEF"/>
    <w:p w14:paraId="26FA8DD2" w14:textId="77777777" w:rsidR="004C2CEF" w:rsidRDefault="004C2CEF" w:rsidP="004C2CEF"/>
    <w:p w14:paraId="751F8AE6" w14:textId="77777777" w:rsidR="004C2CEF" w:rsidRDefault="004C2CEF" w:rsidP="004C2CEF">
      <w:r>
        <w:t xml:space="preserve">By current definitions the presence of AKI is defined by an elevation in the </w:t>
      </w:r>
      <w:proofErr w:type="spellStart"/>
      <w:r>
        <w:t>SCr</w:t>
      </w:r>
      <w:proofErr w:type="spellEnd"/>
      <w:r>
        <w:t xml:space="preserve"> concentration or reduction in urine output. AKI is currently defined by a rise from baseline of at least 0.3 mg/dL within 48 h or at least 50% higher than baseline within 1 week, or a reduction in urine output to &lt;0.5 mL/kg per h for longer than 6 h. As indicated previously, it is important to recognize that given this definition, some patients with AKI will not have tubular or glomerular damage (e.g., prerenal azotemia). The distinction between AKI and CKD is important for proper diagnosis and treatment. The distinction is straightforward when a recent baseline </w:t>
      </w:r>
      <w:proofErr w:type="spellStart"/>
      <w:r>
        <w:t>SCr</w:t>
      </w:r>
      <w:proofErr w:type="spellEnd"/>
      <w:r>
        <w:t xml:space="preserve"> concentration is available, but more difficult in the many instances in which the baseline is unknown. In such cases, clues suggestive of CKD can come from radiologic studies (e.g., small, shrunken kidneys with cortical thinning on renal ultrasound, or evidence of renal osteodystrophy) or laboratory tests such as normocytic anemia in the absence of blood loss or secondary hyperparathyroidism with hyperphosphatemia and hypocalcemia, consistent with CKD. No set of tests, however, can rule out AKI superimposed on CKD because AKI is a frequent complication in patients with CKD, further complicating the distinction. Serial blood tests showing a continued substantial rise of </w:t>
      </w:r>
      <w:proofErr w:type="spellStart"/>
      <w:r>
        <w:t>SCr</w:t>
      </w:r>
      <w:proofErr w:type="spellEnd"/>
      <w:r>
        <w:t xml:space="preserve"> represent clear evidence of AKI. Once the diagnosis of AKI is established, its cause needs to be determined because the elevation of </w:t>
      </w:r>
      <w:proofErr w:type="spellStart"/>
      <w:r>
        <w:t>SCr</w:t>
      </w:r>
      <w:proofErr w:type="spellEnd"/>
      <w:r>
        <w:t xml:space="preserve"> or reduction in urine output can be due to a large number of physiological and pathophysiological processes as described previously.</w:t>
      </w:r>
    </w:p>
    <w:p w14:paraId="5620A30C" w14:textId="77777777" w:rsidR="004C2CEF" w:rsidRDefault="004C2CEF" w:rsidP="004C2CEF"/>
    <w:p w14:paraId="3D1BE930" w14:textId="77777777" w:rsidR="004C2CEF" w:rsidRDefault="004C2CEF" w:rsidP="004C2CEF">
      <w:r>
        <w:rPr>
          <w:rFonts w:ascii="Arial" w:hAnsi="Arial" w:cs="Arial"/>
        </w:rPr>
        <w:t>■</w:t>
      </w:r>
      <w:r>
        <w:t xml:space="preserve"> HISTORY AND PHYSICAL EXAMINATION</w:t>
      </w:r>
    </w:p>
    <w:p w14:paraId="72CDAA81" w14:textId="77777777" w:rsidR="004C2CEF" w:rsidRDefault="004C2CEF" w:rsidP="004C2CEF">
      <w:r>
        <w:t xml:space="preserve">The clinical context, careful history taking, and physical examination often narrow the differential diagnosis for the cause of AKI. Prerenal azotemia should be suspected in the setting of vomiting, diarrhea, glycosuria causing polyuria, and several medications including diuretics, NSAIDs, ACE inhibitors, and ARBs. Physical signs of orthostatic hypotension, tachycardia, reduced jugular venous pressure, decreased skin turgor, and dry mucous membranes are often present in prerenal azotemia. Congestive heart failure, liver disease, and nephrotic syndrome can be associated with reductions in renal blood flow and/or alterations in intrarenal hemodynamics leading to reduced GFR. Extensive vascular disease raises the possibility of renal artery disease, especially if kidneys are known to be asymmetric in size. </w:t>
      </w:r>
      <w:proofErr w:type="spellStart"/>
      <w:r>
        <w:t>Atheroembolic</w:t>
      </w:r>
      <w:proofErr w:type="spellEnd"/>
      <w:r>
        <w:t xml:space="preserve"> disease can be associated with livedo reticularis and other signs of emboli to the legs. The presence of sepsis is an important clue to causation, although, as described above, the detailed pathophysiology may be multifactorial.</w:t>
      </w:r>
    </w:p>
    <w:p w14:paraId="57130F6C" w14:textId="77777777" w:rsidR="004C2CEF" w:rsidRDefault="004C2CEF" w:rsidP="004C2CEF"/>
    <w:p w14:paraId="1143861E" w14:textId="77777777" w:rsidR="004C2CEF" w:rsidRDefault="004C2CEF" w:rsidP="004C2CEF">
      <w:r>
        <w:t>A history of prostatic disease, nephrolithiasis, or pelvic or paraaortic malignancy would suggest the possibility of postrenal AKI. Whether or not symptoms are present early during obstruction of the urinary tract depends on the location of obstruction. Colicky flank pain radiating to the groin suggests acute ureteric obstruction. Nocturia and urinary frequency or hesitancy can be seen in prostatic disease. Abdominal fullness and suprapubic pain can accompany bladder enlargement. Definitive diagnosis of obstruction requires radiologic investigations.</w:t>
      </w:r>
    </w:p>
    <w:p w14:paraId="667CE53E" w14:textId="77777777" w:rsidR="004C2CEF" w:rsidRDefault="004C2CEF" w:rsidP="004C2CEF"/>
    <w:p w14:paraId="60736C24" w14:textId="77777777" w:rsidR="004C2CEF" w:rsidRDefault="004C2CEF" w:rsidP="004C2CEF">
      <w:r>
        <w:t xml:space="preserve">A careful review of all medications is imperative in the evaluation of an individual with AKI. Not only are medications frequently a nephrotoxic cause of AKI, but doses of administered medications must be </w:t>
      </w:r>
      <w:r>
        <w:lastRenderedPageBreak/>
        <w:t xml:space="preserve">adjusted for reductions in kidney function. In this regard, it is important to recognize that reductions in true GFR are not reflected by equations that estimate GFR because those equations are dependent on </w:t>
      </w:r>
      <w:proofErr w:type="spellStart"/>
      <w:r>
        <w:t>SCr</w:t>
      </w:r>
      <w:proofErr w:type="spellEnd"/>
      <w:r>
        <w:t xml:space="preserve"> and the patient being in a steady state. With AKI, changes in </w:t>
      </w:r>
      <w:proofErr w:type="spellStart"/>
      <w:r>
        <w:t>SCr</w:t>
      </w:r>
      <w:proofErr w:type="spellEnd"/>
      <w:r>
        <w:t xml:space="preserve"> will lag behind changes in filtration rate. Idiosyncratic reactions to a wide variety of medications can lead to allergic interstitial nephritis, which may be accompanied by fever, arthralgias, and a pruritic erythematous rash. The absence of systemic features of hypersensitivity, however, does not exclude the diagnosis of interstitial nephritis, and a kidney biopsy should be considered for definitive diagnosis.</w:t>
      </w:r>
    </w:p>
    <w:p w14:paraId="47087B24" w14:textId="77777777" w:rsidR="004C2CEF" w:rsidRDefault="004C2CEF" w:rsidP="004C2CEF"/>
    <w:p w14:paraId="2B68FAA8" w14:textId="77777777" w:rsidR="004C2CEF" w:rsidRDefault="004C2CEF" w:rsidP="004C2CEF">
      <w:r>
        <w:t xml:space="preserve">AKI accompanied by palpable purpura, pulmonary hemorrhage, or sinusitis raises the possibility of systemic vasculitis with glomerulonephritis. A history of autoimmune disease, such as systemic lupus erythematosus, should lead to consideration of the possibility that the AKI is related to worsening of this underlying disease. Pregnancy should lead to the consideration of preeclampsia as a pathophysiological contributor to the AKI. A tense abdomen should prompt consideration of acute abdominal compartment syndrome, a diagnosis </w:t>
      </w:r>
      <w:proofErr w:type="spellStart"/>
      <w:r>
        <w:t>faciliated</w:t>
      </w:r>
      <w:proofErr w:type="spellEnd"/>
      <w:r>
        <w:t xml:space="preserve"> by measurement of bladder pressure. Signs and/or symptoms of limb ischemia may be clues to the diagnosis of rhabdomyolysis.</w:t>
      </w:r>
    </w:p>
    <w:p w14:paraId="7564CC0E" w14:textId="77777777" w:rsidR="004C2CEF" w:rsidRDefault="004C2CEF" w:rsidP="004C2CEF"/>
    <w:p w14:paraId="36F52ACD" w14:textId="77777777" w:rsidR="004C2CEF" w:rsidRDefault="004C2CEF" w:rsidP="004C2CEF">
      <w:r>
        <w:rPr>
          <w:rFonts w:ascii="Arial" w:hAnsi="Arial" w:cs="Arial"/>
        </w:rPr>
        <w:t>■</w:t>
      </w:r>
      <w:r>
        <w:t xml:space="preserve"> URINE FINDINGS</w:t>
      </w:r>
    </w:p>
    <w:p w14:paraId="7677BBBB" w14:textId="77777777" w:rsidR="004C2CEF" w:rsidRDefault="004C2CEF" w:rsidP="004C2CEF">
      <w:r>
        <w:t>Complete anuria early in the course of AKI is uncommon except in the following situations: complete urinary tract obstruction, renal artery occlusion, overwhelming septic shock, severe ischemia (often with cortical necrosis), or severe proliferative glomerulonephritis or vasculitis. A reduction in urine output (oliguria, defined as &lt;400 mL/24 h) usually denotes more severe AKI (i.e., lower GFR) than when urine output is preserved. Oliguria is associated with worse clinical outcomes in AKI. Preserved urine output can be seen in nephrogenic diabetes insipidus characteristic of long-standing urinary tract obstruction, tubulointerstitial disease, or nephrotoxicity from cisplatin or aminoglycosides, among other causes. Red or brown urine may be seen with or without gross hematuria; if the color persists in the supernatant after centrifugation, then pigment nephropathy from rhabdomyolysis or hemolysis should be suspected.</w:t>
      </w:r>
    </w:p>
    <w:p w14:paraId="6A69FD27" w14:textId="77777777" w:rsidR="004C2CEF" w:rsidRDefault="004C2CEF" w:rsidP="004C2CEF"/>
    <w:p w14:paraId="7F21A3B2" w14:textId="77777777" w:rsidR="004C2CEF" w:rsidRDefault="004C2CEF" w:rsidP="004C2CEF">
      <w:r>
        <w:t xml:space="preserve">The urinalysis and urine sediment examination are invaluable tools, but they require clinical correlation because of generally limited sensitivity and specificity (see Fig. 310-6 and Chap. A4). In the absence of preexisting proteinuria from CKD, AKI from ischemia or nephrotoxins leads to mild proteinuria (&lt;1 g/d). Greater proteinuria in AKI suggests damage to the glomerular ultrafiltration barrier or excretion of myeloma light chains; the latter are not detected with conventional urine dipsticks (which detect albumin) and require the sulfosalicylic acid test or </w:t>
      </w:r>
      <w:proofErr w:type="spellStart"/>
      <w:r>
        <w:t>immunoelectrophoresis</w:t>
      </w:r>
      <w:proofErr w:type="spellEnd"/>
      <w:r>
        <w:t xml:space="preserve">. </w:t>
      </w:r>
      <w:proofErr w:type="spellStart"/>
      <w:r>
        <w:t>Atheroemboli</w:t>
      </w:r>
      <w:proofErr w:type="spellEnd"/>
      <w:r>
        <w:t xml:space="preserve"> can cause a variable degree of proteinuria. Heavy proteinuria (“nephrotic range,” &gt;3.5 g/d) can occasionally be seen in glomerulonephritis, vasculitis, or toxins/medications that can affect the glomerulus as well as the </w:t>
      </w:r>
      <w:proofErr w:type="spellStart"/>
      <w:r>
        <w:t>tubulointerstitium</w:t>
      </w:r>
      <w:proofErr w:type="spellEnd"/>
      <w:r>
        <w:t xml:space="preserve"> (e.g., NSAIDs). AKI can also complicate cases of minimal change disease, a cause of the nephrotic syndrome often associated with low serum albumin concentrations (Chap. 309). If the dipstick is positive for hemoglobin but few red blood cells are evident in the urine sediment, then rhabdomyolysis or hemolysis should be suspected.</w:t>
      </w:r>
    </w:p>
    <w:p w14:paraId="4891DE65" w14:textId="77777777" w:rsidR="004C2CEF" w:rsidRDefault="004C2CEF" w:rsidP="004C2CEF"/>
    <w:p w14:paraId="1F0DB6EA" w14:textId="77777777" w:rsidR="004C2CEF" w:rsidRDefault="004C2CEF" w:rsidP="004C2CEF"/>
    <w:p w14:paraId="6C2EE9E6" w14:textId="77777777" w:rsidR="004C2CEF" w:rsidRDefault="004C2CEF" w:rsidP="004C2CEF"/>
    <w:p w14:paraId="5ED013EA" w14:textId="77777777" w:rsidR="004C2CEF" w:rsidRDefault="004C2CEF" w:rsidP="004C2CEF">
      <w:r>
        <w:t xml:space="preserve">FIGURE 310-6 Interpretation of urinary sediment findings in acute kidney injury (AKI). ATN, acute tubular necrosis; GN, glomerulonephritis; HUS, hemolytic-uremic syndrome; RBCs, red blood cells; RTE, renal tubular epithelial; TTP, thrombotic thrombocytopenic purpura; WBCs, white blood cells. (Adapted from L Yang, JV Bonventre: Diagnosis and clinical evaluation of acute kidney injury. In Comprehensive Nephrology, 4th ed. J </w:t>
      </w:r>
      <w:proofErr w:type="spellStart"/>
      <w:r>
        <w:t>Floege</w:t>
      </w:r>
      <w:proofErr w:type="spellEnd"/>
      <w:r>
        <w:t xml:space="preserve"> et al [eds]. Philadelphia, Elsevier, 2010.)</w:t>
      </w:r>
    </w:p>
    <w:p w14:paraId="6F98DF7B" w14:textId="77777777" w:rsidR="004C2CEF" w:rsidRDefault="004C2CEF" w:rsidP="004C2CEF"/>
    <w:p w14:paraId="56C26BF7" w14:textId="77777777" w:rsidR="004C2CEF" w:rsidRDefault="004C2CEF" w:rsidP="004C2CEF">
      <w:r>
        <w:t xml:space="preserve">Prerenal azotemia may present with hyaline casts or an unremarkable urine sediment examination. Postrenal AKI may also be associated with an unremarkable sediment, but hematuria and pyuria may be seen depending on the cause of obstruction. AKI from ATN due to ischemic injury, sepsis, or certain nephrotoxins has characteristic urine sediment findings: pigmented “muddy brown” granular casts and tubular epithelial cell casts. These findings may be absent in more than 20% of cases, however. Glomerulonephritis may lead to dysmorphic red blood cells or red blood cell casts. Interstitial nephritis may lead to white blood cell casts. The urine sediment findings overlap somewhat in glomerulonephritis and interstitial nephritis, and a diagnosis is not always possible on the basis of the urine sediment alone. Urine eosinophils have a limited role in differential diagnosis; they can be seen in interstitial nephritis, pyelonephritis, cystitis, </w:t>
      </w:r>
      <w:proofErr w:type="spellStart"/>
      <w:r>
        <w:t>atheroembolic</w:t>
      </w:r>
      <w:proofErr w:type="spellEnd"/>
      <w:r>
        <w:t xml:space="preserve"> disease, or glomerulonephritis. Crystalluria may be important diagnostically. The finding of oxalate crystals in AKI should prompt an evaluation for ethylene glycol toxicity. Abundant uric acid crystals may be seen in tumor lysis syndrome.</w:t>
      </w:r>
    </w:p>
    <w:p w14:paraId="7BB4CD5A" w14:textId="77777777" w:rsidR="004C2CEF" w:rsidRDefault="004C2CEF" w:rsidP="004C2CEF"/>
    <w:p w14:paraId="6236E1BD" w14:textId="77777777" w:rsidR="004C2CEF" w:rsidRDefault="004C2CEF" w:rsidP="004C2CEF">
      <w:r>
        <w:rPr>
          <w:rFonts w:ascii="Arial" w:hAnsi="Arial" w:cs="Arial"/>
        </w:rPr>
        <w:t>■</w:t>
      </w:r>
      <w:r>
        <w:t xml:space="preserve"> BLOOD LABORATORY FINDINGS</w:t>
      </w:r>
    </w:p>
    <w:p w14:paraId="6E7F0D2A" w14:textId="77777777" w:rsidR="004C2CEF" w:rsidRDefault="004C2CEF" w:rsidP="004C2CEF">
      <w:r>
        <w:t xml:space="preserve">Certain forms of AKI are associated with characteristic patterns in the rise and fall of </w:t>
      </w:r>
      <w:proofErr w:type="spellStart"/>
      <w:r>
        <w:t>SCr.</w:t>
      </w:r>
      <w:proofErr w:type="spellEnd"/>
      <w:r>
        <w:t xml:space="preserve"> Prerenal azotemia typically leads to modest rises in </w:t>
      </w:r>
      <w:proofErr w:type="spellStart"/>
      <w:r>
        <w:t>SCr</w:t>
      </w:r>
      <w:proofErr w:type="spellEnd"/>
      <w:r>
        <w:t xml:space="preserve"> that return to baseline with improvement in hemodynamic status. Contrast nephropathy leads to a rise in </w:t>
      </w:r>
      <w:proofErr w:type="spellStart"/>
      <w:r>
        <w:t>SCr</w:t>
      </w:r>
      <w:proofErr w:type="spellEnd"/>
      <w:r>
        <w:t xml:space="preserve"> within 24–48 h, peak within 3–5 days, and resolution within 5–7 days. In comparison, </w:t>
      </w:r>
      <w:proofErr w:type="spellStart"/>
      <w:r>
        <w:t>atheroembolic</w:t>
      </w:r>
      <w:proofErr w:type="spellEnd"/>
      <w:r>
        <w:t xml:space="preserve"> disease usually manifests with more subacute rises in </w:t>
      </w:r>
      <w:proofErr w:type="spellStart"/>
      <w:r>
        <w:t>SCr</w:t>
      </w:r>
      <w:proofErr w:type="spellEnd"/>
      <w:r>
        <w:t xml:space="preserve">, although severe AKI with rapid increases in </w:t>
      </w:r>
      <w:proofErr w:type="spellStart"/>
      <w:r>
        <w:t>SCr</w:t>
      </w:r>
      <w:proofErr w:type="spellEnd"/>
      <w:r>
        <w:t xml:space="preserve"> can occur in this setting. With many of the epithelial cell toxins such as aminoglycoside antibiotics and cisplatin, the rise in </w:t>
      </w:r>
      <w:proofErr w:type="spellStart"/>
      <w:r>
        <w:t>SCr</w:t>
      </w:r>
      <w:proofErr w:type="spellEnd"/>
      <w:r>
        <w:t xml:space="preserve"> is characteristically delayed for 3–5 days to 2 weeks after initial exposure.</w:t>
      </w:r>
    </w:p>
    <w:p w14:paraId="1B28E79E" w14:textId="77777777" w:rsidR="004C2CEF" w:rsidRDefault="004C2CEF" w:rsidP="004C2CEF"/>
    <w:p w14:paraId="0B4A467C" w14:textId="77777777" w:rsidR="004C2CEF" w:rsidRDefault="004C2CEF" w:rsidP="004C2CEF">
      <w:r>
        <w:t xml:space="preserve">A complete blood count may provide diagnostic clues. Anemia is common in AKI and is usually multifactorial in origin. It is not related to an effect of AKI solely on production of red blood cells because this effect in isolation takes longer to manifest. Myeloma can be diagnosed with serum </w:t>
      </w:r>
      <w:proofErr w:type="spellStart"/>
      <w:r>
        <w:t>immunoelectrophoresis</w:t>
      </w:r>
      <w:proofErr w:type="spellEnd"/>
      <w:r>
        <w:t xml:space="preserve"> or free light chain assay, and it can often be suspected if the blood anion gap is low due to unmeasured cationic proteins. Peripheral eosinophilia can accompany interstitial nephritis, </w:t>
      </w:r>
      <w:proofErr w:type="spellStart"/>
      <w:r>
        <w:t>atheroembolic</w:t>
      </w:r>
      <w:proofErr w:type="spellEnd"/>
      <w:r>
        <w:t xml:space="preserve"> disease, polyarteritis nodosa, and Churg-Strauss vasculitis. Severe anemia in the absence of bleeding may reflect hemolysis, multiple myeloma, or thrombotic microangiopathy (e.g., hemolytic uremic syndrome [HUS] or TTP). Other laboratory findings of thrombotic microangiopathy include thrombocytopenia, schistocytes on peripheral blood smear, elevated lactate dehydrogenase level, and </w:t>
      </w:r>
      <w:r>
        <w:lastRenderedPageBreak/>
        <w:t>low haptoglobin content. Evaluation of patients suspected of having TTP or HUS includes measurement of levels of the von Willebrand factor cleaving protease (ADAMTS13) and testing for Shiga toxin–producing Escherichia coli. “Atypical HUS” constitutes the majority of adult cases of HUS; genetic testing is important because it is estimated that 60–70% of atypical HUS patients have mutations in genes encoding proteins that regulate the alternative complement pathway.</w:t>
      </w:r>
    </w:p>
    <w:p w14:paraId="3B7EAB5C" w14:textId="77777777" w:rsidR="004C2CEF" w:rsidRDefault="004C2CEF" w:rsidP="004C2CEF"/>
    <w:p w14:paraId="0580B7A0" w14:textId="77777777" w:rsidR="004C2CEF" w:rsidRDefault="004C2CEF" w:rsidP="004C2CEF">
      <w:r>
        <w:t xml:space="preserve">AKI often leads to hyperkalemia, hyperphosphatemia, and hypocalcemia. Marked hyperphosphatemia with accompanying hypocalcemia may suggest rhabdomyolysis or tumor lysis syndrome. Serum creatine kinase and uric acid levels are often elevated in rhabdomyolysis, while tumor lysis syndrome can be associated with normal or marginally elevated creatine kinase and markedly elevated serum uric acid. The anion gap may be increased with any cause of uremia due to retention of anions such as phosphate, </w:t>
      </w:r>
      <w:proofErr w:type="spellStart"/>
      <w:r>
        <w:t>hippurate</w:t>
      </w:r>
      <w:proofErr w:type="spellEnd"/>
      <w:r>
        <w:t xml:space="preserve">, sulfate, and urate. The co-occurrence of an increased anion gap and an </w:t>
      </w:r>
      <w:proofErr w:type="spellStart"/>
      <w:r>
        <w:t>osmolal</w:t>
      </w:r>
      <w:proofErr w:type="spellEnd"/>
      <w:r>
        <w:t xml:space="preserve"> gap may suggest ethylene glycol poisoning, which may also cause oxalate crystalluria and oxalate deposition in kidney tissue. Low anion gap may provide a clue to the diagnosis of multiple myeloma due to the presence of unmeasured cationic proteins. Laboratory blood tests helpful for the diagnosis of glomerulonephritis and vasculitis include depressed complement levels and high titers of antinuclear antibodies (ANAs), antineutrophil cytoplasmic antibodies (ANCAs), </w:t>
      </w:r>
      <w:proofErr w:type="spellStart"/>
      <w:r>
        <w:t>antiglomerular</w:t>
      </w:r>
      <w:proofErr w:type="spellEnd"/>
      <w:r>
        <w:t xml:space="preserve"> basement membrane (anti-GBM) antibodies, and cryoglobulins. Anti-</w:t>
      </w:r>
      <w:proofErr w:type="spellStart"/>
      <w:r>
        <w:t>phospholiase</w:t>
      </w:r>
      <w:proofErr w:type="spellEnd"/>
      <w:r>
        <w:t xml:space="preserve"> A2 receptor antibodies will point to a diagnosis of membranous nephropathy.</w:t>
      </w:r>
    </w:p>
    <w:p w14:paraId="36112860" w14:textId="77777777" w:rsidR="004C2CEF" w:rsidRDefault="004C2CEF" w:rsidP="004C2CEF"/>
    <w:p w14:paraId="4B46CE01" w14:textId="77777777" w:rsidR="004C2CEF" w:rsidRDefault="004C2CEF" w:rsidP="004C2CEF">
      <w:r>
        <w:rPr>
          <w:rFonts w:ascii="Arial" w:hAnsi="Arial" w:cs="Arial"/>
        </w:rPr>
        <w:t>■</w:t>
      </w:r>
      <w:r>
        <w:t xml:space="preserve"> RENAL FAILURE INDICES</w:t>
      </w:r>
    </w:p>
    <w:p w14:paraId="7659E21D" w14:textId="77777777" w:rsidR="004C2CEF" w:rsidRDefault="004C2CEF" w:rsidP="004C2CEF">
      <w:r>
        <w:t>Several indices have been used to help differentiate prerenal azotemia from intrinsic AKI when the tubules are malfunctioning. The low tubular flow rate and increased renal medullary recycling of urea seen in prerenal azotemia may cause a disproportionate elevation of the BUN compared to creatinine. Other causes of disproportionate BUN elevation need to be kept in mind, however, including upper gastrointestinal bleeding, hyperalimentation, increased tissue catabolism, and glucocorticoid use.</w:t>
      </w:r>
    </w:p>
    <w:p w14:paraId="714465FF" w14:textId="77777777" w:rsidR="004C2CEF" w:rsidRDefault="004C2CEF" w:rsidP="004C2CEF"/>
    <w:p w14:paraId="6809E464" w14:textId="77777777" w:rsidR="004C2CEF" w:rsidRDefault="004C2CEF" w:rsidP="004C2CEF">
      <w:r>
        <w:t xml:space="preserve">The </w:t>
      </w:r>
      <w:proofErr w:type="spellStart"/>
      <w:r>
        <w:t>FeNa</w:t>
      </w:r>
      <w:proofErr w:type="spellEnd"/>
      <w:r>
        <w:t xml:space="preserve"> is the fraction of the filtered sodium load that is not reabsorbed by the tubules, and is a measure of both the kidney’s ability to reabsorb sodium as well as endogenously and exogenously administered factors that affect tubular reabsorption. As such, it depends on sodium intake, effective intravascular volume, GFR, diuretic intake, and intact tubular </w:t>
      </w:r>
      <w:proofErr w:type="spellStart"/>
      <w:r>
        <w:t>reabsorptive</w:t>
      </w:r>
      <w:proofErr w:type="spellEnd"/>
      <w:r>
        <w:t xml:space="preserve"> mechanisms. With prerenal azotemia, the </w:t>
      </w:r>
      <w:proofErr w:type="spellStart"/>
      <w:r>
        <w:t>FeNa</w:t>
      </w:r>
      <w:proofErr w:type="spellEnd"/>
      <w:r>
        <w:t xml:space="preserve"> may be &lt;1%, suggesting avid tubular sodium reabsorption. In patients with CKD, a </w:t>
      </w:r>
      <w:proofErr w:type="spellStart"/>
      <w:r>
        <w:t>FeNa</w:t>
      </w:r>
      <w:proofErr w:type="spellEnd"/>
      <w:r>
        <w:t xml:space="preserve"> significantly &gt;1% can be present despite a superimposed prerenal state. The </w:t>
      </w:r>
      <w:proofErr w:type="spellStart"/>
      <w:r>
        <w:t>FeNa</w:t>
      </w:r>
      <w:proofErr w:type="spellEnd"/>
      <w:r>
        <w:t xml:space="preserve"> may also be &gt;1% despite hypovolemia due to treatment with diuretics. Low </w:t>
      </w:r>
      <w:proofErr w:type="spellStart"/>
      <w:r>
        <w:t>FeNa</w:t>
      </w:r>
      <w:proofErr w:type="spellEnd"/>
      <w:r>
        <w:t xml:space="preserve"> is often seen early in glomerulonephritis and other disorders and, hence, should not be taken as prima facie evidence of prerenal azotemia. Low </w:t>
      </w:r>
      <w:proofErr w:type="spellStart"/>
      <w:r>
        <w:t>FeNa</w:t>
      </w:r>
      <w:proofErr w:type="spellEnd"/>
      <w:r>
        <w:t xml:space="preserve"> is therefore suggestive of, but not synonymous with, effective intravascular volume depletion, and should not be used as the sole guide for volume management. The response of urine output to crystalloid or colloid fluid administration may be both diagnostic and therapeutic in prerenal azotemia. In ischemic AKI, the </w:t>
      </w:r>
      <w:proofErr w:type="spellStart"/>
      <w:r>
        <w:t>FeNa</w:t>
      </w:r>
      <w:proofErr w:type="spellEnd"/>
      <w:r>
        <w:t xml:space="preserve"> is frequently &gt;1% because of tubular injury and resultant impaired ability to reabsorb sodium. Several causes of ischemia-associated and nephrotoxin-associated AKI can present </w:t>
      </w:r>
      <w:r>
        <w:lastRenderedPageBreak/>
        <w:t xml:space="preserve">with </w:t>
      </w:r>
      <w:proofErr w:type="spellStart"/>
      <w:r>
        <w:t>FeNa</w:t>
      </w:r>
      <w:proofErr w:type="spellEnd"/>
      <w:r>
        <w:t xml:space="preserve"> &lt;1%, however, including sepsis (often early in the course), rhabdomyolysis, and contrast nephropathy.</w:t>
      </w:r>
    </w:p>
    <w:p w14:paraId="5E8BBACD" w14:textId="77777777" w:rsidR="004C2CEF" w:rsidRDefault="004C2CEF" w:rsidP="004C2CEF"/>
    <w:p w14:paraId="318A2895" w14:textId="77777777" w:rsidR="004C2CEF" w:rsidRDefault="004C2CEF" w:rsidP="004C2CEF">
      <w:r>
        <w:t xml:space="preserve">The ability of the kidney to produce a concentrated urine is dependent upon many factors and relies on good tubular function in multiple regions of the kidney. In the patient not taking diuretics and with good baseline kidney function, urine osmolality may be &gt;500 </w:t>
      </w:r>
      <w:proofErr w:type="spellStart"/>
      <w:r>
        <w:t>mOsm</w:t>
      </w:r>
      <w:proofErr w:type="spellEnd"/>
      <w:r>
        <w:t xml:space="preserve">/kg in prerenal azotemia, consistent with an intact medullary concentration gradient and elevated serum vasopressin levels causing water reabsorption by passive diffusion from the collecting duct into a concentrated medullary </w:t>
      </w:r>
      <w:proofErr w:type="spellStart"/>
      <w:r>
        <w:t>interstitium</w:t>
      </w:r>
      <w:proofErr w:type="spellEnd"/>
      <w:r>
        <w:t xml:space="preserve">, resulting in concentrated urine. In elderly patients and those with CKD, however, baseline concentrating defects may exist, making urinary osmolality unreliable in many instances. Loss of concentrating ability is common in most forms of AKI that affect the tubules and </w:t>
      </w:r>
      <w:proofErr w:type="spellStart"/>
      <w:r>
        <w:t>interstitium</w:t>
      </w:r>
      <w:proofErr w:type="spellEnd"/>
      <w:r>
        <w:t xml:space="preserve">, resulting in urine osmolality &lt;350 </w:t>
      </w:r>
      <w:proofErr w:type="spellStart"/>
      <w:r>
        <w:t>mOsm</w:t>
      </w:r>
      <w:proofErr w:type="spellEnd"/>
      <w:r>
        <w:t>/kg, but this finding is not specific.</w:t>
      </w:r>
    </w:p>
    <w:p w14:paraId="1C43BB5E" w14:textId="77777777" w:rsidR="004C2CEF" w:rsidRDefault="004C2CEF" w:rsidP="004C2CEF"/>
    <w:p w14:paraId="6D77B374" w14:textId="77777777" w:rsidR="004C2CEF" w:rsidRDefault="004C2CEF" w:rsidP="004C2CEF">
      <w:r>
        <w:rPr>
          <w:rFonts w:ascii="Arial" w:hAnsi="Arial" w:cs="Arial"/>
        </w:rPr>
        <w:t>■</w:t>
      </w:r>
      <w:r>
        <w:t xml:space="preserve"> RADIOLOGIC EVALUATION</w:t>
      </w:r>
    </w:p>
    <w:p w14:paraId="242C4CB9" w14:textId="77777777" w:rsidR="004C2CEF" w:rsidRDefault="004C2CEF" w:rsidP="004C2CEF">
      <w:r>
        <w:t>Postrenal AKI should always be considered in the differential diagnosis of AKI because treatment is usually successful if instituted early. Simple bladder catheterization can rule out urethral obstruction. Imaging of the urinary tract with renal ultrasound or CT scan should be undertaken to investigate obstruction in individuals with AKI unless an alternate diagnosis is apparent. Findings of obstruction include dilation of the collecting system and hydroureteronephrosis. Obstruction can be present without radiologic abnormalities in the setting of volume depletion, retroperitoneal fibrosis, encasement with tumor, and also early in the course of obstruction. If a high clinical index of suspicion for obstruction persists despite normal imaging, antegrade or retrograde pyelography should be performed. Imaging may also provide additional helpful information about kidney size and echogenicity to assist in the distinction between acute versus CKD. In CKD, kidneys are usually smaller unless the patient has diabetic nephropathy, HIV-associated nephropathy, or infiltrative diseases. Normal-sized kidneys are expected in AKI. Enlarged kidneys in a patient with AKI suggest the possibility of acute interstitial nephritis or infiltrative diseases. As described previously, vascular imaging may be useful if venous or arterial obstruction is suspected, but the risks of contrast administration should be kept in mind. MRI with gadolinium-based contrast agents (GBCAs) should be avoided if possible in severe AKI due to the possibility of inducing nephrogenic system fibrosis, a rare but serious complication seen most commonly in patients with end-stage renal disease. The recommendations regarding use of GBCAs in subjects with CKD remain controversial.</w:t>
      </w:r>
    </w:p>
    <w:p w14:paraId="5288181E" w14:textId="77777777" w:rsidR="004C2CEF" w:rsidRDefault="004C2CEF" w:rsidP="004C2CEF"/>
    <w:p w14:paraId="4A12189B" w14:textId="77777777" w:rsidR="004C2CEF" w:rsidRDefault="004C2CEF" w:rsidP="004C2CEF">
      <w:r>
        <w:rPr>
          <w:rFonts w:ascii="Arial" w:hAnsi="Arial" w:cs="Arial"/>
        </w:rPr>
        <w:t>■</w:t>
      </w:r>
      <w:r>
        <w:t xml:space="preserve"> KIDNEY BIOPSY</w:t>
      </w:r>
    </w:p>
    <w:p w14:paraId="3346C6C1" w14:textId="77777777" w:rsidR="004C2CEF" w:rsidRDefault="004C2CEF" w:rsidP="004C2CEF">
      <w:r>
        <w:t xml:space="preserve">If the cause of AKI is not apparent based on the clinical context, physical examination, laboratory studies, and radiologic evaluation, kidney biopsy should be considered. The kidney biopsy can provide definitive diagnostic and prognostic information about acute kidney disease and CKD. The procedure is most often used in AKI when prerenal azotemia, postrenal AKI, and ischemic or nephrotoxic AKI have been deemed unlikely, and other possible diagnoses are being considered such as glomerulonephritis, vasculitis, interstitial nephritis, myeloma kidney, HUS and TTP, and allograft dysfunction. Kidney biopsy </w:t>
      </w:r>
      <w:r>
        <w:lastRenderedPageBreak/>
        <w:t>is associated with a risk of bleeding, which can be severe and organ- or life-threatening in patients with thrombocytopenia or coagulopathy, but the diagnostic and prognostic information obtained can be invaluable.</w:t>
      </w:r>
    </w:p>
    <w:p w14:paraId="3D43A8CA" w14:textId="77777777" w:rsidR="004C2CEF" w:rsidRDefault="004C2CEF" w:rsidP="004C2CEF"/>
    <w:p w14:paraId="67AF1C94" w14:textId="77777777" w:rsidR="004C2CEF" w:rsidRDefault="004C2CEF" w:rsidP="004C2CEF">
      <w:r>
        <w:rPr>
          <w:rFonts w:ascii="Arial" w:hAnsi="Arial" w:cs="Arial"/>
        </w:rPr>
        <w:t>■</w:t>
      </w:r>
      <w:r>
        <w:t xml:space="preserve"> NOVEL BIOMARKERS</w:t>
      </w:r>
    </w:p>
    <w:p w14:paraId="43E859BE" w14:textId="77777777" w:rsidR="004C2CEF" w:rsidRDefault="004C2CEF" w:rsidP="004C2CEF">
      <w:r>
        <w:t xml:space="preserve">BUN and creatinine are functional biomarkers of glomerular filtration rather than tissue injury biomarkers and, therefore, may be suboptimal for the diagnosis of actual parenchymal kidney damage. BUN and creatinine are also relatively slow to rise after kidney injury. Several urine and blood biomarkers have been investigated and show promise for earlier and accurate diagnosis of AKI and for predicting AKI prognosis. In cases of oliguric AKI, the urinary flow rate in response to bolus intravenous furosemide 1.0–1.5 mg/kg can be used a prognostic test: urine output &lt;200 mL over 2 h after intravenous furosemide may identify patients at higher risk of progression to more severe AKI, and the need for renal replacement therapy. The severity or risk of progressive AKI may also be reflected in findings on urine microscopy. In one study involving review of fresh urine sediments by board-certified nephrologists, a greater number of renal tubular epithelial cells and/or granular casts in the urine sediment was associated with both the severity and worsening of AKI. Protein biomarkers of kidney injury have also been identified in animal models of AKI and have been used in humans and found to be particularly useful in toxicity identification. Kidney injury molecule-1 (KIM-1) is a type 1 transmembrane protein that is abundantly expressed in proximal tubular cells injured by ischemia or multiple, distinct nephrotoxins, such as cisplatin. KIM-1 is not expressed in appreciable quantities in the absence of tubular injury or in extrarenal tissues. KIM-1 can be detected after ischemic or nephrotoxic injury in the urine and plasma. Neutrophil gelatinase associated lipocalin (NGAL, also known as lipocalin-2 or </w:t>
      </w:r>
      <w:proofErr w:type="spellStart"/>
      <w:r>
        <w:t>siderocalin</w:t>
      </w:r>
      <w:proofErr w:type="spellEnd"/>
      <w:r>
        <w:t>) is another biomarker of AKI. NGAL was first discovered as a protein in granules of human neutrophils. NGAL can bind to iron siderophore complexes and may have tissue-protective effects in the proximal tubule. NGAL is highly upregulated after inflammation and kidney injury and can be detected in the plasma and urine within 2 h of cardiopulmonary bypass–associated AKI. Soluble urokinase plasminogen activator receptor (</w:t>
      </w:r>
      <w:proofErr w:type="spellStart"/>
      <w:r>
        <w:t>suPAR</w:t>
      </w:r>
      <w:proofErr w:type="spellEnd"/>
      <w:r>
        <w:t xml:space="preserve">) is a signaling glycoprotein expressed in multiple cell types and thought to be involved in the pathogenesis of certain kidney diseases; </w:t>
      </w:r>
      <w:proofErr w:type="spellStart"/>
      <w:r>
        <w:t>suPAR</w:t>
      </w:r>
      <w:proofErr w:type="spellEnd"/>
      <w:r>
        <w:t xml:space="preserve"> has been measured in the plasma and found to predict the subsequent development of AKI. In 2014, the U.S. Food and Drug Administration (FDA) approved the marketing of a test based on the combination of the urinary concentrations of two cell-cycle arrest biomarkers, insulin-like growth factor binding protein 7 (IGFBP7) and tissue inhibitor of metalloproteinase-2 (TIMP-2) as predictive biomarkers for higher risk of the development of moderate to severe AKI in critically ill patients. In 2018 the FDA also qualified a panel of urinary markers including KIM-1, NGAL, N-acetyl-beta-D-</w:t>
      </w:r>
      <w:proofErr w:type="spellStart"/>
      <w:r>
        <w:t>glucosaminidase</w:t>
      </w:r>
      <w:proofErr w:type="spellEnd"/>
      <w:r>
        <w:t xml:space="preserve">, </w:t>
      </w:r>
      <w:proofErr w:type="spellStart"/>
      <w:r>
        <w:t>osteopontin</w:t>
      </w:r>
      <w:proofErr w:type="spellEnd"/>
      <w:r>
        <w:t xml:space="preserve">, cystatin-C, and </w:t>
      </w:r>
      <w:proofErr w:type="spellStart"/>
      <w:r>
        <w:t>clusterin</w:t>
      </w:r>
      <w:proofErr w:type="spellEnd"/>
      <w:r>
        <w:t xml:space="preserve"> for the detection of kidney tubular injury in phase 1 trials in healthy volunteers. The optimal use of AKI biomarkers in clinical settings is an area of ongoing investigation.</w:t>
      </w:r>
    </w:p>
    <w:p w14:paraId="43C7B127" w14:textId="77777777" w:rsidR="004C2CEF" w:rsidRDefault="004C2CEF" w:rsidP="004C2CEF"/>
    <w:p w14:paraId="5EE40AEB" w14:textId="77777777" w:rsidR="004C2CEF" w:rsidRDefault="004C2CEF" w:rsidP="004C2CEF">
      <w:r>
        <w:t>COMPLICATIONS OF AKI</w:t>
      </w:r>
    </w:p>
    <w:p w14:paraId="6D83CCD5" w14:textId="77777777" w:rsidR="004C2CEF" w:rsidRDefault="004C2CEF" w:rsidP="004C2CEF">
      <w:r>
        <w:t xml:space="preserve">The kidney plays a central role in homeostatic control of volume status, blood pressure, plasma electrolyte composition, and acid-base balance, and for excretion of nitrogenous and other waste products. Complications associated with AKI are, therefore, protean, and depend on the severity of AKI </w:t>
      </w:r>
      <w:r>
        <w:lastRenderedPageBreak/>
        <w:t>and other associated conditions. Mild to moderate AKI may be entirely asymptomatic, particularly early in the course.</w:t>
      </w:r>
    </w:p>
    <w:p w14:paraId="7456040F" w14:textId="77777777" w:rsidR="004C2CEF" w:rsidRDefault="004C2CEF" w:rsidP="004C2CEF"/>
    <w:p w14:paraId="22E696E2" w14:textId="77777777" w:rsidR="004C2CEF" w:rsidRDefault="004C2CEF" w:rsidP="004C2CEF">
      <w:r>
        <w:rPr>
          <w:rFonts w:ascii="Arial" w:hAnsi="Arial" w:cs="Arial"/>
        </w:rPr>
        <w:t>■</w:t>
      </w:r>
      <w:r>
        <w:t xml:space="preserve"> UREMIA</w:t>
      </w:r>
    </w:p>
    <w:p w14:paraId="03371114" w14:textId="77777777" w:rsidR="004C2CEF" w:rsidRDefault="004C2CEF" w:rsidP="004C2CEF">
      <w:r>
        <w:t xml:space="preserve">Buildup of nitrogenous waste products, manifested as an elevated BUN concentration, is a hallmark of AKI. BUN itself poses little direct toxicity at levels &lt;100 mg/dL. At higher concentrations, mental status changes and bleeding complications can arise. Other toxins normally cleared by the kidney may be responsible for the symptom complex known as uremia. Few of the many possible uremic toxins have been definitively identified. The correlation of BUN and </w:t>
      </w:r>
      <w:proofErr w:type="spellStart"/>
      <w:r>
        <w:t>SCr</w:t>
      </w:r>
      <w:proofErr w:type="spellEnd"/>
      <w:r>
        <w:t xml:space="preserve"> concentrations with uremic symptoms is extremely variable, due in part to differences in urea and creatinine generation rates across individuals.</w:t>
      </w:r>
    </w:p>
    <w:p w14:paraId="7296EFD9" w14:textId="77777777" w:rsidR="004C2CEF" w:rsidRDefault="004C2CEF" w:rsidP="004C2CEF"/>
    <w:p w14:paraId="237C51E5" w14:textId="77777777" w:rsidR="004C2CEF" w:rsidRDefault="004C2CEF" w:rsidP="004C2CEF">
      <w:r>
        <w:rPr>
          <w:rFonts w:ascii="Arial" w:hAnsi="Arial" w:cs="Arial"/>
        </w:rPr>
        <w:t>■</w:t>
      </w:r>
      <w:r>
        <w:t xml:space="preserve"> HYPERVOLEMIA AND HYPOVOLEMIA</w:t>
      </w:r>
    </w:p>
    <w:p w14:paraId="735E848C" w14:textId="77777777" w:rsidR="004C2CEF" w:rsidRDefault="004C2CEF" w:rsidP="004C2CEF">
      <w:r>
        <w:t>Expansion of extracellular fluid volume is a major complication of oliguric and anuric AKI, due to impaired salt and water excretion. The result can be weight gain, dependent edema, increased jugular venous pressure, and pulmonary edema; the latter can be life threatening. Pulmonary edema can also occur from volume overload and hemorrhage in pulmonary renal syndromes. AKI may also induce or exacerbate acute lung injury characterized by increased vascular permeability and inflammatory cell infiltration in lung parenchyma. Recovery from AKI is often heralded by an increase in urine output. This “</w:t>
      </w:r>
      <w:proofErr w:type="spellStart"/>
      <w:r>
        <w:t>polyuric</w:t>
      </w:r>
      <w:proofErr w:type="spellEnd"/>
      <w:r>
        <w:t xml:space="preserve">” phase of recovery may be due to an osmotic diuresis from retained urea and other waste products as well as delayed recovery of tubular </w:t>
      </w:r>
      <w:proofErr w:type="spellStart"/>
      <w:r>
        <w:t>reabsorptive</w:t>
      </w:r>
      <w:proofErr w:type="spellEnd"/>
      <w:r>
        <w:t xml:space="preserve"> functions.</w:t>
      </w:r>
    </w:p>
    <w:p w14:paraId="0C0FDE35" w14:textId="77777777" w:rsidR="004C2CEF" w:rsidRDefault="004C2CEF" w:rsidP="004C2CEF"/>
    <w:p w14:paraId="57CC47BB" w14:textId="77777777" w:rsidR="004C2CEF" w:rsidRDefault="004C2CEF" w:rsidP="004C2CEF">
      <w:r>
        <w:rPr>
          <w:rFonts w:ascii="Arial" w:hAnsi="Arial" w:cs="Arial"/>
        </w:rPr>
        <w:t>■</w:t>
      </w:r>
      <w:r>
        <w:t xml:space="preserve"> HYPONATREMIA</w:t>
      </w:r>
    </w:p>
    <w:p w14:paraId="52E8BEC7" w14:textId="77777777" w:rsidR="004C2CEF" w:rsidRDefault="004C2CEF" w:rsidP="004C2CEF">
      <w:r>
        <w:t>Abnormalities in plasma electrolyte composition can be mild or life threatening. The dysfunctional kidney has limited ability to regulate electrolyte balance. Administration of excessive hypotonic crystalloid or isotonic dextrose solutions can result in hypoosmolality and hyponatremia, which, if severe, can cause neurologic abnormalities, including seizures.</w:t>
      </w:r>
    </w:p>
    <w:p w14:paraId="45EBBD12" w14:textId="77777777" w:rsidR="004C2CEF" w:rsidRDefault="004C2CEF" w:rsidP="004C2CEF"/>
    <w:p w14:paraId="7FC14123" w14:textId="77777777" w:rsidR="004C2CEF" w:rsidRDefault="004C2CEF" w:rsidP="004C2CEF">
      <w:r>
        <w:rPr>
          <w:rFonts w:ascii="Arial" w:hAnsi="Arial" w:cs="Arial"/>
        </w:rPr>
        <w:t>■</w:t>
      </w:r>
      <w:r>
        <w:t xml:space="preserve"> HYPERKALEMIA</w:t>
      </w:r>
    </w:p>
    <w:p w14:paraId="33ECE79B" w14:textId="77777777" w:rsidR="004C2CEF" w:rsidRDefault="004C2CEF" w:rsidP="004C2CEF">
      <w:r>
        <w:t>An important complication of AKI is hyperkalemia. Marked hyperkalemia is particularly common in rhabdomyolysis, hemolysis, and tumor lysis syndrome due to release of intracellular potassium from damaged cells. Muscle weakness may be a symptom of hyperkalemia. Potassium affects the cellular membrane potential of cardiac and neuromuscular tissues. The more serious complication of hyperkalemia is due to effects on cardiac conduction, leading to potentially fatal arrhythmias.</w:t>
      </w:r>
    </w:p>
    <w:p w14:paraId="227E03F2" w14:textId="77777777" w:rsidR="004C2CEF" w:rsidRDefault="004C2CEF" w:rsidP="004C2CEF"/>
    <w:p w14:paraId="576A1E33" w14:textId="77777777" w:rsidR="004C2CEF" w:rsidRDefault="004C2CEF" w:rsidP="004C2CEF">
      <w:r>
        <w:rPr>
          <w:rFonts w:ascii="Arial" w:hAnsi="Arial" w:cs="Arial"/>
        </w:rPr>
        <w:t>■</w:t>
      </w:r>
      <w:r>
        <w:t xml:space="preserve"> ACIDOSIS</w:t>
      </w:r>
    </w:p>
    <w:p w14:paraId="1D1568B7" w14:textId="77777777" w:rsidR="004C2CEF" w:rsidRDefault="004C2CEF" w:rsidP="004C2CEF">
      <w:r>
        <w:lastRenderedPageBreak/>
        <w:t>Metabolic acidosis, usually accompanied by an elevation in the anion gap, is common in AKI, and can further complicate acid-base and potassium balance in individuals with other causes of acidosis, including sepsis, diabetic ketoacidosis, or respiratory acidosis.</w:t>
      </w:r>
    </w:p>
    <w:p w14:paraId="595EF451" w14:textId="77777777" w:rsidR="004C2CEF" w:rsidRDefault="004C2CEF" w:rsidP="004C2CEF"/>
    <w:p w14:paraId="2ACFBE57" w14:textId="77777777" w:rsidR="004C2CEF" w:rsidRDefault="004C2CEF" w:rsidP="004C2CEF">
      <w:r>
        <w:rPr>
          <w:rFonts w:ascii="Arial" w:hAnsi="Arial" w:cs="Arial"/>
        </w:rPr>
        <w:t>■</w:t>
      </w:r>
      <w:r>
        <w:t xml:space="preserve"> HYPERPHOSPHATEMIA AND HYPOCALCEMIA</w:t>
      </w:r>
    </w:p>
    <w:p w14:paraId="7EC5CD31" w14:textId="77777777" w:rsidR="004C2CEF" w:rsidRDefault="004C2CEF" w:rsidP="004C2CEF">
      <w:r>
        <w:t xml:space="preserve">AKI can lead to hyperphosphatemia, particularly in highly catabolic patients or those with AKI from rhabdomyolysis, hemolysis, and tumor lysis syndrome. Metastatic deposition of calcium phosphate can lead to hypocalcemia. AKI-associated hypocalcemia may also arise from derangements in the vitamin D–parathyroid hormone–fibroblast growth factor-23 axis. Hypocalcemia is often asymptomatic but can lead to perioral </w:t>
      </w:r>
      <w:proofErr w:type="spellStart"/>
      <w:r>
        <w:t>paresthesias</w:t>
      </w:r>
      <w:proofErr w:type="spellEnd"/>
      <w:r>
        <w:t>, muscle cramps, seizures, carpopedal spasms, and prolongation of the QT interval on electrocardiography. Calcium levels should be corrected for the degree of hypoalbuminemia, if present, or ionized calcium levels should be followed. Mild, asymptomatic hypocalcemia does not require treatment.</w:t>
      </w:r>
    </w:p>
    <w:p w14:paraId="055DDCD8" w14:textId="77777777" w:rsidR="004C2CEF" w:rsidRDefault="004C2CEF" w:rsidP="004C2CEF"/>
    <w:p w14:paraId="7CEE10AC" w14:textId="77777777" w:rsidR="004C2CEF" w:rsidRDefault="004C2CEF" w:rsidP="004C2CEF">
      <w:r>
        <w:rPr>
          <w:rFonts w:ascii="Arial" w:hAnsi="Arial" w:cs="Arial"/>
        </w:rPr>
        <w:t>■</w:t>
      </w:r>
      <w:r>
        <w:t xml:space="preserve"> BLEEDING</w:t>
      </w:r>
    </w:p>
    <w:p w14:paraId="54029E41" w14:textId="77777777" w:rsidR="004C2CEF" w:rsidRDefault="004C2CEF" w:rsidP="004C2CEF">
      <w:r>
        <w:t>Hematologic complications of AKI include anemia and bleeding, both of which are exacerbated by coexisting disease processes such as sepsis, liver disease, and disseminated intravascular coagulation. Direct hematologic effects from AKI-related uremia include decreased erythropoiesis and platelet dysfunction.</w:t>
      </w:r>
    </w:p>
    <w:p w14:paraId="037E028D" w14:textId="77777777" w:rsidR="004C2CEF" w:rsidRDefault="004C2CEF" w:rsidP="004C2CEF"/>
    <w:p w14:paraId="14349405" w14:textId="77777777" w:rsidR="004C2CEF" w:rsidRDefault="004C2CEF" w:rsidP="004C2CEF">
      <w:r>
        <w:rPr>
          <w:rFonts w:ascii="Arial" w:hAnsi="Arial" w:cs="Arial"/>
        </w:rPr>
        <w:t>■</w:t>
      </w:r>
      <w:r>
        <w:t xml:space="preserve"> INFECTIONS</w:t>
      </w:r>
    </w:p>
    <w:p w14:paraId="401F5184" w14:textId="77777777" w:rsidR="004C2CEF" w:rsidRDefault="004C2CEF" w:rsidP="004C2CEF">
      <w:r>
        <w:t>Infections are a common precipitant of AKI and also a dreaded complication of AKI. Impaired host immunity has been described in ESKD and may be operative in severe AKI.</w:t>
      </w:r>
    </w:p>
    <w:p w14:paraId="0C871CA8" w14:textId="77777777" w:rsidR="004C2CEF" w:rsidRDefault="004C2CEF" w:rsidP="004C2CEF"/>
    <w:p w14:paraId="36631B7E" w14:textId="77777777" w:rsidR="004C2CEF" w:rsidRDefault="004C2CEF" w:rsidP="004C2CEF">
      <w:r>
        <w:rPr>
          <w:rFonts w:ascii="Arial" w:hAnsi="Arial" w:cs="Arial"/>
        </w:rPr>
        <w:t>■</w:t>
      </w:r>
      <w:r>
        <w:t xml:space="preserve"> CARDIAC COMPLICATIONS</w:t>
      </w:r>
    </w:p>
    <w:p w14:paraId="13228F09" w14:textId="77777777" w:rsidR="004C2CEF" w:rsidRDefault="004C2CEF" w:rsidP="004C2CEF">
      <w:r>
        <w:t>The major cardiac complications of AKI are arrhythmias, pericarditis, and pericardial effusion. In addition, volume overload and uremia may lead to cardiac injury and impaired cardiac function. In animal studies cellular apoptosis and capillary vascular congestion as well as mitochondrial dysfunction have been described in the heart after renal ischemia reperfusion.</w:t>
      </w:r>
    </w:p>
    <w:p w14:paraId="2FD61314" w14:textId="77777777" w:rsidR="004C2CEF" w:rsidRDefault="004C2CEF" w:rsidP="004C2CEF"/>
    <w:p w14:paraId="42A6B2B1" w14:textId="77777777" w:rsidR="004C2CEF" w:rsidRDefault="004C2CEF" w:rsidP="004C2CEF">
      <w:r>
        <w:rPr>
          <w:rFonts w:ascii="Arial" w:hAnsi="Arial" w:cs="Arial"/>
        </w:rPr>
        <w:t>■</w:t>
      </w:r>
      <w:r>
        <w:t xml:space="preserve"> MALNUTRITION</w:t>
      </w:r>
    </w:p>
    <w:p w14:paraId="102214A2" w14:textId="77777777" w:rsidR="004C2CEF" w:rsidRDefault="004C2CEF" w:rsidP="004C2CEF">
      <w:r>
        <w:t>AKI is often a severely hypercatabolic state, and therefore malnutrition is a major complication.</w:t>
      </w:r>
    </w:p>
    <w:p w14:paraId="067E46A6" w14:textId="77777777" w:rsidR="004C2CEF" w:rsidRDefault="004C2CEF" w:rsidP="004C2CEF"/>
    <w:p w14:paraId="3568FFD5" w14:textId="77777777" w:rsidR="004C2CEF" w:rsidRDefault="004C2CEF" w:rsidP="004C2CEF">
      <w:r>
        <w:rPr>
          <w:rFonts w:ascii="Arial" w:hAnsi="Arial" w:cs="Arial"/>
        </w:rPr>
        <w:t>■</w:t>
      </w:r>
      <w:r>
        <w:t xml:space="preserve"> PREVENTION AND TREATMENT OF AKI</w:t>
      </w:r>
    </w:p>
    <w:p w14:paraId="182B6AB1" w14:textId="77777777" w:rsidR="004C2CEF" w:rsidRDefault="004C2CEF" w:rsidP="004C2CEF">
      <w:r>
        <w:lastRenderedPageBreak/>
        <w:t>The management of individuals with and at risk for AKI varies according to the underlying cause (Table 310-3). Common to all are several principles. Optimization of hemodynamics, correction of fluid and electrolyte imbalances, discontinuation of nephrotoxic medications, and dose adjustment of administered medications are all critical. Common causes of AKI such as sepsis and ischemic ATN do not yet have specific therapies once injury is established, but meticulous clinical attention is needed to support the patient until (if) AKI resolves. The kidney possesses remarkable capacity to repair itself after even severe, dialysis-requiring AKI, when baseline renal function was intact. However, many patients with AKI, particularly when superimposed on preexisting CKD, undergo maladaptive repair processes and do not recover fully and may remain dialysis dependent. It has become increasingly apparent that AKI predisposes to accelerated progression of CKD, and CKD is an important risk factor for AKI.</w:t>
      </w:r>
    </w:p>
    <w:p w14:paraId="54A8D9BF" w14:textId="77777777" w:rsidR="004C2CEF" w:rsidRDefault="004C2CEF" w:rsidP="004C2CEF"/>
    <w:p w14:paraId="6CB65F3B" w14:textId="77777777" w:rsidR="004C2CEF" w:rsidRDefault="004C2CEF" w:rsidP="004C2CEF">
      <w:r>
        <w:t>TABLE 310-3 Management of Acute Kidney Injury</w:t>
      </w:r>
    </w:p>
    <w:p w14:paraId="2B705B63" w14:textId="77777777" w:rsidR="004C2CEF" w:rsidRDefault="004C2CEF" w:rsidP="004C2CEF"/>
    <w:p w14:paraId="106EAFAC" w14:textId="77777777" w:rsidR="004C2CEF" w:rsidRDefault="004C2CEF" w:rsidP="004C2CEF"/>
    <w:p w14:paraId="015610A3" w14:textId="77777777" w:rsidR="004C2CEF" w:rsidRDefault="004C2CEF" w:rsidP="004C2CEF"/>
    <w:p w14:paraId="5DC8E4B3" w14:textId="77777777" w:rsidR="004C2CEF" w:rsidRDefault="004C2CEF" w:rsidP="004C2CEF">
      <w:r>
        <w:t>Prerenal Azotemia Prevention and treatment of prerenal azotemia require optimization of renal perfusion. The composition of replacement fluids should be targeted to the type of fluid lost. Severe acute blood loss should be treated with packed red blood cells. In AKI, oliguria alone is not an indication for fluid administration. Intravascular hypovolemia should be the only indication. Optimal fluid composition is not well defined. Crystalloid solutions are less expensive than albumin-containing solutions, and albumin does not provide a survival benefit compared to crystalloid. Albumin may decrease fluid requirements but does not reduce the need for renal replacement therapy. Buffered crystalloid solutions (e.g., Ringer’s Lactate, Hartmann’s solution, Plasma-</w:t>
      </w:r>
      <w:proofErr w:type="spellStart"/>
      <w:r>
        <w:t>Lyte</w:t>
      </w:r>
      <w:proofErr w:type="spellEnd"/>
      <w:r>
        <w:t xml:space="preserve">) are recommended for patients with AKI who are not </w:t>
      </w:r>
      <w:proofErr w:type="spellStart"/>
      <w:r>
        <w:t>hypochloremic</w:t>
      </w:r>
      <w:proofErr w:type="spellEnd"/>
      <w:r>
        <w:t xml:space="preserve">; 0.9% saline is recommended for hypovolemic </w:t>
      </w:r>
      <w:proofErr w:type="spellStart"/>
      <w:r>
        <w:t>hypochloremic</w:t>
      </w:r>
      <w:proofErr w:type="spellEnd"/>
      <w:r>
        <w:t xml:space="preserve"> patients if the serum chloride concentration is closely monitored. Excessive chloride administration from 0.9% saline may lead to hyperchloremic metabolic acidosis and may impair GFR. Hydroxyethyl starch solutions increase the risk of severe AKI and are contraindicated. Bicarbonate-containing solutions (e.g., dextrose water with 150 </w:t>
      </w:r>
      <w:proofErr w:type="spellStart"/>
      <w:r>
        <w:t>mEq</w:t>
      </w:r>
      <w:proofErr w:type="spellEnd"/>
      <w:r>
        <w:t xml:space="preserve"> sodium bicarbonate) can be used if metabolic acidosis is a concern.</w:t>
      </w:r>
    </w:p>
    <w:p w14:paraId="7EFA9CAA" w14:textId="77777777" w:rsidR="004C2CEF" w:rsidRDefault="004C2CEF" w:rsidP="004C2CEF"/>
    <w:p w14:paraId="6F5911CD" w14:textId="77777777" w:rsidR="004C2CEF" w:rsidRDefault="004C2CEF" w:rsidP="004C2CEF">
      <w:r>
        <w:t>Optimization of cardiac function in AKI may require use of inotropic agents, preload- and afterload-reducing agents, antiarrhythmic drugs, and mechanical aids such as ventricular assist devices. Invasive hemodynamic monitoring to guide therapy may be necessary.</w:t>
      </w:r>
    </w:p>
    <w:p w14:paraId="470CE2FA" w14:textId="77777777" w:rsidR="004C2CEF" w:rsidRDefault="004C2CEF" w:rsidP="004C2CEF"/>
    <w:p w14:paraId="546C7440" w14:textId="77777777" w:rsidR="004C2CEF" w:rsidRDefault="004C2CEF" w:rsidP="004C2CEF">
      <w:r>
        <w:t xml:space="preserve">Cirrhosis and Hepatorenal Syndrome Fluid management in individuals with cirrhosis, ascites, and AKI is challenging because of the frequent difficulty in ascertaining intravascular volume status. Administration of intravenous fluids as a volume challenge may be required diagnostically as well as therapeutically. Excessive volume administration may, however, result in worsening ascites and pulmonary compromise in the setting of hepatorenal syndrome or AKI due to superimposed spontaneous bacterial peritonitis. </w:t>
      </w:r>
      <w:r>
        <w:lastRenderedPageBreak/>
        <w:t xml:space="preserve">Peritonitis should be ruled out by culture of ascitic fluid. Albumin may prevent AKI in those treated with antibiotics for spontaneous bacterial peritonitis. The definitive treatment of the hepatorenal syndrome is orthotopic liver transplantation. Bridge therapies that have shown promise include </w:t>
      </w:r>
      <w:proofErr w:type="spellStart"/>
      <w:r>
        <w:t>terlipressin</w:t>
      </w:r>
      <w:proofErr w:type="spellEnd"/>
      <w:r>
        <w:t xml:space="preserve"> (a vasopressin analog), with albumin, or, when </w:t>
      </w:r>
      <w:proofErr w:type="spellStart"/>
      <w:r>
        <w:t>terlipressin</w:t>
      </w:r>
      <w:proofErr w:type="spellEnd"/>
      <w:r>
        <w:t xml:space="preserve"> is not available, combination therapy with octreotide (a somatostatin analog) and midodrine (an α1-adrenergic agonist), in combination with intravenous albumin (25–50 g, maximum 100 g/d).</w:t>
      </w:r>
    </w:p>
    <w:p w14:paraId="5FB49683" w14:textId="77777777" w:rsidR="004C2CEF" w:rsidRDefault="004C2CEF" w:rsidP="004C2CEF"/>
    <w:p w14:paraId="2DFF0292" w14:textId="77777777" w:rsidR="004C2CEF" w:rsidRDefault="004C2CEF" w:rsidP="004C2CEF">
      <w:r>
        <w:t>Intrinsic AKI Several agents have been tested and have failed to show benefit in the treatment of acute tubular injury. These include atrial natriuretic peptide, low-dose dopamine, endothelin antagonists, erythropoietin, loop diuretics, calcium channel blockers, α-adrenergic receptor blockers, prostaglandin analogs, antioxidants, antibodies against leukocyte adhesion molecules, and insulin-like growth factor, among many others. Most studies have enrolled patients with severe and well-established AKI, and treatment may have been initiated too late. Kidney injury biomarkers described previously may provide an opportunity to test agents earlier in the course of AKI.</w:t>
      </w:r>
    </w:p>
    <w:p w14:paraId="2B1272DB" w14:textId="77777777" w:rsidR="004C2CEF" w:rsidRDefault="004C2CEF" w:rsidP="004C2CEF"/>
    <w:p w14:paraId="7DCD10E6" w14:textId="77777777" w:rsidR="004C2CEF" w:rsidRDefault="004C2CEF" w:rsidP="004C2CEF">
      <w:r>
        <w:t>AKI due to acute glomerulonephritis or vasculitis may respond to immunosuppressive agents and/or plasmapheresis (Chap. 309). Allergic interstitial nephritis due to medications requires discontinuation of the offending agent. Glucocorticoids have been used but not tested in randomized trials, in cases where AKI persists or worsens despite discontinuation of the suspected medication. AKI due to scleroderma (scleroderma renal crisis) should be treated with ACE inhibitors. Idiopathic TTP is a medical emergency and should be treated promptly with plasma exchange. Pharmacologic blockade of complement activation may be effective in atypical HUS.</w:t>
      </w:r>
    </w:p>
    <w:p w14:paraId="3F0E437D" w14:textId="77777777" w:rsidR="004C2CEF" w:rsidRDefault="004C2CEF" w:rsidP="004C2CEF"/>
    <w:p w14:paraId="213FD6AC" w14:textId="77777777" w:rsidR="004C2CEF" w:rsidRDefault="004C2CEF" w:rsidP="004C2CEF">
      <w:r>
        <w:t>Early and aggressive volume repletion is mandatory in patients with rhabdomyolysis, who may initially require 10 L of fluid per day. Alkaline fluids (e.g., 75 mmol/L sodium bicarbonate added to 0.45% saline) may be beneficial in preventing tubular injury and cast formation, but carry the risk of worsening hypocalcemia. Diuretics may be used if fluid repletion is adequate but unsuccessful in achieving urinary flow rates of 200–300 mL/h. There is no specific therapy for established AKI in rhabdomyolysis, other than dialysis in severe cases or general supportive care to maintain fluid and electrolyte balance and tissue perfusion. Careful attention must be focused on calcium and phosphate status because of precipitation in damaged tissue and release when the tissue heals.</w:t>
      </w:r>
    </w:p>
    <w:p w14:paraId="291B4A2B" w14:textId="77777777" w:rsidR="004C2CEF" w:rsidRDefault="004C2CEF" w:rsidP="004C2CEF"/>
    <w:p w14:paraId="16F92A9E" w14:textId="77777777" w:rsidR="004C2CEF" w:rsidRDefault="004C2CEF" w:rsidP="004C2CEF">
      <w:r>
        <w:t>Postrenal AKI Prompt recognition and relief of urinary tract obstruction can forestall the development of permanent structural damage induced by urinary stasis. The site of obstruction defines the treatment approach. Transurethral or suprapubic bladder catheterization may be all that is needed initially for urethral strictures or functional bladder impairment. Ureteric obstruction may be treated by percutaneous nephrostomy tube placement or ureteral stent placement. Relief of obstruction is usually followed by an appropriate diuresis for several days. In rare cases, severe polyuria persists due to tubular dysfunction and may require continued administration of intravenous fluids and electrolytes for a period of time.</w:t>
      </w:r>
    </w:p>
    <w:p w14:paraId="6FE49E73" w14:textId="77777777" w:rsidR="004C2CEF" w:rsidRDefault="004C2CEF" w:rsidP="004C2CEF"/>
    <w:p w14:paraId="309FA4AE" w14:textId="77777777" w:rsidR="004C2CEF" w:rsidRDefault="004C2CEF" w:rsidP="004C2CEF">
      <w:r>
        <w:rPr>
          <w:rFonts w:ascii="Arial" w:hAnsi="Arial" w:cs="Arial"/>
        </w:rPr>
        <w:t>■</w:t>
      </w:r>
      <w:r>
        <w:t xml:space="preserve"> SUPPORTIVE MEASURES FOR AKI</w:t>
      </w:r>
    </w:p>
    <w:p w14:paraId="777D6746" w14:textId="77777777" w:rsidR="004C2CEF" w:rsidRDefault="004C2CEF" w:rsidP="004C2CEF">
      <w:r>
        <w:t>Volume Management Hypervolemia in oliguric or anuric AKI may be life threatening due to acute pulmonary edema, especially because many patients have coexisting pulmonary disease, and AKI likely increases pulmonary vascular permeability. Fluid and sodium should be restricted, and diuretics may be used to increase the urinary flow rate. There is no evidence that increasing urine output itself improves the natural history of AKI, but diuretics may help to avoid the need for dialysis in some cases. In severe cases of volume overload, furosemide may be given as a bolus (200 mg) followed by an intravenous drip (10–40 mg/h), with or without a thiazide diuretic. In decompensated heart failure, stepped diuretic therapy was found to be superior to ultrafiltration in preserving renal function. Diuretic therapy should be stopped if there is no response. Dopamine in low doses may transiently increase salt and water excretion by the kidney in prerenal states, but clinical trials have failed to show any benefit in patients with intrinsic AKI. Because of the risk of arrhythmias and potential bowel ischemia, the risks of dopamine outweigh the benefits if used specifically for the treatment or prevention of AKI.</w:t>
      </w:r>
    </w:p>
    <w:p w14:paraId="20EFCDE3" w14:textId="77777777" w:rsidR="004C2CEF" w:rsidRDefault="004C2CEF" w:rsidP="004C2CEF"/>
    <w:p w14:paraId="2ABA2ED8" w14:textId="77777777" w:rsidR="004C2CEF" w:rsidRDefault="004C2CEF" w:rsidP="004C2CEF">
      <w:r>
        <w:t xml:space="preserve">Electrolyte and Acid-Base Abnormalities The treatment of </w:t>
      </w:r>
      <w:proofErr w:type="spellStart"/>
      <w:r>
        <w:t>dysnatremias</w:t>
      </w:r>
      <w:proofErr w:type="spellEnd"/>
      <w:r>
        <w:t xml:space="preserve"> and hyperkalemia is described in Chap. 53. Metabolic acidosis is generally not treated unless severe (pH &lt;7.20 and serum bicarbonate &lt;15 mmol/L). Acidosis can be treated with oral or intravenous sodium bicarbonate (Chap. 55), but overcorrection should be avoided because of the possibility of metabolic alkalosis, hypocalcemia, hypokalemia, and volume overload. Hyperphosphatemia is common in AKI and can usually be treated by limiting intestinal absorption of phosphate using phosphate binders (calcium carbonate, calcium acetate, lanthanum, sevelamer, or aluminum hydroxide). Symptomatic hypocalcemia should be treated with calcium gluconate or calcium chloride. Ionized calcium should be monitored rather than total calcium when hypoalbuminemia is present.</w:t>
      </w:r>
    </w:p>
    <w:p w14:paraId="43A3E2D8" w14:textId="77777777" w:rsidR="004C2CEF" w:rsidRDefault="004C2CEF" w:rsidP="004C2CEF"/>
    <w:p w14:paraId="01425229" w14:textId="77777777" w:rsidR="004C2CEF" w:rsidRDefault="004C2CEF" w:rsidP="004C2CEF">
      <w:r>
        <w:t xml:space="preserve">Malnutrition Increased catabolism with protein energy wasting is common in severe AKI, particularly in the setting of multisystem organ failure. Inadequate nutrition may lead to starvation ketoacidosis and protein catabolism. Excessive nutrition may increase the generation of nitrogenous waste and lead to worsening azotemia. Total parenteral nutrition requires large volumes of fluid administration and may complicate efforts at volume control. According to the Kidney Disease Improving Global Outcomes (KDIGO) guidelines, patients with AKI should achieve a total energy intake of 20–30 kcal/kg per day. Protein intake should vary depending on the severity of AKI: 0.8–1.0 g/kg per day in </w:t>
      </w:r>
      <w:proofErr w:type="spellStart"/>
      <w:r>
        <w:t>noncatabolic</w:t>
      </w:r>
      <w:proofErr w:type="spellEnd"/>
      <w:r>
        <w:t xml:space="preserve"> AKI without the need for dialysis; 1.0–1.5 g/kg per day in patients on dialysis; and up to a maximum of 1.7 g/kg per day if hypercatabolic and receiving continuous renal replacement therapy. Trace elements and water-soluble vitamins should also be supplemented in AKI patients treated with dialysis and continuous renal replacement therapy.</w:t>
      </w:r>
    </w:p>
    <w:p w14:paraId="6856B2A1" w14:textId="77777777" w:rsidR="004C2CEF" w:rsidRDefault="004C2CEF" w:rsidP="004C2CEF"/>
    <w:p w14:paraId="610FAC1F" w14:textId="77777777" w:rsidR="004C2CEF" w:rsidRDefault="004C2CEF" w:rsidP="004C2CEF">
      <w:r>
        <w:t xml:space="preserve">Anemia The anemia seen in AKI is usually multifactorial and is not improved by erythropoiesis-stimulating agents, due to their delayed onset of action and the presence of bone marrow resistance in critically ill patients. Uremic bleeding may respond to desmopressin or estrogens, but may require </w:t>
      </w:r>
      <w:r>
        <w:lastRenderedPageBreak/>
        <w:t xml:space="preserve">dialysis for treatment in the case of long-standing or severe uremia. Gastrointestinal prophylaxis with proton pump inhibitors or histamine (H2) receptor blockers is required. It is important to recognize, however, that proton pump inhibitors have been associated with AKI from interstitial nephritis, a relationship that is increasingly being recognized. Venous thromboembolism prophylaxis is important and should be tailored to the clinical setting; low-molecular-weight heparins and factor </w:t>
      </w:r>
      <w:proofErr w:type="spellStart"/>
      <w:r>
        <w:t>Xa</w:t>
      </w:r>
      <w:proofErr w:type="spellEnd"/>
      <w:r>
        <w:t xml:space="preserve"> inhibitors have unpredictable pharmacokinetics in severe AKI and should generally be avoided if possible.</w:t>
      </w:r>
    </w:p>
    <w:p w14:paraId="314AFA34" w14:textId="77777777" w:rsidR="004C2CEF" w:rsidRDefault="004C2CEF" w:rsidP="004C2CEF"/>
    <w:p w14:paraId="246D67AC" w14:textId="77777777" w:rsidR="004C2CEF" w:rsidRDefault="004C2CEF" w:rsidP="004C2CEF">
      <w:r>
        <w:t>Dialysis Indications and Modalities (See also Chap. 312) Dialysis is indicated when medical management fails to control volume overload, hyperkalemia, or acidosis; in some toxic ingestions; and when there are severe complications of uremia (asterixis, pericardial rub or effusion, encephalopathy, uremic bleeding). Late initiation of dialysis carries the risk of avoidable volume, electrolyte, and metabolic complications of AKI. On the other hand, initiating dialysis too early may unnecessarily expose individuals to intravenous lines and invasive procedures, with the attendant risks of infection, bleeding, procedural complications, and hypotension. In randomized controlled trials, earlier versus later initiation of dialysis has not been demonstrated to improve survival, and may increase the risk of adverse events. The initiation of dialysis should not, however, await the development of a life-threatening complication of renal failure. Many nephrologists initiate dialysis for AKI empirically when the BUN exceeds a certain value (e.g., 100 mg/dL) in patients without clinical signs of recovery of kidney function. The available modes for renal replacement therapy in AKI require either access to the peritoneal cavity (for peritoneal dialysis) or the large blood vessels (for hemodialysis, hemofiltration, and other hybrid procedures). Small solutes are removed across a semipermeable membrane down their concentration gradient (“diffusive” clearance) and/or along with the movement of plasma water (“convective” clearance). Hemodialysis can be used intermittently or continuously and can be done through convective clearance, diffusive clearance, or a combination of the two. Vascular access is through the femoral, internal jugular, or subclavian veins. Hemodialysis is an intermittent procedure that removes solutes through diffusive and convective clearance. Hemodialysis is typically performed 3–4 h per day, three to four times per week, and is the most common form of renal replacement therapy for AKI. One of the major complications of hemodialysis is hypotension, particularly in the critically ill, which can perpetuate AKI by causing ischemic injury to the recovering organ.</w:t>
      </w:r>
    </w:p>
    <w:p w14:paraId="142EEF9A" w14:textId="77777777" w:rsidR="004C2CEF" w:rsidRDefault="004C2CEF" w:rsidP="004C2CEF"/>
    <w:p w14:paraId="67AAB0AC" w14:textId="77777777" w:rsidR="004C2CEF" w:rsidRDefault="004C2CEF" w:rsidP="004C2CEF">
      <w:r>
        <w:t xml:space="preserve">Continuous intravascular procedures were developed in the early 1980s to treat hemodynamically unstable patients without inducing the rapid shifts of volume, osmolarity, and electrolytes characteristic of intermittent hemodialysis. Continuous renal replacement therapy (CRRT) can be performed by convective clearance (continuous </w:t>
      </w:r>
      <w:proofErr w:type="spellStart"/>
      <w:r>
        <w:t>venovenous</w:t>
      </w:r>
      <w:proofErr w:type="spellEnd"/>
      <w:r>
        <w:t xml:space="preserve"> hemofiltration [CVVH]), in which large volumes of plasma water (and accompanying solutes) are forced across the semipermeable membrane by means of hydrostatic pressure; the plasma water is then replaced by a physiologic crystalloid solution. CRRT can also be performed by diffusive clearance (continuous </w:t>
      </w:r>
      <w:proofErr w:type="spellStart"/>
      <w:r>
        <w:t>venovenous</w:t>
      </w:r>
      <w:proofErr w:type="spellEnd"/>
      <w:r>
        <w:t xml:space="preserve"> hemodialysis [CVVHD]), a technology similar to hemodialysis except at lower blood flow and dialysate flow rates. A hybrid therapy combines both diffusive and convective clearance (continuous </w:t>
      </w:r>
      <w:proofErr w:type="spellStart"/>
      <w:r>
        <w:t>venovenous</w:t>
      </w:r>
      <w:proofErr w:type="spellEnd"/>
      <w:r>
        <w:t xml:space="preserve"> hemodiafiltration [CVVHDF]). To achieve some of the advantages of CRRT without the need for 24-h staffing of the procedure, some physicians favor slow low-efficiency dialysis (SLED) or extended daily dialysis (EDD). In this therapy, blood flow and dialysate flow are higher than in CVVHD, but the treatment time is reduced to ≤12 h. The </w:t>
      </w:r>
      <w:r>
        <w:lastRenderedPageBreak/>
        <w:t>choice of modality is often dictated by the immediate availability of technology and the expertise of medical staff.</w:t>
      </w:r>
    </w:p>
    <w:p w14:paraId="1A48AC80" w14:textId="77777777" w:rsidR="004C2CEF" w:rsidRDefault="004C2CEF" w:rsidP="004C2CEF"/>
    <w:p w14:paraId="710E6132" w14:textId="77777777" w:rsidR="004C2CEF" w:rsidRDefault="004C2CEF" w:rsidP="004C2CEF">
      <w:r>
        <w:t>The optimal dose of dialysis for AKI for any particular patient is not clear. Daily intermittent hemodialysis and high-dose CRRT do not confer a demonstrable survival or renal recovery advantage, but care should be taken to avoid undertreatment. Studies have failed to show that continuous therapies are superior to intermittent therapies when measuring survival rates. If available, CRRT is often preferred in patients with severe hemodynamic instability, cerebral edema, or significant volume overload.</w:t>
      </w:r>
    </w:p>
    <w:p w14:paraId="4FB3ABEE" w14:textId="77777777" w:rsidR="004C2CEF" w:rsidRDefault="004C2CEF" w:rsidP="004C2CEF"/>
    <w:p w14:paraId="3AD7B189" w14:textId="77777777" w:rsidR="004C2CEF" w:rsidRDefault="004C2CEF" w:rsidP="004C2CEF">
      <w:r>
        <w:t>Peritoneal dialysis can be performed through a temporary intraperitoneal catheter. It is rarely used in the United States for AKI in adults (although it was “rediscovered” during the COVID-19 pandemic owing to inadequate numbers of continuous and intermittent hemodialysis machines). Peritoneal dialysis has enjoyed widespread use internationally, particularly when hemodialysis technology is not as readily available. Dialysate solution is instilled into and removed from the peritoneal cavity at regular intervals in order to achieve diffusive and convective clearance of solutes across the peritoneal membrane; ultrafiltration of water is achieved by the presence of an osmotic gradient across the peritoneal membrane achieved by high concentrations of dextrose in the dialysate solution. Because of its continuous nature, it is often better tolerated than intermittent procedures like hemodialysis in hypotensive patients. Peritoneal dialysis may not be sufficient for hypercatabolic patients due to inherent limitations in dialysis efficacy.</w:t>
      </w:r>
    </w:p>
    <w:p w14:paraId="7FC2BA12" w14:textId="77777777" w:rsidR="004C2CEF" w:rsidRDefault="004C2CEF" w:rsidP="004C2CEF"/>
    <w:p w14:paraId="6C69348E" w14:textId="77777777" w:rsidR="004C2CEF" w:rsidRDefault="004C2CEF" w:rsidP="004C2CEF">
      <w:r>
        <w:t>OUTCOME AND PROGNOSIS</w:t>
      </w:r>
    </w:p>
    <w:p w14:paraId="1B121AB5" w14:textId="77777777" w:rsidR="004C2CEF" w:rsidRDefault="004C2CEF" w:rsidP="004C2CEF">
      <w:r>
        <w:t xml:space="preserve">The development of AKI is associated with a significantly increased risk of in-hospital and long-term mortality, longer length of stay, and increased costs. AKI is also associated with an increased risk of later cardiovascular disease events, though the mechanisms are not well understood. Prerenal azotemia, with the exception of the cardiorenal and hepatorenal syndromes, and postrenal azotemia carry a better prognosis than most cases of intrinsic AKI. The kidneys may recover even after severe, dialysis-requiring AKI. Survivors of an episode of AKI requiring temporary dialysis, however, are at extremely high risk for progressive CKD, and up to 10% may develop ESKD requiring dialysis or transplantation. AKI and CKD are increasingly seen as interrelated syndromes: CKD is a major risk factor for the development of AKI, and AKI is a risk factor for the future development of CKD. Measurement of albuminuria after an AKI episode can help predict the risk of kidney disease progression and can serve as a valuable risk-stratification tool. </w:t>
      </w:r>
      <w:proofErr w:type="spellStart"/>
      <w:r>
        <w:t>Postdischarge</w:t>
      </w:r>
      <w:proofErr w:type="spellEnd"/>
      <w:r>
        <w:t xml:space="preserve"> care after AKI under the supervision of a nephrologist for aggressive secondary prevention of kidney disease is prudent.</w:t>
      </w:r>
    </w:p>
    <w:p w14:paraId="3EDAE061" w14:textId="424789A8" w:rsidR="002F7F24" w:rsidRDefault="002F7F24" w:rsidP="004C2CEF"/>
    <w:sectPr w:rsidR="002F7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E0"/>
    <w:rsid w:val="000E4DFB"/>
    <w:rsid w:val="002F7F24"/>
    <w:rsid w:val="004C2CEF"/>
    <w:rsid w:val="0053236A"/>
    <w:rsid w:val="00B5516F"/>
    <w:rsid w:val="00DD1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3D86"/>
  <w15:chartTrackingRefBased/>
  <w15:docId w15:val="{2007461C-0812-4D85-AEAC-EEC65BB6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22</Pages>
  <Words>10722</Words>
  <Characters>61121</Characters>
  <Application>Microsoft Office Word</Application>
  <DocSecurity>0</DocSecurity>
  <Lines>509</Lines>
  <Paragraphs>143</Paragraphs>
  <ScaleCrop>false</ScaleCrop>
  <Company/>
  <LinksUpToDate>false</LinksUpToDate>
  <CharactersWithSpaces>71700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Zhiyuan</dc:creator>
  <cp:keywords/>
  <dc:description/>
  <cp:lastModifiedBy>Ning, Zhiyuan</cp:lastModifiedBy>
  <cp:revision>5</cp:revision>
  <dcterms:created xsi:type="dcterms:W3CDTF">2025-04-09T14:42:00Z</dcterms:created>
  <dcterms:modified xsi:type="dcterms:W3CDTF">2025-04-09T16:34:00Z</dcterms:modified>
</cp:coreProperties>
</file>