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die</w:t>
      </w:r>
      <w:r>
        <w:rPr>
          <w:rFonts w:hint="eastAsia"/>
          <w:lang w:val="en-US" w:eastAsia="zh-CN"/>
        </w:rPr>
        <w:t>查看，64elf，丢到ida：</w:t>
      </w:r>
    </w:p>
    <w:p>
      <w:r>
        <w:drawing>
          <wp:inline distT="0" distB="0" distL="114300" distR="114300">
            <wp:extent cx="9243060" cy="5135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4306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很抽象啊，很抽象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去虚拟机里看看他的提示是什么：</w:t>
      </w:r>
    </w:p>
    <w:p>
      <w:r>
        <w:drawing>
          <wp:inline distT="0" distB="0" distL="114300" distR="114300">
            <wp:extent cx="5410200" cy="3246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一个丢骰子，先猜数字，猜对了才能输入flag</w:t>
      </w:r>
    </w:p>
    <w:p>
      <w:r>
        <w:rPr>
          <w:rFonts w:hint="eastAsia"/>
          <w:lang w:val="en-US" w:eastAsia="zh-CN"/>
        </w:rPr>
        <w:t>可以直接远程调试跳过这个步骤，也可以多试两次，这个基本没什么难度，然后看flag怎么得到：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8740140" cy="16764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401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它还明确提示了flag长度为32</w:t>
      </w:r>
    </w:p>
    <w:p>
      <w:r>
        <w:rPr>
          <w:rFonts w:hint="eastAsia"/>
          <w:lang w:val="en-US" w:eastAsia="zh-CN"/>
        </w:rPr>
        <w:t>进入math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cout函数：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7543800" cy="487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很长一大段，反正就是解方程，根据main函数分析得出v34一个就是flag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由于这串代码很长，而且有几个if语句需要返回1，也就是有几个限定条件，所以选择用z3来解决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写到v4的时候才发现：wc这么长！？而且格式还要一直退格，很麻烦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然后直接把师傅们wp的主体抄过来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1079480" cy="39243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794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654040" cy="18059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1547410B"/>
    <w:rsid w:val="2F93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2022-09-12T07:52:00Z</dcterms:created>
  <dc:creator>orchid</dc:creator>
  <cp:lastModifiedBy>orchid</cp:lastModifiedBy>
  <dcterms:modified xsi:type="dcterms:W3CDTF">2022-09-15T08:17:49Z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341AF21A84C74AE595C33B34C036F239</vt:lpwstr>
  </property>
</Properties>
</file>