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382645"/>
            <wp:effectExtent l="0" t="0" r="7620" b="635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306195"/>
            <wp:effectExtent l="0" t="0" r="4445" b="4445"/>
            <wp:docPr id="2" name="图片 2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十六进制转十进制为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62125" cy="352425"/>
            <wp:effectExtent l="0" t="0" r="5715" b="13335"/>
            <wp:docPr id="3" name="图片 3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所以key=[16,32,48]</w:t>
      </w:r>
    </w:p>
    <w:p>
      <w:pPr>
        <w:pStyle w:val="2"/>
        <w:keepNext w:val="0"/>
        <w:keepLines w:val="0"/>
        <w:widowControl/>
        <w:suppressLineNumbers w:val="0"/>
      </w:pPr>
      <w:r>
        <w:t>也可以转换一下类型得到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957445"/>
            <wp:effectExtent l="0" t="0" r="4445" b="10795"/>
            <wp:docPr id="4" name="图片 4" descr="Untitl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205990"/>
            <wp:effectExtent l="0" t="0" r="0" b="3810"/>
            <wp:docPr id="5" name="图片 5" descr="Untitl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因为现在的步长是2，为了保证异或（key）可以对应所以还得改变一下key数组里面的顺序</w:t>
      </w:r>
    </w:p>
    <w:p>
      <w:pPr>
        <w:pStyle w:val="2"/>
        <w:keepNext w:val="0"/>
        <w:keepLines w:val="0"/>
        <w:widowControl/>
        <w:suppressLineNumbers w:val="0"/>
      </w:pPr>
      <w:r>
        <w:t>最后得出答案name：K3yg3nm3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305050"/>
            <wp:effectExtent l="0" t="0" r="14605" b="11430"/>
            <wp:docPr id="6" name="图片 6" descr="Untitle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titled (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330E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2022-08-30T06:29:51Z</dcterms:created>
  <dc:creator>orchid</dc:creator>
  <cp:lastModifiedBy>orchid</cp:lastModifiedBy>
  <dcterms:modified xsi:type="dcterms:W3CDTF">2022-08-30T06:32:44Z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6F40FE32BFE345059C95713E12C1BD86</vt:lpwstr>
  </property>
</Properties>
</file>