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宋体" w:hAnsi="宋体" w:eastAsia="宋体" w:cs="宋体"/>
          <w:sz w:val="24"/>
          <w:szCs w:val="24"/>
        </w:rPr>
        <w:t>pyc反编译为py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727575"/>
            <wp:effectExtent l="0" t="0" r="4445" b="12065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5420" cy="2781300"/>
            <wp:effectExtent l="0" t="0" r="7620" b="7620"/>
            <wp:docPr id="2" name="图片 2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2D8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2022-08-30T06:59:00Z</dcterms:created>
  <dc:creator>orchid</dc:creator>
  <cp:lastModifiedBy>orchid</cp:lastModifiedBy>
  <dcterms:modified xsi:type="dcterms:W3CDTF">2022-08-30T06:59:53Z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9A621C8363124688AA6BE8F6C4242CEB</vt:lpwstr>
  </property>
</Properties>
</file>