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Base16</w:t>
      </w:r>
    </w:p>
    <w:p>
      <w:pPr>
        <w:rPr>
          <w:rFonts w:ascii="宋体" w:hAnsi="宋体" w:eastAsia="宋体" w:cs="宋体"/>
          <w:sz w:val="32"/>
          <w:szCs w:val="32"/>
          <w:shd w:val="clear" w:color="FFFFFF" w:fill="D9D9D9"/>
        </w:rPr>
      </w:pPr>
      <w:r>
        <w:rPr>
          <w:rFonts w:ascii="宋体" w:hAnsi="宋体" w:eastAsia="宋体" w:cs="宋体"/>
          <w:sz w:val="32"/>
          <w:szCs w:val="32"/>
          <w:shd w:val="clear" w:color="FFFFFF" w:fill="D9D9D9"/>
        </w:rPr>
        <w:t>参考文章，某大佬博客：</w: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begin"/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instrText xml:space="preserve"> HYPERLINK "https://blog.csdn.net/securitit/article/details/106934385" </w:instrTex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separate"/>
      </w:r>
      <w:r>
        <w:rPr>
          <w:rStyle w:val="4"/>
          <w:rFonts w:ascii="宋体" w:hAnsi="宋体" w:eastAsia="宋体" w:cs="宋体"/>
          <w:sz w:val="32"/>
          <w:szCs w:val="32"/>
          <w:shd w:val="clear" w:color="FFFFFF" w:fill="D9D9D9"/>
        </w:rPr>
        <w:t>https://blog.csdn.net/securitit/article/details/106934385</w: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简介：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  </w:t>
      </w:r>
      <w:r>
        <w:rPr>
          <w:rFonts w:ascii="宋体" w:hAnsi="宋体" w:eastAsia="宋体" w:cs="宋体"/>
          <w:sz w:val="30"/>
          <w:szCs w:val="30"/>
        </w:rPr>
        <w:t>Base32编码使用32个ASCII字符对任何数据进行编码，Base32与Base64的实现原理类似，同样是将原数据二进制形式取指定位数转换为ASCII码。首先获取数据的二进制形式，将其串联起来，每5个比特为一组进行切分，每一组内的5个比特可转换到指定的32个ASCII字符中的一个，将转换后的ASCII字符连接起来，就是编码后的数据。</w:t>
      </w:r>
    </w:p>
    <w:p>
      <w:pPr>
        <w:rPr>
          <w:rFonts w:ascii="宋体" w:hAnsi="宋体" w:eastAsia="宋体" w:cs="宋体"/>
          <w:b/>
          <w:bCs/>
          <w:sz w:val="36"/>
          <w:szCs w:val="36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b/>
          <w:bCs/>
          <w:sz w:val="36"/>
          <w:szCs w:val="36"/>
        </w:rPr>
        <w:t>字典：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  Base32依赖更小的字典，Base32编码时每5个字符为一个分组，字典的长度为25 + 1=33。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  Base32通用的字典定义如下：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449050" cy="4524375"/>
            <wp:effectExtent l="0" t="0" r="1143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Base32还提供了另外一种字典定义，即Base32十六进制字母表。Base32十六进制字母表是参照十六进制的计数规则定义：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449050" cy="4572000"/>
            <wp:effectExtent l="0" t="0" r="1143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hint="default" w:ascii="宋体" w:hAnsi="宋体" w:eastAsia="宋体" w:cs="宋体"/>
          <w:sz w:val="30"/>
          <w:szCs w:val="30"/>
          <w:shd w:val="clear" w:color="FFFFFF" w:fill="D9D9D9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两种字典没有本质的区别，只是字典不同而已。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1547410B"/>
    <w:rsid w:val="4BBE7E33"/>
    <w:rsid w:val="7D2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267</Words>
  <Characters>401</Characters>
  <Lines>0</Lines>
  <Paragraphs>0</Paragraphs>
  <TotalTime>10</TotalTime>
  <ScaleCrop>false</ScaleCrop>
  <LinksUpToDate>false</LinksUpToDate>
  <CharactersWithSpaces>403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春秋代序</cp:lastModifiedBy>
  <dcterms:modified xsi:type="dcterms:W3CDTF">2022-09-22T07:08:53Z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