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E40DC" w:rsidRPr="00F33A77" w:rsidRDefault="00B163BF" w:rsidP="00B163BF">
      <w:pPr>
        <w:pStyle w:val="a5"/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-462915</wp:posOffset>
            </wp:positionV>
            <wp:extent cx="2886075" cy="2876550"/>
            <wp:effectExtent l="19050" t="0" r="9525" b="0"/>
            <wp:wrapSquare wrapText="bothSides"/>
            <wp:docPr id="1" name="Рисунок 1" descr="C:\Users\Lenovo\Desktop\IMG_2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IMG_258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Аракелян Екатерина Эдуардовна</w:t>
      </w:r>
    </w:p>
    <w:p w:rsidR="003E40DC" w:rsidRPr="00F33A77" w:rsidRDefault="003E40DC" w:rsidP="00B163BF">
      <w:pPr>
        <w:pStyle w:val="a5"/>
      </w:pPr>
    </w:p>
    <w:p w:rsidR="003E40DC" w:rsidRPr="003E40DC" w:rsidRDefault="003E40DC" w:rsidP="003E40DC">
      <w:pPr>
        <w:pStyle w:val="a5"/>
      </w:pPr>
      <w:r>
        <w:t>Преподаватель иностранных языков</w:t>
      </w:r>
    </w:p>
    <w:p w:rsidR="00B163BF" w:rsidRPr="003B52D3" w:rsidRDefault="003B52D3" w:rsidP="003B52D3">
      <w:pPr>
        <w:pStyle w:val="a7"/>
        <w:rPr>
          <w:rStyle w:val="a9"/>
        </w:rPr>
      </w:pPr>
      <w:r w:rsidRPr="003B52D3">
        <w:rPr>
          <w:rStyle w:val="a9"/>
        </w:rPr>
        <w:t>Для связи:</w:t>
      </w:r>
    </w:p>
    <w:p w:rsidR="00E7608F" w:rsidRPr="003B52D3" w:rsidRDefault="003B52D3" w:rsidP="00B163BF">
      <w:pPr>
        <w:pStyle w:val="a5"/>
      </w:pPr>
      <w:r>
        <w:t>89153710050</w:t>
      </w:r>
      <w:r w:rsidR="00B163BF">
        <w:br w:type="textWrapping" w:clear="all"/>
      </w:r>
      <w:proofErr w:type="spellStart"/>
      <w:r w:rsidRPr="003B52D3">
        <w:rPr>
          <w:lang w:val="en-US"/>
        </w:rPr>
        <w:t>katerinarakelyan</w:t>
      </w:r>
      <w:proofErr w:type="spellEnd"/>
      <w:r w:rsidRPr="003B52D3">
        <w:t>@</w:t>
      </w:r>
      <w:proofErr w:type="spellStart"/>
      <w:r w:rsidRPr="003B52D3">
        <w:rPr>
          <w:lang w:val="en-US"/>
        </w:rPr>
        <w:t>gmail</w:t>
      </w:r>
      <w:proofErr w:type="spellEnd"/>
      <w:r w:rsidRPr="003B52D3">
        <w:t>.</w:t>
      </w:r>
      <w:r w:rsidRPr="003B52D3">
        <w:rPr>
          <w:lang w:val="en-US"/>
        </w:rPr>
        <w:t>com</w:t>
      </w:r>
    </w:p>
    <w:p w:rsidR="003B52D3" w:rsidRPr="00F33A77" w:rsidRDefault="003B52D3" w:rsidP="00F33A77">
      <w:pPr>
        <w:pStyle w:val="1"/>
        <w:rPr>
          <w:rStyle w:val="a9"/>
          <w:b/>
          <w:bCs/>
          <w:i w:val="0"/>
          <w:iCs w:val="0"/>
          <w:color w:val="E80061" w:themeColor="accent1" w:themeShade="BF"/>
          <w:sz w:val="36"/>
          <w:szCs w:val="36"/>
        </w:rPr>
      </w:pPr>
      <w:r w:rsidRPr="00F33A77">
        <w:rPr>
          <w:rStyle w:val="a9"/>
          <w:b/>
          <w:bCs/>
          <w:i w:val="0"/>
          <w:iCs w:val="0"/>
          <w:color w:val="E80061" w:themeColor="accent1" w:themeShade="BF"/>
          <w:sz w:val="36"/>
          <w:szCs w:val="36"/>
        </w:rPr>
        <w:t>Образование:</w:t>
      </w:r>
    </w:p>
    <w:p w:rsidR="003E40DC" w:rsidRDefault="003E40DC" w:rsidP="003E40DC">
      <w:pPr>
        <w:pStyle w:val="ab"/>
        <w:numPr>
          <w:ilvl w:val="0"/>
          <w:numId w:val="1"/>
        </w:numPr>
      </w:pPr>
      <w:r>
        <w:t>НИУ ВШЭ</w:t>
      </w:r>
      <w:proofErr w:type="gramStart"/>
      <w:r>
        <w:t xml:space="preserve"> ,</w:t>
      </w:r>
      <w:proofErr w:type="gramEnd"/>
      <w:r>
        <w:t xml:space="preserve"> Москва , 2010-2014</w:t>
      </w:r>
    </w:p>
    <w:p w:rsidR="003E40DC" w:rsidRDefault="003E40DC" w:rsidP="003E40DC">
      <w:pPr>
        <w:pStyle w:val="ab"/>
      </w:pPr>
      <w:r>
        <w:t>ОП</w:t>
      </w:r>
      <w:proofErr w:type="gramStart"/>
      <w:r>
        <w:t>:</w:t>
      </w:r>
      <w:r w:rsidRPr="003E40DC">
        <w:t>”</w:t>
      </w:r>
      <w:proofErr w:type="gramEnd"/>
      <w:r>
        <w:t>Иностранные языки и межкультурная коммуникация</w:t>
      </w:r>
      <w:r w:rsidRPr="003E40DC">
        <w:t>”</w:t>
      </w:r>
    </w:p>
    <w:p w:rsidR="003E40DC" w:rsidRPr="003E40DC" w:rsidRDefault="003E40DC" w:rsidP="003E40DC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California State University , The USA , 2014-2016</w:t>
      </w:r>
    </w:p>
    <w:p w:rsidR="00FB4ED7" w:rsidRDefault="003E40DC" w:rsidP="00FB4ED7">
      <w:pPr>
        <w:pStyle w:val="ab"/>
      </w:pPr>
      <w:r>
        <w:rPr>
          <w:lang w:val="en-US"/>
        </w:rPr>
        <w:t>“M.A. in Linguistics”</w:t>
      </w:r>
    </w:p>
    <w:p w:rsidR="00FB4ED7" w:rsidRPr="00AE25B5" w:rsidRDefault="00FB4ED7" w:rsidP="00AE25B5">
      <w:pPr>
        <w:pStyle w:val="1"/>
        <w:rPr>
          <w:sz w:val="36"/>
          <w:szCs w:val="36"/>
        </w:rPr>
      </w:pPr>
      <w:r w:rsidRPr="00FB4ED7">
        <w:rPr>
          <w:sz w:val="36"/>
          <w:szCs w:val="36"/>
        </w:rPr>
        <w:t>Владение языками</w:t>
      </w:r>
      <w:proofErr w:type="gramStart"/>
      <w:r w:rsidRPr="00FB4ED7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</w:p>
    <w:tbl>
      <w:tblPr>
        <w:tblStyle w:val="af"/>
        <w:tblpPr w:leftFromText="180" w:rightFromText="180" w:vertAnchor="text" w:horzAnchor="margin" w:tblpY="165"/>
        <w:tblW w:w="0" w:type="auto"/>
        <w:tblLook w:val="0480"/>
      </w:tblPr>
      <w:tblGrid>
        <w:gridCol w:w="4785"/>
        <w:gridCol w:w="4786"/>
      </w:tblGrid>
      <w:tr w:rsidR="00AE25B5" w:rsidTr="00AE25B5">
        <w:trPr>
          <w:cnfStyle w:val="000000100000"/>
        </w:trPr>
        <w:tc>
          <w:tcPr>
            <w:cnfStyle w:val="001000000000"/>
            <w:tcW w:w="4785" w:type="dxa"/>
          </w:tcPr>
          <w:p w:rsidR="00AE25B5" w:rsidRDefault="00AE25B5" w:rsidP="00AE25B5">
            <w:pPr>
              <w:pStyle w:val="a7"/>
              <w:rPr>
                <w:rStyle w:val="a9"/>
              </w:rPr>
            </w:pPr>
            <w:r>
              <w:rPr>
                <w:rStyle w:val="a9"/>
              </w:rPr>
              <w:t xml:space="preserve">Русский язык </w:t>
            </w:r>
          </w:p>
        </w:tc>
        <w:tc>
          <w:tcPr>
            <w:tcW w:w="4786" w:type="dxa"/>
          </w:tcPr>
          <w:p w:rsidR="00AE25B5" w:rsidRDefault="00AE25B5" w:rsidP="00AE25B5">
            <w:pPr>
              <w:pStyle w:val="a7"/>
              <w:cnfStyle w:val="000000100000"/>
              <w:rPr>
                <w:rStyle w:val="a9"/>
              </w:rPr>
            </w:pPr>
            <w:r>
              <w:rPr>
                <w:rStyle w:val="a9"/>
              </w:rPr>
              <w:t>Родной</w:t>
            </w:r>
          </w:p>
        </w:tc>
      </w:tr>
      <w:tr w:rsidR="00AE25B5" w:rsidTr="00AE25B5">
        <w:trPr>
          <w:cnfStyle w:val="000000010000"/>
        </w:trPr>
        <w:tc>
          <w:tcPr>
            <w:cnfStyle w:val="001000000000"/>
            <w:tcW w:w="4785" w:type="dxa"/>
          </w:tcPr>
          <w:p w:rsidR="00AE25B5" w:rsidRDefault="00AE25B5" w:rsidP="00AE25B5">
            <w:pPr>
              <w:pStyle w:val="a7"/>
              <w:rPr>
                <w:rStyle w:val="a9"/>
              </w:rPr>
            </w:pPr>
            <w:r>
              <w:rPr>
                <w:rStyle w:val="a9"/>
              </w:rPr>
              <w:t xml:space="preserve">Армянский язык </w:t>
            </w:r>
          </w:p>
        </w:tc>
        <w:tc>
          <w:tcPr>
            <w:tcW w:w="4786" w:type="dxa"/>
          </w:tcPr>
          <w:p w:rsidR="00AE25B5" w:rsidRDefault="00AE25B5" w:rsidP="00AE25B5">
            <w:pPr>
              <w:pStyle w:val="a7"/>
              <w:cnfStyle w:val="000000010000"/>
              <w:rPr>
                <w:rStyle w:val="a9"/>
              </w:rPr>
            </w:pPr>
            <w:r>
              <w:rPr>
                <w:rStyle w:val="a9"/>
              </w:rPr>
              <w:t>Второй родной</w:t>
            </w:r>
          </w:p>
        </w:tc>
      </w:tr>
      <w:tr w:rsidR="00AE25B5" w:rsidTr="00AE25B5">
        <w:trPr>
          <w:cnfStyle w:val="000000100000"/>
        </w:trPr>
        <w:tc>
          <w:tcPr>
            <w:cnfStyle w:val="001000000000"/>
            <w:tcW w:w="4785" w:type="dxa"/>
          </w:tcPr>
          <w:p w:rsidR="00AE25B5" w:rsidRDefault="00AE25B5" w:rsidP="00AE25B5">
            <w:pPr>
              <w:pStyle w:val="a7"/>
              <w:rPr>
                <w:rStyle w:val="a9"/>
              </w:rPr>
            </w:pPr>
            <w:r>
              <w:rPr>
                <w:rStyle w:val="a9"/>
              </w:rPr>
              <w:t xml:space="preserve">Английский язык </w:t>
            </w:r>
          </w:p>
        </w:tc>
        <w:tc>
          <w:tcPr>
            <w:tcW w:w="4786" w:type="dxa"/>
          </w:tcPr>
          <w:p w:rsidR="00AE25B5" w:rsidRDefault="00AE25B5" w:rsidP="00AE25B5">
            <w:pPr>
              <w:pStyle w:val="a7"/>
              <w:cnfStyle w:val="000000100000"/>
              <w:rPr>
                <w:rStyle w:val="a9"/>
              </w:rPr>
            </w:pPr>
            <w:r>
              <w:rPr>
                <w:rStyle w:val="a9"/>
              </w:rPr>
              <w:t>С</w:t>
            </w:r>
            <w:proofErr w:type="gramStart"/>
            <w:r>
              <w:rPr>
                <w:rStyle w:val="a9"/>
              </w:rPr>
              <w:t>1</w:t>
            </w:r>
            <w:proofErr w:type="gramEnd"/>
          </w:p>
        </w:tc>
      </w:tr>
      <w:tr w:rsidR="00AE25B5" w:rsidTr="00AE25B5">
        <w:trPr>
          <w:cnfStyle w:val="000000010000"/>
        </w:trPr>
        <w:tc>
          <w:tcPr>
            <w:cnfStyle w:val="001000000000"/>
            <w:tcW w:w="4785" w:type="dxa"/>
          </w:tcPr>
          <w:p w:rsidR="00AE25B5" w:rsidRDefault="00AE25B5" w:rsidP="00AE25B5">
            <w:pPr>
              <w:pStyle w:val="a7"/>
              <w:rPr>
                <w:rStyle w:val="a9"/>
              </w:rPr>
            </w:pPr>
            <w:r>
              <w:rPr>
                <w:rStyle w:val="a9"/>
              </w:rPr>
              <w:t xml:space="preserve">Китайский язык </w:t>
            </w:r>
          </w:p>
        </w:tc>
        <w:tc>
          <w:tcPr>
            <w:tcW w:w="4786" w:type="dxa"/>
          </w:tcPr>
          <w:p w:rsidR="00AE25B5" w:rsidRDefault="00AE25B5" w:rsidP="00AE25B5">
            <w:pPr>
              <w:pStyle w:val="a7"/>
              <w:cnfStyle w:val="000000010000"/>
              <w:rPr>
                <w:rStyle w:val="a9"/>
              </w:rPr>
            </w:pPr>
            <w:r>
              <w:rPr>
                <w:rStyle w:val="a9"/>
              </w:rPr>
              <w:t>В</w:t>
            </w:r>
            <w:proofErr w:type="gramStart"/>
            <w:r>
              <w:rPr>
                <w:rStyle w:val="a9"/>
              </w:rPr>
              <w:t>4</w:t>
            </w:r>
            <w:proofErr w:type="gramEnd"/>
          </w:p>
        </w:tc>
      </w:tr>
    </w:tbl>
    <w:p w:rsidR="00FB4ED7" w:rsidRDefault="00FB4ED7" w:rsidP="00FB4ED7">
      <w:pPr>
        <w:pStyle w:val="1"/>
        <w:rPr>
          <w:sz w:val="36"/>
          <w:szCs w:val="36"/>
        </w:rPr>
      </w:pPr>
      <w:r>
        <w:rPr>
          <w:sz w:val="36"/>
          <w:szCs w:val="36"/>
        </w:rPr>
        <w:t>Достижения:</w:t>
      </w:r>
    </w:p>
    <w:p w:rsidR="00FB4ED7" w:rsidRDefault="00FB4ED7" w:rsidP="00FB4ED7">
      <w:pPr>
        <w:pStyle w:val="ab"/>
        <w:numPr>
          <w:ilvl w:val="0"/>
          <w:numId w:val="5"/>
        </w:numPr>
      </w:pPr>
      <w:r>
        <w:t>Создана методика преподавания английского языка для детей от 5 до 14 лет.</w:t>
      </w:r>
    </w:p>
    <w:p w:rsidR="00FB4ED7" w:rsidRDefault="00FB4ED7" w:rsidP="00FB4ED7">
      <w:pPr>
        <w:pStyle w:val="ab"/>
        <w:numPr>
          <w:ilvl w:val="0"/>
          <w:numId w:val="5"/>
        </w:numPr>
      </w:pPr>
      <w:r>
        <w:t>Выпущена книга тиражом в 500 тысяч экземпляров «Учите английский. Это легко»</w:t>
      </w:r>
    </w:p>
    <w:p w:rsidR="00614E21" w:rsidRPr="00614E21" w:rsidRDefault="00614E21" w:rsidP="00614E21">
      <w:pPr>
        <w:rPr>
          <w:rStyle w:val="ac"/>
          <w:color w:val="000000" w:themeColor="text1"/>
        </w:rPr>
      </w:pPr>
    </w:p>
    <w:sectPr w:rsidR="00614E21" w:rsidRPr="00614E21" w:rsidSect="00B163B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ouYuan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1767B"/>
    <w:multiLevelType w:val="hybridMultilevel"/>
    <w:tmpl w:val="50E6DDC6"/>
    <w:lvl w:ilvl="0" w:tplc="041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290E3177"/>
    <w:multiLevelType w:val="hybridMultilevel"/>
    <w:tmpl w:val="B4047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75483"/>
    <w:multiLevelType w:val="hybridMultilevel"/>
    <w:tmpl w:val="DF820D6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624975"/>
    <w:multiLevelType w:val="hybridMultilevel"/>
    <w:tmpl w:val="AF8049A4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822F3E"/>
    <w:multiLevelType w:val="hybridMultilevel"/>
    <w:tmpl w:val="53787D42"/>
    <w:lvl w:ilvl="0" w:tplc="041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6C210E77"/>
    <w:multiLevelType w:val="hybridMultilevel"/>
    <w:tmpl w:val="2488B8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A50BA"/>
    <w:multiLevelType w:val="hybridMultilevel"/>
    <w:tmpl w:val="5748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163BF"/>
    <w:rsid w:val="003B52D3"/>
    <w:rsid w:val="003E40DC"/>
    <w:rsid w:val="00614E21"/>
    <w:rsid w:val="00AE25B5"/>
    <w:rsid w:val="00B163BF"/>
    <w:rsid w:val="00DF722D"/>
    <w:rsid w:val="00E7608F"/>
    <w:rsid w:val="00E93AD7"/>
    <w:rsid w:val="00F33A77"/>
    <w:rsid w:val="00FB4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08F"/>
  </w:style>
  <w:style w:type="paragraph" w:styleId="1">
    <w:name w:val="heading 1"/>
    <w:basedOn w:val="a"/>
    <w:next w:val="a"/>
    <w:link w:val="10"/>
    <w:uiPriority w:val="9"/>
    <w:qFormat/>
    <w:rsid w:val="003E4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4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4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3BF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B163BF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163BF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3B52D3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3B52D3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styleId="a9">
    <w:name w:val="Intense Emphasis"/>
    <w:basedOn w:val="a0"/>
    <w:uiPriority w:val="21"/>
    <w:qFormat/>
    <w:rsid w:val="003B52D3"/>
    <w:rPr>
      <w:b/>
      <w:bCs/>
      <w:i/>
      <w:iCs/>
      <w:color w:val="FF388C" w:themeColor="accent1"/>
    </w:rPr>
  </w:style>
  <w:style w:type="character" w:styleId="aa">
    <w:name w:val="Hyperlink"/>
    <w:basedOn w:val="a0"/>
    <w:uiPriority w:val="99"/>
    <w:unhideWhenUsed/>
    <w:rsid w:val="003B52D3"/>
    <w:rPr>
      <w:color w:val="17BBFD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E40DC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E40DC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ab">
    <w:name w:val="List Paragraph"/>
    <w:basedOn w:val="a"/>
    <w:uiPriority w:val="34"/>
    <w:qFormat/>
    <w:rsid w:val="003E40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B4ED7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styleId="ac">
    <w:name w:val="Intense Reference"/>
    <w:basedOn w:val="a0"/>
    <w:uiPriority w:val="32"/>
    <w:qFormat/>
    <w:rsid w:val="00614E21"/>
    <w:rPr>
      <w:b/>
      <w:bCs/>
      <w:smallCaps/>
      <w:color w:val="E40059" w:themeColor="accent2"/>
      <w:spacing w:val="5"/>
      <w:u w:val="single"/>
    </w:rPr>
  </w:style>
  <w:style w:type="table" w:styleId="ad">
    <w:name w:val="Table Grid"/>
    <w:basedOn w:val="a1"/>
    <w:uiPriority w:val="59"/>
    <w:rsid w:val="00AE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1"/>
    <w:uiPriority w:val="60"/>
    <w:rsid w:val="00AE25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E25B5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Ind w:w="0" w:type="dxa"/>
      <w:tblBorders>
        <w:top w:val="single" w:sz="8" w:space="0" w:color="FF388C" w:themeColor="accent1"/>
        <w:bottom w:val="single" w:sz="8" w:space="0" w:color="FF388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</w:style>
  <w:style w:type="table" w:styleId="-5">
    <w:name w:val="Light Shading Accent 5"/>
    <w:basedOn w:val="a1"/>
    <w:uiPriority w:val="60"/>
    <w:rsid w:val="00AE25B5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  <w:tblInd w:w="0" w:type="dxa"/>
      <w:tblBorders>
        <w:top w:val="single" w:sz="8" w:space="0" w:color="005BD3" w:themeColor="accent5"/>
        <w:bottom w:val="single" w:sz="8" w:space="0" w:color="005BD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BD3" w:themeColor="accent5"/>
          <w:left w:val="nil"/>
          <w:bottom w:val="single" w:sz="8" w:space="0" w:color="005B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BD3" w:themeColor="accent5"/>
          <w:left w:val="nil"/>
          <w:bottom w:val="single" w:sz="8" w:space="0" w:color="005B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</w:style>
  <w:style w:type="table" w:styleId="-4">
    <w:name w:val="Light List Accent 4"/>
    <w:basedOn w:val="a1"/>
    <w:uiPriority w:val="61"/>
    <w:rsid w:val="00AE25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00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band1Horz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</w:style>
  <w:style w:type="table" w:styleId="-2">
    <w:name w:val="Light Grid Accent 2"/>
    <w:basedOn w:val="a1"/>
    <w:uiPriority w:val="62"/>
    <w:rsid w:val="00AE25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  <w:insideH w:val="single" w:sz="8" w:space="0" w:color="E40059" w:themeColor="accent2"/>
        <w:insideV w:val="single" w:sz="8" w:space="0" w:color="E4005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18" w:space="0" w:color="E40059" w:themeColor="accent2"/>
          <w:right w:val="single" w:sz="8" w:space="0" w:color="E40059" w:themeColor="accent2"/>
          <w:insideH w:val="nil"/>
          <w:insideV w:val="single" w:sz="8" w:space="0" w:color="E4005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  <w:insideH w:val="nil"/>
          <w:insideV w:val="single" w:sz="8" w:space="0" w:color="E4005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band1Vert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  <w:shd w:val="clear" w:color="auto" w:fill="FFB9D4" w:themeFill="accent2" w:themeFillTint="3F"/>
      </w:tcPr>
    </w:tblStylePr>
    <w:tblStylePr w:type="band1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  <w:insideV w:val="single" w:sz="8" w:space="0" w:color="E40059" w:themeColor="accent2"/>
        </w:tcBorders>
        <w:shd w:val="clear" w:color="auto" w:fill="FFB9D4" w:themeFill="accent2" w:themeFillTint="3F"/>
      </w:tcPr>
    </w:tblStylePr>
    <w:tblStylePr w:type="band2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  <w:insideV w:val="single" w:sz="8" w:space="0" w:color="E40059" w:themeColor="accent2"/>
        </w:tcBorders>
      </w:tcPr>
    </w:tblStylePr>
  </w:style>
  <w:style w:type="table" w:styleId="af">
    <w:name w:val="Light Grid"/>
    <w:basedOn w:val="a1"/>
    <w:uiPriority w:val="62"/>
    <w:rsid w:val="00AE25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Яркая">
  <a:themeElements>
    <a:clrScheme name="Яркая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Яркая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Яркая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84C64-8700-4D6D-A345-DCB2E074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2018-02-02T17:53:00Z</dcterms:created>
  <dcterms:modified xsi:type="dcterms:W3CDTF">2018-02-02T19:40:00Z</dcterms:modified>
</cp:coreProperties>
</file>