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4128B" w:rsidRPr="007B71F9" w:rsidRDefault="00D4128B" w:rsidP="007B71F9">
      <w:pPr>
        <w:jc w:val="center"/>
        <w:rPr>
          <w:sz w:val="24"/>
          <w:szCs w:val="28"/>
        </w:rPr>
      </w:pPr>
      <w:r w:rsidRPr="007B71F9">
        <w:rPr>
          <w:rFonts w:hint="eastAsia"/>
          <w:sz w:val="24"/>
          <w:szCs w:val="28"/>
        </w:rPr>
        <w:t>ネットワーク基本用語</w:t>
      </w:r>
    </w:p>
    <w:p w:rsidR="00D4128B" w:rsidRDefault="00026741">
      <w:r>
        <w:rPr>
          <w:rFonts w:hint="eastAsia"/>
          <w:noProof/>
        </w:rPr>
        <mc:AlternateContent>
          <mc:Choice Requires="wps">
            <w:drawing>
              <wp:anchor distT="0" distB="0" distL="114300" distR="114300" simplePos="0" relativeHeight="251659264" behindDoc="1" locked="0" layoutInCell="1" allowOverlap="1">
                <wp:simplePos x="0" y="0"/>
                <wp:positionH relativeFrom="margin">
                  <wp:posOffset>-123092</wp:posOffset>
                </wp:positionH>
                <wp:positionV relativeFrom="paragraph">
                  <wp:posOffset>168812</wp:posOffset>
                </wp:positionV>
                <wp:extent cx="6485206" cy="2841674"/>
                <wp:effectExtent l="0" t="0" r="11430" b="15875"/>
                <wp:wrapNone/>
                <wp:docPr id="1314998795" name="正方形/長方形 1"/>
                <wp:cNvGraphicFramePr/>
                <a:graphic xmlns:a="http://schemas.openxmlformats.org/drawingml/2006/main">
                  <a:graphicData uri="http://schemas.microsoft.com/office/word/2010/wordprocessingShape">
                    <wps:wsp>
                      <wps:cNvSpPr/>
                      <wps:spPr>
                        <a:xfrm>
                          <a:off x="0" y="0"/>
                          <a:ext cx="6485206" cy="2841674"/>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026741" w:rsidRDefault="00026741" w:rsidP="00026741">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 o:spid="_x0000_s1026" style="position:absolute;left:0;text-align:left;margin-left:-9.7pt;margin-top:13.3pt;width:510.65pt;height:223.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" filled="f" strokecolor="black [3213]" strokeweight="1pt">
                <v:textbox>
                  <w:txbxContent>
                    <w:p w:rsidR="00026741" w:rsidRDefault="00026741" w:rsidP="00026741">
                      <w:pPr>
                        <w:jc w:val="center"/>
                      </w:pPr>
                      <w:r>
                        <w:rPr>
                          <w:rFonts w:hint="eastAsia"/>
                        </w:rPr>
                        <w:t>\</w:t>
                      </w:r>
                    </w:p>
                  </w:txbxContent>
                </v:textbox>
                <w10:wrap anchorx="margin"/>
              </v:rect>
            </w:pict>
          </mc:Fallback>
        </mc:AlternateContent>
      </w:r>
    </w:p>
    <w:p w:rsidR="007B71F9" w:rsidRDefault="00D4128B" w:rsidP="007B71F9">
      <w:pPr>
        <w:ind w:left="1680" w:hangingChars="800" w:hanging="1680"/>
      </w:pPr>
      <w:r>
        <w:rPr>
          <w:rFonts w:hint="eastAsia"/>
        </w:rPr>
        <w:t>■</w:t>
      </w:r>
      <w:r w:rsidRPr="007B71F9">
        <w:rPr>
          <w:rFonts w:hint="eastAsia"/>
          <w:highlight w:val="lightGray"/>
        </w:rPr>
        <w:t>ネットワーク</w:t>
      </w:r>
    </w:p>
    <w:p w:rsidR="00D4128B" w:rsidRDefault="007B71F9" w:rsidP="007B71F9">
      <w:pPr>
        <w:ind w:firstLineChars="200" w:firstLine="420"/>
      </w:pPr>
      <w:r>
        <w:rPr>
          <w:rFonts w:hint="eastAsia"/>
        </w:rPr>
        <w:t>複数のコンピューターやデバイスを接続して互いに情報をやり取りできるようにした仕組</w:t>
      </w:r>
    </w:p>
    <w:p w:rsidR="007B71F9" w:rsidRPr="007B71F9" w:rsidRDefault="007B71F9" w:rsidP="007B71F9">
      <w:pPr>
        <w:ind w:firstLineChars="200" w:firstLine="420"/>
      </w:pPr>
    </w:p>
    <w:p w:rsidR="00D4128B" w:rsidRPr="007B71F9" w:rsidRDefault="00D4128B">
      <w:pPr>
        <w:rPr>
          <w:u w:val="single"/>
        </w:rPr>
      </w:pPr>
      <w:r>
        <w:rPr>
          <w:rFonts w:hint="eastAsia"/>
        </w:rPr>
        <w:t xml:space="preserve">　</w:t>
      </w:r>
      <w:r w:rsidRPr="007B71F9">
        <w:rPr>
          <w:rFonts w:hint="eastAsia"/>
          <w:u w:val="single"/>
        </w:rPr>
        <w:t>・LAN</w:t>
      </w:r>
      <w:r w:rsidR="006D7A5E" w:rsidRPr="007B71F9">
        <w:rPr>
          <w:rFonts w:hint="eastAsia"/>
          <w:u w:val="single"/>
        </w:rPr>
        <w:t>（ローカルエリアネットワーク）</w:t>
      </w:r>
    </w:p>
    <w:p w:rsidR="007B71F9" w:rsidRDefault="00D4128B" w:rsidP="007B71F9">
      <w:pPr>
        <w:ind w:left="2100" w:hangingChars="1000" w:hanging="2100"/>
      </w:pPr>
      <w:r>
        <w:rPr>
          <w:rFonts w:hint="eastAsia"/>
        </w:rPr>
        <w:t xml:space="preserve">　</w:t>
      </w:r>
      <w:r w:rsidR="00BD62D4">
        <w:rPr>
          <w:rFonts w:hint="eastAsia"/>
        </w:rPr>
        <w:t xml:space="preserve">　</w:t>
      </w:r>
      <w:r>
        <w:rPr>
          <w:rFonts w:hint="eastAsia"/>
        </w:rPr>
        <w:t xml:space="preserve">　</w:t>
      </w:r>
      <w:r w:rsidR="007B71F9">
        <w:rPr>
          <w:rFonts w:hint="eastAsia"/>
        </w:rPr>
        <w:t>＜</w:t>
      </w:r>
      <w:r w:rsidR="006D7A5E" w:rsidRPr="00913173">
        <w:rPr>
          <w:rFonts w:hint="eastAsia"/>
          <w:color w:val="2E74B5" w:themeColor="accent5" w:themeShade="BF"/>
        </w:rPr>
        <w:t>有線</w:t>
      </w:r>
      <w:r w:rsidRPr="00913173">
        <w:rPr>
          <w:rFonts w:hint="eastAsia"/>
          <w:color w:val="2E74B5" w:themeColor="accent5" w:themeShade="BF"/>
        </w:rPr>
        <w:t>LAN</w:t>
      </w:r>
      <w:r w:rsidR="007B71F9">
        <w:rPr>
          <w:rFonts w:hint="eastAsia"/>
        </w:rPr>
        <w:t>＞</w:t>
      </w:r>
    </w:p>
    <w:p w:rsidR="00D4128B" w:rsidRDefault="006D7A5E" w:rsidP="00BD62D4">
      <w:pPr>
        <w:ind w:leftChars="250" w:left="525" w:firstLineChars="150" w:firstLine="315"/>
      </w:pPr>
      <w:r>
        <w:rPr>
          <w:rFonts w:hint="eastAsia"/>
        </w:rPr>
        <w:t>ルーターとパソコンなどのデバイスをLANケーブルで接続してインターネットを接続する方式</w:t>
      </w:r>
    </w:p>
    <w:p w:rsidR="007B71F9" w:rsidRDefault="00BD62D4">
      <w:r>
        <w:rPr>
          <w:rFonts w:hint="eastAsia"/>
        </w:rPr>
        <w:t xml:space="preserve">　　</w:t>
      </w:r>
      <w:r w:rsidR="00D4128B">
        <w:rPr>
          <w:rFonts w:hint="eastAsia"/>
        </w:rPr>
        <w:t xml:space="preserve">　</w:t>
      </w:r>
      <w:r w:rsidR="007B71F9">
        <w:rPr>
          <w:rFonts w:hint="eastAsia"/>
        </w:rPr>
        <w:t>＜</w:t>
      </w:r>
      <w:r w:rsidR="00D4128B" w:rsidRPr="00913173">
        <w:rPr>
          <w:rFonts w:hint="eastAsia"/>
          <w:color w:val="2E74B5" w:themeColor="accent5" w:themeShade="BF"/>
        </w:rPr>
        <w:t>無線LAN</w:t>
      </w:r>
      <w:r w:rsidR="007B71F9">
        <w:rPr>
          <w:rFonts w:hint="eastAsia"/>
        </w:rPr>
        <w:t>＞</w:t>
      </w:r>
    </w:p>
    <w:p w:rsidR="007B71F9" w:rsidRDefault="006D7A5E" w:rsidP="00BD62D4">
      <w:pPr>
        <w:ind w:firstLineChars="400" w:firstLine="840"/>
      </w:pPr>
      <w:r>
        <w:rPr>
          <w:rFonts w:hint="eastAsia"/>
        </w:rPr>
        <w:t>ケーブルを使用せずに無線電波によって通信するLAN</w:t>
      </w:r>
    </w:p>
    <w:p w:rsidR="00BD62D4" w:rsidRDefault="00D4128B">
      <w:pPr>
        <w:rPr>
          <w:u w:val="single"/>
        </w:rPr>
      </w:pPr>
      <w:r>
        <w:rPr>
          <w:rFonts w:hint="eastAsia"/>
        </w:rPr>
        <w:t xml:space="preserve">　</w:t>
      </w:r>
      <w:r w:rsidRPr="007B71F9">
        <w:rPr>
          <w:rFonts w:hint="eastAsia"/>
          <w:u w:val="single"/>
        </w:rPr>
        <w:t>・WAN</w:t>
      </w:r>
    </w:p>
    <w:p w:rsidR="00D4128B" w:rsidRPr="00BD62D4" w:rsidRDefault="006D7A5E" w:rsidP="00BD62D4">
      <w:pPr>
        <w:ind w:firstLineChars="300" w:firstLine="630"/>
      </w:pPr>
      <w:r w:rsidRPr="00BD62D4">
        <w:rPr>
          <w:rFonts w:hint="eastAsia"/>
        </w:rPr>
        <w:t>ワイドエリアネットワーク・・・離れた複数のLANを接続する広域通信網</w:t>
      </w:r>
    </w:p>
    <w:p w:rsidR="007B71F9" w:rsidRDefault="00D4128B" w:rsidP="007B71F9">
      <w:pPr>
        <w:ind w:left="2625" w:hangingChars="1250" w:hanging="2625"/>
      </w:pPr>
      <w:r>
        <w:rPr>
          <w:rFonts w:hint="eastAsia"/>
        </w:rPr>
        <w:t xml:space="preserve">　</w:t>
      </w:r>
      <w:r w:rsidR="00BD62D4">
        <w:rPr>
          <w:rFonts w:hint="eastAsia"/>
        </w:rPr>
        <w:t xml:space="preserve">　　</w:t>
      </w:r>
      <w:r>
        <w:rPr>
          <w:rFonts w:hint="eastAsia"/>
        </w:rPr>
        <w:t xml:space="preserve">　</w:t>
      </w:r>
      <w:r w:rsidR="007B71F9">
        <w:rPr>
          <w:rFonts w:hint="eastAsia"/>
        </w:rPr>
        <w:t>＜</w:t>
      </w:r>
      <w:r w:rsidRPr="00913173">
        <w:rPr>
          <w:rFonts w:hint="eastAsia"/>
          <w:color w:val="2E74B5" w:themeColor="accent5" w:themeShade="BF"/>
        </w:rPr>
        <w:t>インターネット</w:t>
      </w:r>
      <w:r w:rsidR="007B71F9">
        <w:rPr>
          <w:rFonts w:hint="eastAsia"/>
        </w:rPr>
        <w:t>＞</w:t>
      </w:r>
    </w:p>
    <w:p w:rsidR="00D4128B" w:rsidRDefault="00E31921" w:rsidP="00BD62D4">
      <w:pPr>
        <w:ind w:leftChars="500" w:left="2625" w:hangingChars="750" w:hanging="1575"/>
      </w:pPr>
      <w:r>
        <w:rPr>
          <w:rFonts w:hint="eastAsia"/>
        </w:rPr>
        <w:t>世界中のコンピュータ</w:t>
      </w:r>
      <w:r w:rsidR="007B71F9">
        <w:rPr>
          <w:rFonts w:hint="eastAsia"/>
        </w:rPr>
        <w:t>ー</w:t>
      </w:r>
      <w:r>
        <w:rPr>
          <w:rFonts w:hint="eastAsia"/>
        </w:rPr>
        <w:t>で、</w:t>
      </w:r>
      <w:r w:rsidR="007B71F9">
        <w:rPr>
          <w:rFonts w:hint="eastAsia"/>
        </w:rPr>
        <w:t>世界中の人が利用できる開かれたネットワーク</w:t>
      </w:r>
    </w:p>
    <w:p w:rsidR="00D4128B" w:rsidRDefault="00026741">
      <w:r>
        <w:rPr>
          <w:rFonts w:hint="eastAsia"/>
          <w:noProof/>
        </w:rPr>
        <mc:AlternateContent>
          <mc:Choice Requires="wps">
            <w:drawing>
              <wp:anchor distT="0" distB="0" distL="114300" distR="114300" simplePos="0" relativeHeight="251661312" behindDoc="1" locked="0" layoutInCell="1" allowOverlap="1" wp14:anchorId="07D7670B" wp14:editId="6D98C572">
                <wp:simplePos x="0" y="0"/>
                <wp:positionH relativeFrom="margin">
                  <wp:posOffset>-123092</wp:posOffset>
                </wp:positionH>
                <wp:positionV relativeFrom="paragraph">
                  <wp:posOffset>172329</wp:posOffset>
                </wp:positionV>
                <wp:extent cx="6485206" cy="6210886"/>
                <wp:effectExtent l="0" t="0" r="11430" b="19050"/>
                <wp:wrapNone/>
                <wp:docPr id="389526159" name="正方形/長方形 1"/>
                <wp:cNvGraphicFramePr/>
                <a:graphic xmlns:a="http://schemas.openxmlformats.org/drawingml/2006/main">
                  <a:graphicData uri="http://schemas.microsoft.com/office/word/2010/wordprocessingShape">
                    <wps:wsp>
                      <wps:cNvSpPr/>
                      <wps:spPr>
                        <a:xfrm>
                          <a:off x="0" y="0"/>
                          <a:ext cx="6485206" cy="6210886"/>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026741" w:rsidRDefault="00026741" w:rsidP="00026741">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7670B" id="_x0000_s1027" style="position:absolute;left:0;text-align:left;margin-left:-9.7pt;margin-top:13.55pt;width:510.65pt;height:489.0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" filled="f" strokecolor="black [3213]" strokeweight="1pt">
                <v:textbox>
                  <w:txbxContent>
                    <w:p w:rsidR="00026741" w:rsidRDefault="00026741" w:rsidP="00026741">
                      <w:pPr>
                        <w:jc w:val="center"/>
                      </w:pPr>
                      <w:r>
                        <w:rPr>
                          <w:rFonts w:hint="eastAsia"/>
                        </w:rPr>
                        <w:t>\</w:t>
                      </w:r>
                    </w:p>
                  </w:txbxContent>
                </v:textbox>
                <w10:wrap anchorx="margin"/>
              </v:rect>
            </w:pict>
          </mc:Fallback>
        </mc:AlternateContent>
      </w:r>
    </w:p>
    <w:p w:rsidR="00D4128B" w:rsidRDefault="00D4128B">
      <w:r>
        <w:rPr>
          <w:rFonts w:hint="eastAsia"/>
        </w:rPr>
        <w:t>■</w:t>
      </w:r>
      <w:r w:rsidRPr="007B71F9">
        <w:rPr>
          <w:rFonts w:hint="eastAsia"/>
          <w:highlight w:val="lightGray"/>
        </w:rPr>
        <w:t>ネットワーク構成</w:t>
      </w:r>
    </w:p>
    <w:p w:rsidR="00BD62D4" w:rsidRDefault="00D4128B">
      <w:pPr>
        <w:rPr>
          <w:u w:val="single"/>
        </w:rPr>
      </w:pPr>
      <w:r>
        <w:rPr>
          <w:rFonts w:hint="eastAsia"/>
        </w:rPr>
        <w:t xml:space="preserve">　・</w:t>
      </w:r>
      <w:r w:rsidRPr="007B71F9">
        <w:rPr>
          <w:rFonts w:hint="eastAsia"/>
          <w:u w:val="single"/>
        </w:rPr>
        <w:t>ノー</w:t>
      </w:r>
      <w:r w:rsidR="00F05D64">
        <w:rPr>
          <w:rFonts w:hint="eastAsia"/>
          <w:u w:val="single"/>
        </w:rPr>
        <w:t>ド</w:t>
      </w:r>
    </w:p>
    <w:p w:rsidR="00BD62D4" w:rsidRDefault="00F05D64" w:rsidP="00BD62D4">
      <w:pPr>
        <w:ind w:firstLineChars="300" w:firstLine="630"/>
      </w:pPr>
      <w:r w:rsidRPr="00BD62D4">
        <w:rPr>
          <w:rFonts w:hint="eastAsia"/>
        </w:rPr>
        <w:t>コンピューターやルーター、プリンタなどの通信機器のこと</w:t>
      </w:r>
    </w:p>
    <w:p w:rsidR="00BD62D4" w:rsidRDefault="00D4128B">
      <w:pPr>
        <w:rPr>
          <w:u w:val="single"/>
        </w:rPr>
      </w:pPr>
      <w:r>
        <w:rPr>
          <w:rFonts w:hint="eastAsia"/>
        </w:rPr>
        <w:t xml:space="preserve">　・</w:t>
      </w:r>
      <w:r w:rsidRPr="007B71F9">
        <w:rPr>
          <w:rFonts w:hint="eastAsia"/>
          <w:u w:val="single"/>
        </w:rPr>
        <w:t>リンク</w:t>
      </w:r>
    </w:p>
    <w:p w:rsidR="00BD62D4" w:rsidRPr="00BD62D4" w:rsidRDefault="00F05D64" w:rsidP="00BD62D4">
      <w:pPr>
        <w:ind w:firstLineChars="300" w:firstLine="630"/>
      </w:pPr>
      <w:r w:rsidRPr="00BD62D4">
        <w:rPr>
          <w:rFonts w:hint="eastAsia"/>
        </w:rPr>
        <w:t>各ノードをつないでいる線</w:t>
      </w:r>
    </w:p>
    <w:p w:rsidR="00BD62D4" w:rsidRDefault="00D4128B">
      <w:pPr>
        <w:rPr>
          <w:u w:val="single"/>
        </w:rPr>
      </w:pPr>
      <w:r>
        <w:rPr>
          <w:rFonts w:hint="eastAsia"/>
        </w:rPr>
        <w:t xml:space="preserve">　・</w:t>
      </w:r>
      <w:r w:rsidRPr="007B71F9">
        <w:rPr>
          <w:rFonts w:hint="eastAsia"/>
          <w:u w:val="single"/>
        </w:rPr>
        <w:t>トロポジ</w:t>
      </w:r>
    </w:p>
    <w:p w:rsidR="00D4128B" w:rsidRDefault="00F05D64" w:rsidP="00BD62D4">
      <w:pPr>
        <w:ind w:firstLineChars="300" w:firstLine="630"/>
      </w:pPr>
      <w:r w:rsidRPr="00BD62D4">
        <w:rPr>
          <w:rFonts w:hint="eastAsia"/>
        </w:rPr>
        <w:t>コンピューターや制御機器、端末機器などの装置がどのように接続されているか示す用語</w:t>
      </w:r>
    </w:p>
    <w:p w:rsidR="00D4128B" w:rsidRDefault="00D4128B">
      <w:r>
        <w:rPr>
          <w:rFonts w:hint="eastAsia"/>
        </w:rPr>
        <w:t xml:space="preserve">　</w:t>
      </w:r>
      <w:r w:rsidR="00BD62D4">
        <w:rPr>
          <w:rFonts w:hint="eastAsia"/>
        </w:rPr>
        <w:t xml:space="preserve">　　</w:t>
      </w:r>
      <w:r>
        <w:rPr>
          <w:rFonts w:hint="eastAsia"/>
        </w:rPr>
        <w:t xml:space="preserve">　</w:t>
      </w:r>
      <w:r w:rsidR="00F05D64">
        <w:rPr>
          <w:rFonts w:hint="eastAsia"/>
        </w:rPr>
        <w:t>＜</w:t>
      </w:r>
      <w:r w:rsidRPr="00913173">
        <w:rPr>
          <w:rFonts w:hint="eastAsia"/>
          <w:color w:val="2E74B5" w:themeColor="accent5" w:themeShade="BF"/>
        </w:rPr>
        <w:t>バス型トロポジ</w:t>
      </w:r>
      <w:r w:rsidR="00F05D64">
        <w:rPr>
          <w:rFonts w:hint="eastAsia"/>
        </w:rPr>
        <w:t>＞</w:t>
      </w:r>
    </w:p>
    <w:p w:rsidR="00F05D64" w:rsidRDefault="00F05D64">
      <w:r>
        <w:rPr>
          <w:rFonts w:hint="eastAsia"/>
        </w:rPr>
        <w:t xml:space="preserve">　　　</w:t>
      </w:r>
      <w:r w:rsidR="00BD62D4">
        <w:rPr>
          <w:rFonts w:hint="eastAsia"/>
        </w:rPr>
        <w:t xml:space="preserve">　　</w:t>
      </w:r>
      <w:r>
        <w:rPr>
          <w:rFonts w:hint="eastAsia"/>
        </w:rPr>
        <w:t xml:space="preserve">　中央の１本の線（バス）に接続する形態</w:t>
      </w:r>
    </w:p>
    <w:p w:rsidR="00D4128B" w:rsidRDefault="00D4128B">
      <w:r>
        <w:rPr>
          <w:rFonts w:hint="eastAsia"/>
        </w:rPr>
        <w:t xml:space="preserve">　　</w:t>
      </w:r>
      <w:r w:rsidR="00BD62D4">
        <w:rPr>
          <w:rFonts w:hint="eastAsia"/>
        </w:rPr>
        <w:t xml:space="preserve">　　</w:t>
      </w:r>
      <w:r w:rsidR="00F05D64">
        <w:rPr>
          <w:rFonts w:hint="eastAsia"/>
        </w:rPr>
        <w:t>＜</w:t>
      </w:r>
      <w:r w:rsidRPr="00913173">
        <w:rPr>
          <w:rFonts w:hint="eastAsia"/>
          <w:color w:val="2E74B5" w:themeColor="accent5" w:themeShade="BF"/>
        </w:rPr>
        <w:t>スター型トロポジ</w:t>
      </w:r>
      <w:r w:rsidR="00F05D64">
        <w:rPr>
          <w:rFonts w:hint="eastAsia"/>
        </w:rPr>
        <w:t>＞</w:t>
      </w:r>
    </w:p>
    <w:p w:rsidR="00F05D64" w:rsidRDefault="00F05D64" w:rsidP="00F05D64">
      <w:r>
        <w:rPr>
          <w:rFonts w:hint="eastAsia"/>
        </w:rPr>
        <w:t xml:space="preserve">　　　</w:t>
      </w:r>
      <w:r w:rsidR="00BD62D4">
        <w:rPr>
          <w:rFonts w:hint="eastAsia"/>
        </w:rPr>
        <w:t xml:space="preserve">　　</w:t>
      </w:r>
      <w:r>
        <w:rPr>
          <w:rFonts w:hint="eastAsia"/>
        </w:rPr>
        <w:t xml:space="preserve">　ハブやスイッチ、ルーターなどの機器を中央に置き、複数の機器を放射状に接続する形態</w:t>
      </w:r>
    </w:p>
    <w:p w:rsidR="00D4128B" w:rsidRDefault="00D4128B">
      <w:r>
        <w:rPr>
          <w:rFonts w:hint="eastAsia"/>
        </w:rPr>
        <w:t xml:space="preserve">　</w:t>
      </w:r>
      <w:r w:rsidR="00BD62D4">
        <w:rPr>
          <w:rFonts w:hint="eastAsia"/>
        </w:rPr>
        <w:t xml:space="preserve">　　</w:t>
      </w:r>
      <w:r>
        <w:rPr>
          <w:rFonts w:hint="eastAsia"/>
        </w:rPr>
        <w:t xml:space="preserve">　</w:t>
      </w:r>
      <w:r w:rsidR="00F05D64">
        <w:rPr>
          <w:rFonts w:hint="eastAsia"/>
        </w:rPr>
        <w:t>＜</w:t>
      </w:r>
      <w:r w:rsidRPr="00913173">
        <w:rPr>
          <w:rFonts w:hint="eastAsia"/>
          <w:color w:val="2E74B5" w:themeColor="accent5" w:themeShade="BF"/>
        </w:rPr>
        <w:t>メッシュ型トロポジ</w:t>
      </w:r>
      <w:r w:rsidR="00F05D64">
        <w:rPr>
          <w:rFonts w:hint="eastAsia"/>
        </w:rPr>
        <w:t>＞</w:t>
      </w:r>
    </w:p>
    <w:p w:rsidR="00A37ED3" w:rsidRPr="00A37ED3" w:rsidRDefault="00F05D64" w:rsidP="00BD62D4">
      <w:pPr>
        <w:ind w:firstLineChars="200" w:firstLine="420"/>
      </w:pPr>
      <w:r>
        <w:rPr>
          <w:rFonts w:hint="eastAsia"/>
        </w:rPr>
        <w:t xml:space="preserve">　　　　</w:t>
      </w:r>
      <w:r w:rsidR="00A37ED3">
        <w:rPr>
          <w:rFonts w:hint="eastAsia"/>
        </w:rPr>
        <w:t>複数のコンピューターやネットワークデバイスが、相互に直接接続されている形態</w:t>
      </w:r>
    </w:p>
    <w:p w:rsidR="00A37ED3" w:rsidRDefault="00D4128B">
      <w:pPr>
        <w:rPr>
          <w:u w:val="single"/>
        </w:rPr>
      </w:pPr>
      <w:r>
        <w:rPr>
          <w:rFonts w:hint="eastAsia"/>
        </w:rPr>
        <w:t xml:space="preserve">　・</w:t>
      </w:r>
      <w:r w:rsidRPr="007B71F9">
        <w:rPr>
          <w:rFonts w:hint="eastAsia"/>
          <w:u w:val="single"/>
        </w:rPr>
        <w:t>帯域</w:t>
      </w:r>
    </w:p>
    <w:p w:rsidR="00A37ED3" w:rsidRDefault="00A37ED3" w:rsidP="00A37ED3">
      <w:pPr>
        <w:ind w:firstLineChars="300" w:firstLine="630"/>
      </w:pPr>
      <w:r w:rsidRPr="00A37ED3">
        <w:rPr>
          <w:rFonts w:hint="eastAsia"/>
        </w:rPr>
        <w:t>通信において信号が伝送できる周波数範囲を指し、データ通信の能力を表す用語</w:t>
      </w:r>
    </w:p>
    <w:p w:rsidR="00D4128B" w:rsidRDefault="00D4128B">
      <w:r>
        <w:rPr>
          <w:rFonts w:hint="eastAsia"/>
        </w:rPr>
        <w:t xml:space="preserve">　　</w:t>
      </w:r>
      <w:r w:rsidR="00BD62D4">
        <w:rPr>
          <w:rFonts w:hint="eastAsia"/>
        </w:rPr>
        <w:t xml:space="preserve">　　</w:t>
      </w:r>
      <w:r w:rsidR="00A37ED3">
        <w:rPr>
          <w:rFonts w:hint="eastAsia"/>
        </w:rPr>
        <w:t>＜</w:t>
      </w:r>
      <w:r w:rsidRPr="00913173">
        <w:rPr>
          <w:rFonts w:hint="eastAsia"/>
          <w:color w:val="2E74B5" w:themeColor="accent5" w:themeShade="BF"/>
        </w:rPr>
        <w:t>bps</w:t>
      </w:r>
      <w:r w:rsidR="00A37ED3">
        <w:rPr>
          <w:rFonts w:hint="eastAsia"/>
        </w:rPr>
        <w:t>＞</w:t>
      </w:r>
    </w:p>
    <w:p w:rsidR="00A37ED3" w:rsidRDefault="00A37ED3">
      <w:r>
        <w:rPr>
          <w:rFonts w:hint="eastAsia"/>
        </w:rPr>
        <w:t xml:space="preserve">　　　</w:t>
      </w:r>
      <w:r w:rsidR="00BD62D4">
        <w:rPr>
          <w:rFonts w:hint="eastAsia"/>
        </w:rPr>
        <w:t xml:space="preserve">　</w:t>
      </w:r>
      <w:r>
        <w:rPr>
          <w:rFonts w:hint="eastAsia"/>
        </w:rPr>
        <w:t xml:space="preserve">　ビット毎秒（１秒間に送受信できるデータの量）</w:t>
      </w:r>
    </w:p>
    <w:p w:rsidR="00A37ED3" w:rsidRDefault="00D4128B" w:rsidP="007B71F9">
      <w:pPr>
        <w:ind w:firstLineChars="100" w:firstLine="210"/>
        <w:rPr>
          <w:u w:val="single"/>
        </w:rPr>
      </w:pPr>
      <w:r>
        <w:rPr>
          <w:rFonts w:hint="eastAsia"/>
        </w:rPr>
        <w:t>・</w:t>
      </w:r>
      <w:r w:rsidRPr="007B71F9">
        <w:rPr>
          <w:u w:val="single"/>
        </w:rPr>
        <w:t>輻輳</w:t>
      </w:r>
    </w:p>
    <w:p w:rsidR="00A37ED3" w:rsidRDefault="006D7A5E" w:rsidP="00A37ED3">
      <w:pPr>
        <w:ind w:firstLineChars="300" w:firstLine="630"/>
      </w:pPr>
      <w:r w:rsidRPr="00A37ED3">
        <w:rPr>
          <w:rFonts w:hint="eastAsia"/>
        </w:rPr>
        <w:t>インターネット遅延のこと</w:t>
      </w:r>
    </w:p>
    <w:p w:rsidR="00A37ED3" w:rsidRDefault="00D4128B" w:rsidP="00A37ED3">
      <w:pPr>
        <w:ind w:leftChars="100" w:left="1680" w:hangingChars="700" w:hanging="1470"/>
        <w:rPr>
          <w:u w:val="single"/>
        </w:rPr>
      </w:pPr>
      <w:r>
        <w:rPr>
          <w:rFonts w:hint="eastAsia"/>
        </w:rPr>
        <w:t>・</w:t>
      </w:r>
      <w:r w:rsidRPr="007B71F9">
        <w:rPr>
          <w:rFonts w:hint="eastAsia"/>
          <w:u w:val="single"/>
        </w:rPr>
        <w:t>コリジョン</w:t>
      </w:r>
    </w:p>
    <w:p w:rsidR="007B71F9" w:rsidRDefault="00A37ED3" w:rsidP="00A37ED3">
      <w:pPr>
        <w:ind w:leftChars="300" w:left="1680" w:hangingChars="500" w:hanging="1050"/>
      </w:pPr>
      <w:r w:rsidRPr="00A37ED3">
        <w:rPr>
          <w:rFonts w:hint="eastAsia"/>
        </w:rPr>
        <w:t>複数の端末が同一の伝送路を共有しながら同時に振動を発信した際にデータが衝突する現象</w:t>
      </w:r>
    </w:p>
    <w:p w:rsidR="00BD62D4" w:rsidRPr="00A37ED3" w:rsidRDefault="00BD62D4" w:rsidP="00A37ED3">
      <w:pPr>
        <w:ind w:leftChars="300" w:left="1680" w:hangingChars="500" w:hanging="1050"/>
      </w:pPr>
    </w:p>
    <w:p w:rsidR="00A37ED3" w:rsidRDefault="00026741" w:rsidP="00A37ED3">
      <w:pPr>
        <w:ind w:leftChars="100" w:left="1470" w:hangingChars="600" w:hanging="1260"/>
        <w:rPr>
          <w:u w:val="single"/>
        </w:rPr>
      </w:pPr>
      <w:r>
        <w:rPr>
          <w:rFonts w:hint="eastAsia"/>
          <w:noProof/>
        </w:rPr>
        <w:lastRenderedPageBreak/>
        <mc:AlternateContent>
          <mc:Choice Requires="wps">
            <w:drawing>
              <wp:anchor distT="0" distB="0" distL="114300" distR="114300" simplePos="0" relativeHeight="251663360" behindDoc="1" locked="0" layoutInCell="1" allowOverlap="1" wp14:anchorId="07D7670B" wp14:editId="6D98C572">
                <wp:simplePos x="0" y="0"/>
                <wp:positionH relativeFrom="margin">
                  <wp:posOffset>-123092</wp:posOffset>
                </wp:positionH>
                <wp:positionV relativeFrom="paragraph">
                  <wp:posOffset>-1322362</wp:posOffset>
                </wp:positionV>
                <wp:extent cx="6484620" cy="2278966"/>
                <wp:effectExtent l="0" t="0" r="11430" b="26670"/>
                <wp:wrapNone/>
                <wp:docPr id="1815439452" name="正方形/長方形 1"/>
                <wp:cNvGraphicFramePr/>
                <a:graphic xmlns:a="http://schemas.openxmlformats.org/drawingml/2006/main">
                  <a:graphicData uri="http://schemas.microsoft.com/office/word/2010/wordprocessingShape">
                    <wps:wsp>
                      <wps:cNvSpPr/>
                      <wps:spPr>
                        <a:xfrm>
                          <a:off x="0" y="0"/>
                          <a:ext cx="6484620" cy="2278966"/>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026741" w:rsidRDefault="00026741" w:rsidP="00026741">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7670B" id="_x0000_s1028" style="position:absolute;left:0;text-align:left;margin-left:-9.7pt;margin-top:-104.1pt;width:510.6pt;height:179.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" filled="f" strokecolor="black [3213]" strokeweight="1pt">
                <v:textbox>
                  <w:txbxContent>
                    <w:p w:rsidR="00026741" w:rsidRDefault="00026741" w:rsidP="00026741">
                      <w:pPr>
                        <w:jc w:val="center"/>
                      </w:pPr>
                      <w:r>
                        <w:rPr>
                          <w:rFonts w:hint="eastAsia"/>
                        </w:rPr>
                        <w:t>\</w:t>
                      </w:r>
                    </w:p>
                  </w:txbxContent>
                </v:textbox>
                <w10:wrap anchorx="margin"/>
              </v:rect>
            </w:pict>
          </mc:Fallback>
        </mc:AlternateContent>
      </w:r>
      <w:r w:rsidR="00D4128B">
        <w:rPr>
          <w:rFonts w:hint="eastAsia"/>
        </w:rPr>
        <w:t>・</w:t>
      </w:r>
      <w:r w:rsidR="00D4128B" w:rsidRPr="007B71F9">
        <w:rPr>
          <w:rFonts w:hint="eastAsia"/>
          <w:u w:val="single"/>
        </w:rPr>
        <w:t>ドメイン</w:t>
      </w:r>
    </w:p>
    <w:p w:rsidR="00D4128B" w:rsidRPr="00A37ED3" w:rsidRDefault="00A37ED3" w:rsidP="00BD62D4">
      <w:pPr>
        <w:ind w:firstLineChars="300" w:firstLine="630"/>
      </w:pPr>
      <w:r w:rsidRPr="00A37ED3">
        <w:rPr>
          <w:rFonts w:hint="eastAsia"/>
        </w:rPr>
        <w:t>インターネット上のネットワークを特定するための文字列で、IPアドレスを英数字に変換したの</w:t>
      </w:r>
    </w:p>
    <w:p w:rsidR="00D4128B" w:rsidRDefault="00D4128B" w:rsidP="00D4128B">
      <w:pPr>
        <w:ind w:firstLineChars="100" w:firstLine="210"/>
        <w:rPr>
          <w:u w:val="single"/>
        </w:rPr>
      </w:pPr>
      <w:r>
        <w:rPr>
          <w:rFonts w:hint="eastAsia"/>
        </w:rPr>
        <w:t>・</w:t>
      </w:r>
      <w:r w:rsidRPr="007B71F9">
        <w:rPr>
          <w:rFonts w:hint="eastAsia"/>
          <w:u w:val="single"/>
        </w:rPr>
        <w:t>ポート</w:t>
      </w:r>
    </w:p>
    <w:p w:rsidR="00A37ED3" w:rsidRPr="00A37ED3" w:rsidRDefault="00A37ED3" w:rsidP="00D4128B">
      <w:pPr>
        <w:ind w:firstLineChars="100" w:firstLine="210"/>
      </w:pPr>
      <w:r>
        <w:rPr>
          <w:rFonts w:hint="eastAsia"/>
        </w:rPr>
        <w:t xml:space="preserve">　　コンピューターのOS上で仮想的に定義された、ネットワークの接続を開始・終了する場所</w:t>
      </w:r>
    </w:p>
    <w:p w:rsidR="00D4128B" w:rsidRDefault="00026741" w:rsidP="00D4128B">
      <w:r>
        <w:rPr>
          <w:rFonts w:hint="eastAsia"/>
          <w:noProof/>
        </w:rPr>
        <mc:AlternateContent>
          <mc:Choice Requires="wps">
            <w:drawing>
              <wp:anchor distT="0" distB="0" distL="114300" distR="114300" simplePos="0" relativeHeight="251665408" behindDoc="1" locked="0" layoutInCell="1" allowOverlap="1" wp14:anchorId="5C3698B6" wp14:editId="358D64EB">
                <wp:simplePos x="0" y="0"/>
                <wp:positionH relativeFrom="margin">
                  <wp:posOffset>-123092</wp:posOffset>
                </wp:positionH>
                <wp:positionV relativeFrom="paragraph">
                  <wp:posOffset>161778</wp:posOffset>
                </wp:positionV>
                <wp:extent cx="6484620" cy="6865034"/>
                <wp:effectExtent l="0" t="0" r="11430" b="12065"/>
                <wp:wrapNone/>
                <wp:docPr id="559595666" name="正方形/長方形 1"/>
                <wp:cNvGraphicFramePr/>
                <a:graphic xmlns:a="http://schemas.openxmlformats.org/drawingml/2006/main">
                  <a:graphicData uri="http://schemas.microsoft.com/office/word/2010/wordprocessingShape">
                    <wps:wsp>
                      <wps:cNvSpPr/>
                      <wps:spPr>
                        <a:xfrm>
                          <a:off x="0" y="0"/>
                          <a:ext cx="6484620" cy="6865034"/>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026741" w:rsidRDefault="00026741" w:rsidP="00026741">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698B6" id="_x0000_s1029" style="position:absolute;left:0;text-align:left;margin-left:-9.7pt;margin-top:12.75pt;width:510.6pt;height:540.5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" filled="f" strokecolor="black [3213]" strokeweight="1pt">
                <v:textbox>
                  <w:txbxContent>
                    <w:p w:rsidR="00026741" w:rsidRDefault="00026741" w:rsidP="00026741">
                      <w:pPr>
                        <w:jc w:val="center"/>
                      </w:pPr>
                      <w:r>
                        <w:rPr>
                          <w:rFonts w:hint="eastAsia"/>
                        </w:rPr>
                        <w:t>\</w:t>
                      </w:r>
                    </w:p>
                  </w:txbxContent>
                </v:textbox>
                <w10:wrap anchorx="margin"/>
              </v:rect>
            </w:pict>
          </mc:Fallback>
        </mc:AlternateContent>
      </w:r>
    </w:p>
    <w:p w:rsidR="00D4128B" w:rsidRDefault="00D4128B" w:rsidP="00D4128B">
      <w:r>
        <w:rPr>
          <w:rFonts w:hint="eastAsia"/>
        </w:rPr>
        <w:t>■</w:t>
      </w:r>
      <w:r w:rsidRPr="00BD62D4">
        <w:rPr>
          <w:rFonts w:hint="eastAsia"/>
          <w:highlight w:val="lightGray"/>
        </w:rPr>
        <w:t>モデル</w:t>
      </w:r>
    </w:p>
    <w:p w:rsidR="00BD62D4" w:rsidRDefault="00BD62D4" w:rsidP="00BD62D4">
      <w:pPr>
        <w:ind w:firstLineChars="200" w:firstLine="420"/>
      </w:pPr>
      <w:r>
        <w:rPr>
          <w:rFonts w:hint="eastAsia"/>
        </w:rPr>
        <w:t>コンピューターの通信機能を階層構造に分割したもの</w:t>
      </w:r>
    </w:p>
    <w:p w:rsidR="00BD62D4" w:rsidRPr="00D4128B" w:rsidRDefault="00BD62D4" w:rsidP="00BD62D4"/>
    <w:p w:rsidR="00D4128B" w:rsidRDefault="00D4128B">
      <w:r>
        <w:rPr>
          <w:rFonts w:hint="eastAsia"/>
        </w:rPr>
        <w:t xml:space="preserve">　・</w:t>
      </w:r>
      <w:r w:rsidRPr="00BD62D4">
        <w:rPr>
          <w:rFonts w:hint="eastAsia"/>
          <w:u w:val="single"/>
        </w:rPr>
        <w:t>プロトコル</w:t>
      </w:r>
    </w:p>
    <w:p w:rsidR="00BD62D4" w:rsidRDefault="00BD62D4" w:rsidP="00BD62D4">
      <w:pPr>
        <w:ind w:left="630" w:hangingChars="300" w:hanging="630"/>
      </w:pPr>
      <w:r>
        <w:rPr>
          <w:rFonts w:hint="eastAsia"/>
        </w:rPr>
        <w:t xml:space="preserve">　　　コンピューターでデータのやり取りをするために定められた手順や規約、信号の電気的規則、通信における送受信の手順などを定めた規格</w:t>
      </w:r>
    </w:p>
    <w:p w:rsidR="00D4128B" w:rsidRDefault="00D4128B">
      <w:pPr>
        <w:rPr>
          <w:u w:val="single"/>
        </w:rPr>
      </w:pPr>
      <w:r>
        <w:rPr>
          <w:rFonts w:hint="eastAsia"/>
        </w:rPr>
        <w:t xml:space="preserve">　・</w:t>
      </w:r>
      <w:r w:rsidRPr="00BD62D4">
        <w:rPr>
          <w:rFonts w:hint="eastAsia"/>
          <w:u w:val="single"/>
        </w:rPr>
        <w:t>OSI参照モデル</w:t>
      </w:r>
    </w:p>
    <w:p w:rsidR="00BD62D4" w:rsidRPr="00BD62D4" w:rsidRDefault="00BD62D4" w:rsidP="00BD62D4">
      <w:pPr>
        <w:ind w:left="630" w:hangingChars="300" w:hanging="630"/>
      </w:pPr>
      <w:r>
        <w:rPr>
          <w:rFonts w:hint="eastAsia"/>
        </w:rPr>
        <w:t xml:space="preserve">　　　国際標準化機構が開発したネットワーク通信の標準モデルで、ネットワークシステムの通信機能や仕組みを７つの階層（レイヤ）に分類したもの</w:t>
      </w:r>
    </w:p>
    <w:p w:rsidR="00D4128B" w:rsidRDefault="00D4128B">
      <w:r>
        <w:rPr>
          <w:rFonts w:hint="eastAsia"/>
        </w:rPr>
        <w:t xml:space="preserve">　　</w:t>
      </w:r>
      <w:r w:rsidR="008D2A03">
        <w:rPr>
          <w:rFonts w:hint="eastAsia"/>
        </w:rPr>
        <w:t xml:space="preserve">　　＜</w:t>
      </w:r>
      <w:r w:rsidRPr="00913173">
        <w:rPr>
          <w:rFonts w:hint="eastAsia"/>
          <w:color w:val="2E74B5" w:themeColor="accent5" w:themeShade="BF"/>
        </w:rPr>
        <w:t>ヘッダ</w:t>
      </w:r>
      <w:r w:rsidR="008D2A03">
        <w:rPr>
          <w:rFonts w:hint="eastAsia"/>
        </w:rPr>
        <w:t>＞</w:t>
      </w:r>
    </w:p>
    <w:p w:rsidR="008D2A03" w:rsidRDefault="008D2A03">
      <w:r>
        <w:rPr>
          <w:rFonts w:hint="eastAsia"/>
        </w:rPr>
        <w:t xml:space="preserve">　　　　　　データや文書の先頭に付け加えられた情報、またはページの上部に表示される領域</w:t>
      </w:r>
    </w:p>
    <w:p w:rsidR="00D4128B" w:rsidRDefault="00D4128B">
      <w:r>
        <w:rPr>
          <w:rFonts w:hint="eastAsia"/>
        </w:rPr>
        <w:t xml:space="preserve">　　</w:t>
      </w:r>
      <w:r w:rsidR="008D2A03">
        <w:rPr>
          <w:rFonts w:hint="eastAsia"/>
        </w:rPr>
        <w:t xml:space="preserve">　　＜</w:t>
      </w:r>
      <w:r w:rsidRPr="00913173">
        <w:rPr>
          <w:rFonts w:hint="eastAsia"/>
          <w:color w:val="2E74B5" w:themeColor="accent5" w:themeShade="BF"/>
        </w:rPr>
        <w:t>カプセル化</w:t>
      </w:r>
      <w:r w:rsidR="008D2A03">
        <w:rPr>
          <w:rFonts w:hint="eastAsia"/>
        </w:rPr>
        <w:t>＞</w:t>
      </w:r>
    </w:p>
    <w:p w:rsidR="008D2A03" w:rsidRDefault="008D2A03" w:rsidP="008D2A03">
      <w:pPr>
        <w:ind w:left="1260" w:hangingChars="600" w:hanging="1260"/>
      </w:pPr>
      <w:r>
        <w:rPr>
          <w:rFonts w:hint="eastAsia"/>
        </w:rPr>
        <w:t xml:space="preserve">　　　　　　データや関数を１つのコンポーネントに閉じ込めて、そのコンポーネントへアクセスを制御する概念</w:t>
      </w:r>
    </w:p>
    <w:p w:rsidR="00D4128B" w:rsidRDefault="00D4128B">
      <w:r>
        <w:rPr>
          <w:rFonts w:hint="eastAsia"/>
        </w:rPr>
        <w:t xml:space="preserve">　　</w:t>
      </w:r>
      <w:r w:rsidR="008D2A03">
        <w:rPr>
          <w:rFonts w:hint="eastAsia"/>
        </w:rPr>
        <w:t xml:space="preserve">　　＜</w:t>
      </w:r>
      <w:r w:rsidRPr="00913173">
        <w:rPr>
          <w:rFonts w:hint="eastAsia"/>
          <w:color w:val="2E74B5" w:themeColor="accent5" w:themeShade="BF"/>
        </w:rPr>
        <w:t>非カプセル化</w:t>
      </w:r>
      <w:r w:rsidR="008D2A03">
        <w:rPr>
          <w:rFonts w:hint="eastAsia"/>
        </w:rPr>
        <w:t>＞</w:t>
      </w:r>
    </w:p>
    <w:p w:rsidR="008D2A03" w:rsidRDefault="008D2A03" w:rsidP="008D2A03">
      <w:pPr>
        <w:ind w:left="1260" w:hangingChars="600" w:hanging="1260"/>
      </w:pPr>
      <w:r>
        <w:rPr>
          <w:rFonts w:hint="eastAsia"/>
        </w:rPr>
        <w:t xml:space="preserve">　　　　　　ネットワーク通信において、送信側で付加されたヘッダやトレーラなどの制御情報を外して、元のデータに戻す作業</w:t>
      </w:r>
    </w:p>
    <w:p w:rsidR="00D4128B" w:rsidRDefault="00D4128B" w:rsidP="00D4128B">
      <w:r>
        <w:rPr>
          <w:rFonts w:hint="eastAsia"/>
        </w:rPr>
        <w:t xml:space="preserve">　　</w:t>
      </w:r>
      <w:r w:rsidR="008D2A03">
        <w:rPr>
          <w:rFonts w:hint="eastAsia"/>
        </w:rPr>
        <w:t xml:space="preserve">　　＜</w:t>
      </w:r>
      <w:r w:rsidRPr="00913173">
        <w:rPr>
          <w:rFonts w:hint="eastAsia"/>
          <w:color w:val="2E74B5" w:themeColor="accent5" w:themeShade="BF"/>
        </w:rPr>
        <w:t>PDU</w:t>
      </w:r>
      <w:r w:rsidR="008D2A03">
        <w:rPr>
          <w:rFonts w:hint="eastAsia"/>
        </w:rPr>
        <w:t>＞</w:t>
      </w:r>
    </w:p>
    <w:p w:rsidR="008D2A03" w:rsidRDefault="008D2A03" w:rsidP="00D4128B">
      <w:r>
        <w:rPr>
          <w:rFonts w:hint="eastAsia"/>
        </w:rPr>
        <w:t xml:space="preserve">　　　　　　電力分配ユニット</w:t>
      </w:r>
    </w:p>
    <w:p w:rsidR="00D4128B" w:rsidRDefault="00D4128B" w:rsidP="00D4128B">
      <w:r>
        <w:rPr>
          <w:rFonts w:hint="eastAsia"/>
        </w:rPr>
        <w:t xml:space="preserve">　　</w:t>
      </w:r>
      <w:r w:rsidR="008D2A03">
        <w:rPr>
          <w:rFonts w:hint="eastAsia"/>
        </w:rPr>
        <w:t xml:space="preserve">　　</w:t>
      </w:r>
      <w:r>
        <w:rPr>
          <w:rFonts w:hint="eastAsia"/>
        </w:rPr>
        <w:t xml:space="preserve">　</w:t>
      </w:r>
      <w:r w:rsidR="008D2A03">
        <w:rPr>
          <w:rFonts w:hint="eastAsia"/>
        </w:rPr>
        <w:t xml:space="preserve">　　</w:t>
      </w:r>
      <w:r w:rsidR="00913173">
        <w:rPr>
          <w:rFonts w:hint="eastAsia"/>
        </w:rPr>
        <w:t>○</w:t>
      </w:r>
      <w:r>
        <w:rPr>
          <w:rFonts w:hint="eastAsia"/>
        </w:rPr>
        <w:t>MTU</w:t>
      </w:r>
    </w:p>
    <w:p w:rsidR="008D2A03" w:rsidRDefault="008D2A03" w:rsidP="00D4128B">
      <w:r>
        <w:rPr>
          <w:rFonts w:hint="eastAsia"/>
        </w:rPr>
        <w:t xml:space="preserve">　　　　　　　　　ネットワークで一回に送信できる最大のデータサイズのこと</w:t>
      </w:r>
    </w:p>
    <w:p w:rsidR="00D4128B" w:rsidRDefault="00D4128B" w:rsidP="00D4128B">
      <w:r>
        <w:rPr>
          <w:rFonts w:hint="eastAsia"/>
        </w:rPr>
        <w:t xml:space="preserve">　　</w:t>
      </w:r>
      <w:r w:rsidR="008D2A03">
        <w:rPr>
          <w:rFonts w:hint="eastAsia"/>
        </w:rPr>
        <w:t xml:space="preserve">　　</w:t>
      </w:r>
      <w:r>
        <w:rPr>
          <w:rFonts w:hint="eastAsia"/>
        </w:rPr>
        <w:t xml:space="preserve">　</w:t>
      </w:r>
      <w:r w:rsidR="008D2A03">
        <w:rPr>
          <w:rFonts w:hint="eastAsia"/>
        </w:rPr>
        <w:t xml:space="preserve">　　</w:t>
      </w:r>
      <w:r w:rsidR="00913173">
        <w:rPr>
          <w:rFonts w:hint="eastAsia"/>
        </w:rPr>
        <w:t>○</w:t>
      </w:r>
      <w:r>
        <w:rPr>
          <w:rFonts w:hint="eastAsia"/>
        </w:rPr>
        <w:t>フレーム</w:t>
      </w:r>
    </w:p>
    <w:p w:rsidR="008D2A03" w:rsidRDefault="008D2A03" w:rsidP="00D4128B">
      <w:r>
        <w:rPr>
          <w:rFonts w:hint="eastAsia"/>
        </w:rPr>
        <w:t xml:space="preserve">　　　　　　　　　データリンク層を流れるデータ単位</w:t>
      </w:r>
    </w:p>
    <w:p w:rsidR="00D4128B" w:rsidRDefault="00D4128B" w:rsidP="00D4128B">
      <w:r>
        <w:rPr>
          <w:rFonts w:hint="eastAsia"/>
        </w:rPr>
        <w:t xml:space="preserve">　　</w:t>
      </w:r>
      <w:r w:rsidR="008D2A03">
        <w:rPr>
          <w:rFonts w:hint="eastAsia"/>
        </w:rPr>
        <w:t xml:space="preserve">　　</w:t>
      </w:r>
      <w:r>
        <w:rPr>
          <w:rFonts w:hint="eastAsia"/>
        </w:rPr>
        <w:t xml:space="preserve">　</w:t>
      </w:r>
      <w:r w:rsidR="008D2A03">
        <w:rPr>
          <w:rFonts w:hint="eastAsia"/>
        </w:rPr>
        <w:t xml:space="preserve">　　</w:t>
      </w:r>
      <w:r w:rsidR="00913173">
        <w:rPr>
          <w:rFonts w:hint="eastAsia"/>
        </w:rPr>
        <w:t>○</w:t>
      </w:r>
      <w:r>
        <w:rPr>
          <w:rFonts w:hint="eastAsia"/>
        </w:rPr>
        <w:t>パケット</w:t>
      </w:r>
    </w:p>
    <w:p w:rsidR="008D2A03" w:rsidRDefault="008D2A03" w:rsidP="00D4128B">
      <w:r>
        <w:rPr>
          <w:rFonts w:hint="eastAsia"/>
        </w:rPr>
        <w:t xml:space="preserve">　　　　　　　　　ヘッダやトレーラが付加されたデータの固まり</w:t>
      </w:r>
    </w:p>
    <w:p w:rsidR="00D4128B" w:rsidRDefault="00D4128B" w:rsidP="00D4128B">
      <w:r>
        <w:rPr>
          <w:rFonts w:hint="eastAsia"/>
        </w:rPr>
        <w:t xml:space="preserve">　</w:t>
      </w:r>
      <w:r w:rsidR="008D2A03">
        <w:rPr>
          <w:rFonts w:hint="eastAsia"/>
        </w:rPr>
        <w:t xml:space="preserve">　　</w:t>
      </w:r>
      <w:r>
        <w:rPr>
          <w:rFonts w:hint="eastAsia"/>
        </w:rPr>
        <w:t xml:space="preserve">　　</w:t>
      </w:r>
      <w:r w:rsidR="008D2A03">
        <w:rPr>
          <w:rFonts w:hint="eastAsia"/>
        </w:rPr>
        <w:t xml:space="preserve">　　</w:t>
      </w:r>
      <w:r w:rsidR="00913173">
        <w:rPr>
          <w:rFonts w:hint="eastAsia"/>
        </w:rPr>
        <w:t>○</w:t>
      </w:r>
      <w:r>
        <w:rPr>
          <w:rFonts w:hint="eastAsia"/>
        </w:rPr>
        <w:t>セグメント</w:t>
      </w:r>
    </w:p>
    <w:p w:rsidR="008D2A03" w:rsidRDefault="008D2A03" w:rsidP="00D4128B">
      <w:r>
        <w:rPr>
          <w:rFonts w:hint="eastAsia"/>
        </w:rPr>
        <w:t xml:space="preserve">　　　　　　　　　</w:t>
      </w:r>
      <w:r w:rsidR="00E72BB2">
        <w:rPr>
          <w:rFonts w:hint="eastAsia"/>
        </w:rPr>
        <w:t>トランスポート層で扱われるデータの単位</w:t>
      </w:r>
    </w:p>
    <w:p w:rsidR="00D4128B" w:rsidRDefault="00D4128B" w:rsidP="00D4128B">
      <w:pPr>
        <w:rPr>
          <w:u w:val="single"/>
        </w:rPr>
      </w:pPr>
      <w:r>
        <w:rPr>
          <w:rFonts w:hint="eastAsia"/>
        </w:rPr>
        <w:t xml:space="preserve">　・</w:t>
      </w:r>
      <w:r w:rsidRPr="008D2A03">
        <w:rPr>
          <w:rFonts w:hint="eastAsia"/>
          <w:u w:val="single"/>
        </w:rPr>
        <w:t>TCP/IPモデル</w:t>
      </w:r>
    </w:p>
    <w:p w:rsidR="00E72BB2" w:rsidRPr="00E72BB2" w:rsidRDefault="00E72BB2" w:rsidP="00D4128B">
      <w:r>
        <w:rPr>
          <w:rFonts w:hint="eastAsia"/>
        </w:rPr>
        <w:t xml:space="preserve">　　　異なるコンピューターネットワーク間で効率的かつ必要な機能を階層化したモデル</w:t>
      </w:r>
    </w:p>
    <w:p w:rsidR="00D4128B" w:rsidRDefault="00D4128B" w:rsidP="00D4128B"/>
    <w:p w:rsidR="00E72BB2" w:rsidRDefault="00E72BB2" w:rsidP="00D4128B"/>
    <w:p w:rsidR="00E72BB2" w:rsidRDefault="00E72BB2" w:rsidP="00D4128B"/>
    <w:p w:rsidR="00E72BB2" w:rsidRDefault="00E72BB2" w:rsidP="00D4128B"/>
    <w:p w:rsidR="00D4128B" w:rsidRDefault="00026741" w:rsidP="00D4128B">
      <w:r>
        <w:rPr>
          <w:rFonts w:hint="eastAsia"/>
          <w:noProof/>
        </w:rPr>
        <w:lastRenderedPageBreak/>
        <mc:AlternateContent>
          <mc:Choice Requires="wps">
            <w:drawing>
              <wp:anchor distT="0" distB="0" distL="114300" distR="114300" simplePos="0" relativeHeight="251667456" behindDoc="1" locked="0" layoutInCell="1" allowOverlap="1" wp14:anchorId="5C3698B6" wp14:editId="358D64EB">
                <wp:simplePos x="0" y="0"/>
                <wp:positionH relativeFrom="margin">
                  <wp:posOffset>-165295</wp:posOffset>
                </wp:positionH>
                <wp:positionV relativeFrom="paragraph">
                  <wp:posOffset>-211015</wp:posOffset>
                </wp:positionV>
                <wp:extent cx="6484620" cy="6013938"/>
                <wp:effectExtent l="0" t="0" r="11430" b="25400"/>
                <wp:wrapNone/>
                <wp:docPr id="448201171" name="正方形/長方形 1"/>
                <wp:cNvGraphicFramePr/>
                <a:graphic xmlns:a="http://schemas.openxmlformats.org/drawingml/2006/main">
                  <a:graphicData uri="http://schemas.microsoft.com/office/word/2010/wordprocessingShape">
                    <wps:wsp>
                      <wps:cNvSpPr/>
                      <wps:spPr>
                        <a:xfrm>
                          <a:off x="0" y="0"/>
                          <a:ext cx="6484620" cy="6013938"/>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026741" w:rsidRDefault="00026741" w:rsidP="00026741">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698B6" id="_x0000_s1030" style="position:absolute;left:0;text-align:left;margin-left:-13pt;margin-top:-16.6pt;width:510.6pt;height:473.5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" filled="f" strokecolor="black [3213]" strokeweight="1pt">
                <v:textbox>
                  <w:txbxContent>
                    <w:p w:rsidR="00026741" w:rsidRDefault="00026741" w:rsidP="00026741">
                      <w:pPr>
                        <w:jc w:val="center"/>
                      </w:pPr>
                      <w:r>
                        <w:rPr>
                          <w:rFonts w:hint="eastAsia"/>
                        </w:rPr>
                        <w:t>\</w:t>
                      </w:r>
                    </w:p>
                  </w:txbxContent>
                </v:textbox>
                <w10:wrap anchorx="margin"/>
              </v:rect>
            </w:pict>
          </mc:Fallback>
        </mc:AlternateContent>
      </w:r>
      <w:r w:rsidR="00D4128B">
        <w:rPr>
          <w:rFonts w:hint="eastAsia"/>
        </w:rPr>
        <w:t>■</w:t>
      </w:r>
      <w:r w:rsidR="00D4128B" w:rsidRPr="00E72BB2">
        <w:rPr>
          <w:rFonts w:hint="eastAsia"/>
          <w:highlight w:val="lightGray"/>
        </w:rPr>
        <w:t>物理層</w:t>
      </w:r>
    </w:p>
    <w:p w:rsidR="00E72BB2" w:rsidRDefault="00E72BB2" w:rsidP="00D4128B">
      <w:r w:rsidRPr="00E72BB2">
        <w:rPr>
          <w:rFonts w:hint="eastAsia"/>
        </w:rPr>
        <w:t xml:space="preserve">　</w:t>
      </w:r>
      <w:r>
        <w:rPr>
          <w:rFonts w:hint="eastAsia"/>
        </w:rPr>
        <w:t xml:space="preserve">　コンピューターとケーブルを接続し、データの送受信を行うための役割を担う階層</w:t>
      </w:r>
    </w:p>
    <w:p w:rsidR="00E72BB2" w:rsidRDefault="00E72BB2" w:rsidP="00D4128B"/>
    <w:p w:rsidR="00D4128B" w:rsidRDefault="00D4128B" w:rsidP="00D4128B">
      <w:pPr>
        <w:rPr>
          <w:u w:val="single"/>
        </w:rPr>
      </w:pPr>
      <w:r>
        <w:rPr>
          <w:rFonts w:hint="eastAsia"/>
        </w:rPr>
        <w:t xml:space="preserve">　</w:t>
      </w:r>
      <w:r w:rsidR="00E72BB2">
        <w:rPr>
          <w:rFonts w:hint="eastAsia"/>
        </w:rPr>
        <w:t xml:space="preserve">　</w:t>
      </w:r>
      <w:r>
        <w:rPr>
          <w:rFonts w:hint="eastAsia"/>
        </w:rPr>
        <w:t>・</w:t>
      </w:r>
      <w:r w:rsidRPr="00E72BB2">
        <w:rPr>
          <w:rFonts w:hint="eastAsia"/>
          <w:u w:val="single"/>
        </w:rPr>
        <w:t>ビット</w:t>
      </w:r>
    </w:p>
    <w:p w:rsidR="00E72BB2" w:rsidRPr="00E72BB2" w:rsidRDefault="00E72BB2" w:rsidP="00E72BB2">
      <w:r>
        <w:rPr>
          <w:rFonts w:hint="eastAsia"/>
        </w:rPr>
        <w:t xml:space="preserve">　　　　情報量の単位</w:t>
      </w:r>
    </w:p>
    <w:p w:rsidR="00D4128B" w:rsidRDefault="00D4128B" w:rsidP="00D4128B">
      <w:pPr>
        <w:rPr>
          <w:u w:val="single"/>
        </w:rPr>
      </w:pPr>
      <w:r>
        <w:rPr>
          <w:rFonts w:hint="eastAsia"/>
        </w:rPr>
        <w:t xml:space="preserve">　</w:t>
      </w:r>
      <w:r w:rsidR="00E72BB2">
        <w:rPr>
          <w:rFonts w:hint="eastAsia"/>
        </w:rPr>
        <w:t xml:space="preserve">　</w:t>
      </w:r>
      <w:r>
        <w:rPr>
          <w:rFonts w:hint="eastAsia"/>
        </w:rPr>
        <w:t>・</w:t>
      </w:r>
      <w:r w:rsidRPr="00E72BB2">
        <w:rPr>
          <w:rFonts w:hint="eastAsia"/>
          <w:u w:val="single"/>
        </w:rPr>
        <w:t>ツイストペアケーブル</w:t>
      </w:r>
    </w:p>
    <w:p w:rsidR="00E72BB2" w:rsidRPr="00E72BB2" w:rsidRDefault="00E72BB2" w:rsidP="00D4128B">
      <w:r>
        <w:rPr>
          <w:rFonts w:hint="eastAsia"/>
        </w:rPr>
        <w:t xml:space="preserve">　　　　２本の芯線（銅線）を１組として複数組により合わせてひとまとめにしたケーブル</w:t>
      </w:r>
    </w:p>
    <w:p w:rsidR="00D4128B" w:rsidRDefault="00D4128B" w:rsidP="00D4128B">
      <w:r>
        <w:rPr>
          <w:rFonts w:hint="eastAsia"/>
        </w:rPr>
        <w:t xml:space="preserve">　</w:t>
      </w:r>
      <w:r w:rsidR="00E72BB2">
        <w:rPr>
          <w:rFonts w:hint="eastAsia"/>
        </w:rPr>
        <w:t xml:space="preserve">　</w:t>
      </w:r>
      <w:r>
        <w:rPr>
          <w:rFonts w:hint="eastAsia"/>
        </w:rPr>
        <w:t xml:space="preserve">　</w:t>
      </w:r>
      <w:r w:rsidR="00E72BB2">
        <w:rPr>
          <w:rFonts w:hint="eastAsia"/>
        </w:rPr>
        <w:t xml:space="preserve">　＜</w:t>
      </w:r>
      <w:r w:rsidRPr="00913173">
        <w:rPr>
          <w:rFonts w:hint="eastAsia"/>
          <w:color w:val="2E74B5" w:themeColor="accent5" w:themeShade="BF"/>
        </w:rPr>
        <w:t>UTP</w:t>
      </w:r>
      <w:r w:rsidR="00E72BB2">
        <w:rPr>
          <w:rFonts w:hint="eastAsia"/>
        </w:rPr>
        <w:t>＞</w:t>
      </w:r>
    </w:p>
    <w:p w:rsidR="00E72BB2" w:rsidRDefault="00E72BB2" w:rsidP="00D4128B">
      <w:r>
        <w:rPr>
          <w:rFonts w:hint="eastAsia"/>
        </w:rPr>
        <w:t xml:space="preserve">　　　　　シールド処理がされていないツイストペアケーブル</w:t>
      </w:r>
    </w:p>
    <w:p w:rsidR="00D4128B" w:rsidRDefault="00D4128B" w:rsidP="00D4128B">
      <w:r>
        <w:rPr>
          <w:rFonts w:hint="eastAsia"/>
        </w:rPr>
        <w:t xml:space="preserve">　</w:t>
      </w:r>
      <w:r w:rsidR="00E72BB2">
        <w:rPr>
          <w:rFonts w:hint="eastAsia"/>
        </w:rPr>
        <w:t xml:space="preserve">　</w:t>
      </w:r>
      <w:r>
        <w:rPr>
          <w:rFonts w:hint="eastAsia"/>
        </w:rPr>
        <w:t xml:space="preserve">　</w:t>
      </w:r>
      <w:r w:rsidR="00E72BB2">
        <w:rPr>
          <w:rFonts w:hint="eastAsia"/>
        </w:rPr>
        <w:t xml:space="preserve">　＜</w:t>
      </w:r>
      <w:r w:rsidRPr="00913173">
        <w:rPr>
          <w:rFonts w:hint="eastAsia"/>
          <w:color w:val="2E74B5" w:themeColor="accent5" w:themeShade="BF"/>
        </w:rPr>
        <w:t>STP</w:t>
      </w:r>
      <w:r w:rsidR="00E72BB2">
        <w:rPr>
          <w:rFonts w:hint="eastAsia"/>
        </w:rPr>
        <w:t>＞</w:t>
      </w:r>
    </w:p>
    <w:p w:rsidR="00E72BB2" w:rsidRDefault="00E72BB2" w:rsidP="00D4128B">
      <w:r>
        <w:rPr>
          <w:rFonts w:hint="eastAsia"/>
        </w:rPr>
        <w:t xml:space="preserve">　　　　　シールド処理されたツイストペアケーブル</w:t>
      </w:r>
    </w:p>
    <w:p w:rsidR="00D4128B" w:rsidRDefault="00D4128B" w:rsidP="00D4128B">
      <w:r>
        <w:rPr>
          <w:rFonts w:hint="eastAsia"/>
        </w:rPr>
        <w:t xml:space="preserve">　</w:t>
      </w:r>
      <w:r w:rsidR="00E72BB2">
        <w:rPr>
          <w:rFonts w:hint="eastAsia"/>
        </w:rPr>
        <w:t xml:space="preserve">　</w:t>
      </w:r>
      <w:r>
        <w:rPr>
          <w:rFonts w:hint="eastAsia"/>
        </w:rPr>
        <w:t xml:space="preserve">　</w:t>
      </w:r>
      <w:r w:rsidR="00E72BB2">
        <w:rPr>
          <w:rFonts w:hint="eastAsia"/>
        </w:rPr>
        <w:t xml:space="preserve">　＜</w:t>
      </w:r>
      <w:r w:rsidRPr="00913173">
        <w:rPr>
          <w:rFonts w:hint="eastAsia"/>
          <w:color w:val="2E74B5" w:themeColor="accent5" w:themeShade="BF"/>
        </w:rPr>
        <w:t>カテゴリー</w:t>
      </w:r>
      <w:r w:rsidR="00E72BB2">
        <w:rPr>
          <w:rFonts w:hint="eastAsia"/>
        </w:rPr>
        <w:t>＞</w:t>
      </w:r>
    </w:p>
    <w:p w:rsidR="00E72BB2" w:rsidRDefault="00E72BB2" w:rsidP="00F44DF6">
      <w:pPr>
        <w:jc w:val="left"/>
      </w:pPr>
      <w:r>
        <w:rPr>
          <w:rFonts w:hint="eastAsia"/>
        </w:rPr>
        <w:t xml:space="preserve">　　　　　</w:t>
      </w:r>
      <w:r w:rsidR="00F44DF6">
        <w:rPr>
          <w:rFonts w:hint="eastAsia"/>
        </w:rPr>
        <w:t>LANケーブルの通信速度や周波数を分類する規格（数字とアルファベットの組合せで表す）</w:t>
      </w:r>
    </w:p>
    <w:p w:rsidR="00D4128B" w:rsidRDefault="00D4128B" w:rsidP="00D4128B">
      <w:r>
        <w:rPr>
          <w:rFonts w:hint="eastAsia"/>
        </w:rPr>
        <w:t xml:space="preserve">　</w:t>
      </w:r>
      <w:r w:rsidR="00E72BB2">
        <w:rPr>
          <w:rFonts w:hint="eastAsia"/>
        </w:rPr>
        <w:t xml:space="preserve">　　　＜</w:t>
      </w:r>
      <w:r w:rsidRPr="00913173">
        <w:rPr>
          <w:rFonts w:hint="eastAsia"/>
          <w:color w:val="2E74B5" w:themeColor="accent5" w:themeShade="BF"/>
        </w:rPr>
        <w:t>コネクタ</w:t>
      </w:r>
      <w:r w:rsidR="00E72BB2">
        <w:rPr>
          <w:rFonts w:hint="eastAsia"/>
        </w:rPr>
        <w:t>＞</w:t>
      </w:r>
    </w:p>
    <w:p w:rsidR="000E7649" w:rsidRDefault="000E7649" w:rsidP="00D4128B">
      <w:r>
        <w:rPr>
          <w:rFonts w:hint="eastAsia"/>
        </w:rPr>
        <w:t xml:space="preserve">　　　　　電気回路や光通信において、電線や機器を接続したり、切り離したりするための部品です</w:t>
      </w:r>
    </w:p>
    <w:p w:rsidR="00D4128B" w:rsidRDefault="00D4128B" w:rsidP="00D4128B">
      <w:pPr>
        <w:rPr>
          <w:u w:val="single"/>
        </w:rPr>
      </w:pPr>
      <w:r>
        <w:rPr>
          <w:rFonts w:hint="eastAsia"/>
        </w:rPr>
        <w:t xml:space="preserve">　</w:t>
      </w:r>
      <w:r w:rsidR="00E72BB2">
        <w:rPr>
          <w:rFonts w:hint="eastAsia"/>
        </w:rPr>
        <w:t xml:space="preserve">　</w:t>
      </w:r>
      <w:r>
        <w:rPr>
          <w:rFonts w:hint="eastAsia"/>
        </w:rPr>
        <w:t>・</w:t>
      </w:r>
      <w:r w:rsidRPr="00E72BB2">
        <w:rPr>
          <w:rFonts w:hint="eastAsia"/>
          <w:u w:val="single"/>
        </w:rPr>
        <w:t>ストレートケーブル</w:t>
      </w:r>
    </w:p>
    <w:p w:rsidR="000E7649" w:rsidRPr="000E7649" w:rsidRDefault="000E7649" w:rsidP="00D4128B">
      <w:r>
        <w:rPr>
          <w:rFonts w:hint="eastAsia"/>
        </w:rPr>
        <w:t xml:space="preserve">　　　　</w:t>
      </w:r>
      <w:r w:rsidR="005910B3">
        <w:rPr>
          <w:rFonts w:hint="eastAsia"/>
        </w:rPr>
        <w:t>コンピューターと周辺機器などの異なる機器を接続するために使用されるLANケーブル</w:t>
      </w:r>
    </w:p>
    <w:p w:rsidR="00D4128B" w:rsidRDefault="00D4128B" w:rsidP="00D4128B">
      <w:pPr>
        <w:rPr>
          <w:u w:val="single"/>
        </w:rPr>
      </w:pPr>
      <w:r>
        <w:rPr>
          <w:rFonts w:hint="eastAsia"/>
        </w:rPr>
        <w:t xml:space="preserve">　</w:t>
      </w:r>
      <w:r w:rsidR="00E72BB2">
        <w:rPr>
          <w:rFonts w:hint="eastAsia"/>
        </w:rPr>
        <w:t xml:space="preserve">　</w:t>
      </w:r>
      <w:r>
        <w:rPr>
          <w:rFonts w:hint="eastAsia"/>
        </w:rPr>
        <w:t>・</w:t>
      </w:r>
      <w:r w:rsidRPr="00E72BB2">
        <w:rPr>
          <w:rFonts w:hint="eastAsia"/>
          <w:u w:val="single"/>
        </w:rPr>
        <w:t>クロスケーブル</w:t>
      </w:r>
    </w:p>
    <w:p w:rsidR="005910B3" w:rsidRPr="005910B3" w:rsidRDefault="005910B3" w:rsidP="00D4128B">
      <w:r>
        <w:rPr>
          <w:rFonts w:hint="eastAsia"/>
        </w:rPr>
        <w:t xml:space="preserve">　　　　パソコン同士を直接接続してデータ通信を行うために使用されるLANケーブル</w:t>
      </w:r>
    </w:p>
    <w:p w:rsidR="00D4128B" w:rsidRDefault="00D4128B" w:rsidP="00D4128B">
      <w:pPr>
        <w:rPr>
          <w:u w:val="single"/>
        </w:rPr>
      </w:pPr>
      <w:r>
        <w:rPr>
          <w:rFonts w:hint="eastAsia"/>
        </w:rPr>
        <w:t xml:space="preserve">　</w:t>
      </w:r>
      <w:r w:rsidR="00E72BB2">
        <w:rPr>
          <w:rFonts w:hint="eastAsia"/>
        </w:rPr>
        <w:t xml:space="preserve">　</w:t>
      </w:r>
      <w:r>
        <w:rPr>
          <w:rFonts w:hint="eastAsia"/>
        </w:rPr>
        <w:t>・</w:t>
      </w:r>
      <w:r w:rsidRPr="00E72BB2">
        <w:rPr>
          <w:rFonts w:hint="eastAsia"/>
          <w:u w:val="single"/>
        </w:rPr>
        <w:t>光ファイバケーブル</w:t>
      </w:r>
    </w:p>
    <w:p w:rsidR="005910B3" w:rsidRPr="005910B3" w:rsidRDefault="005910B3" w:rsidP="00D4128B">
      <w:r>
        <w:rPr>
          <w:rFonts w:hint="eastAsia"/>
        </w:rPr>
        <w:t xml:space="preserve">　　　　光ファイバーを束ね、シリコンなどの繊維で覆った通信用ケーブル</w:t>
      </w:r>
    </w:p>
    <w:p w:rsidR="00D4128B" w:rsidRDefault="00D4128B" w:rsidP="00D4128B">
      <w:pPr>
        <w:rPr>
          <w:u w:val="single"/>
        </w:rPr>
      </w:pPr>
      <w:r>
        <w:rPr>
          <w:rFonts w:hint="eastAsia"/>
        </w:rPr>
        <w:t xml:space="preserve">　</w:t>
      </w:r>
      <w:r w:rsidR="00E72BB2">
        <w:rPr>
          <w:rFonts w:hint="eastAsia"/>
        </w:rPr>
        <w:t xml:space="preserve">　</w:t>
      </w:r>
      <w:r>
        <w:rPr>
          <w:rFonts w:hint="eastAsia"/>
        </w:rPr>
        <w:t>・</w:t>
      </w:r>
      <w:r w:rsidRPr="00E72BB2">
        <w:rPr>
          <w:rFonts w:hint="eastAsia"/>
          <w:u w:val="single"/>
        </w:rPr>
        <w:t>ハブ</w:t>
      </w:r>
    </w:p>
    <w:p w:rsidR="005910B3" w:rsidRPr="005910B3" w:rsidRDefault="005910B3" w:rsidP="005910B3">
      <w:r>
        <w:rPr>
          <w:rFonts w:hint="eastAsia"/>
        </w:rPr>
        <w:t xml:space="preserve">　　　　スター型物理トロポジを取るネットワークにおいて中心に位置する集線装置</w:t>
      </w:r>
    </w:p>
    <w:p w:rsidR="00D4128B" w:rsidRDefault="00D4128B" w:rsidP="00D4128B">
      <w:r>
        <w:rPr>
          <w:rFonts w:hint="eastAsia"/>
        </w:rPr>
        <w:t xml:space="preserve">　　</w:t>
      </w:r>
      <w:r w:rsidR="00E72BB2">
        <w:rPr>
          <w:rFonts w:hint="eastAsia"/>
        </w:rPr>
        <w:t xml:space="preserve">　　＜</w:t>
      </w:r>
      <w:r w:rsidRPr="00913173">
        <w:rPr>
          <w:rFonts w:hint="eastAsia"/>
          <w:color w:val="2E74B5" w:themeColor="accent5" w:themeShade="BF"/>
        </w:rPr>
        <w:t>半二重通信</w:t>
      </w:r>
      <w:r w:rsidR="00E72BB2">
        <w:rPr>
          <w:rFonts w:hint="eastAsia"/>
        </w:rPr>
        <w:t>＞</w:t>
      </w:r>
    </w:p>
    <w:p w:rsidR="005910B3" w:rsidRDefault="005910B3" w:rsidP="00D4128B">
      <w:r>
        <w:rPr>
          <w:rFonts w:hint="eastAsia"/>
        </w:rPr>
        <w:t xml:space="preserve">　　　　　　ハブの端子（ポート）間でデータを送信する際に、送信と受信を交互に行う通信方式</w:t>
      </w:r>
    </w:p>
    <w:p w:rsidR="00D4128B" w:rsidRDefault="00026741" w:rsidP="00D4128B">
      <w:r>
        <w:rPr>
          <w:rFonts w:hint="eastAsia"/>
          <w:noProof/>
        </w:rPr>
        <mc:AlternateContent>
          <mc:Choice Requires="wps">
            <w:drawing>
              <wp:anchor distT="0" distB="0" distL="114300" distR="114300" simplePos="0" relativeHeight="251669504" behindDoc="1" locked="0" layoutInCell="1" allowOverlap="1" wp14:anchorId="5C3698B6" wp14:editId="358D64EB">
                <wp:simplePos x="0" y="0"/>
                <wp:positionH relativeFrom="margin">
                  <wp:posOffset>-174625</wp:posOffset>
                </wp:positionH>
                <wp:positionV relativeFrom="paragraph">
                  <wp:posOffset>175211</wp:posOffset>
                </wp:positionV>
                <wp:extent cx="6484620" cy="4100146"/>
                <wp:effectExtent l="0" t="0" r="11430" b="15240"/>
                <wp:wrapNone/>
                <wp:docPr id="1767960170" name="正方形/長方形 1"/>
                <wp:cNvGraphicFramePr/>
                <a:graphic xmlns:a="http://schemas.openxmlformats.org/drawingml/2006/main">
                  <a:graphicData uri="http://schemas.microsoft.com/office/word/2010/wordprocessingShape">
                    <wps:wsp>
                      <wps:cNvSpPr/>
                      <wps:spPr>
                        <a:xfrm>
                          <a:off x="0" y="0"/>
                          <a:ext cx="6484620" cy="4100146"/>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026741" w:rsidRDefault="00026741" w:rsidP="00026741">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698B6" id="_x0000_s1031" style="position:absolute;left:0;text-align:left;margin-left:-13.75pt;margin-top:13.8pt;width:510.6pt;height:322.8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" filled="f" strokecolor="black [3213]" strokeweight="1pt">
                <v:textbox>
                  <w:txbxContent>
                    <w:p w:rsidR="00026741" w:rsidRDefault="00026741" w:rsidP="00026741">
                      <w:pPr>
                        <w:jc w:val="center"/>
                      </w:pPr>
                      <w:r>
                        <w:rPr>
                          <w:rFonts w:hint="eastAsia"/>
                        </w:rPr>
                        <w:t>\</w:t>
                      </w:r>
                    </w:p>
                  </w:txbxContent>
                </v:textbox>
                <w10:wrap anchorx="margin"/>
              </v:rect>
            </w:pict>
          </mc:Fallback>
        </mc:AlternateContent>
      </w:r>
    </w:p>
    <w:p w:rsidR="00D4128B" w:rsidRDefault="00D4128B" w:rsidP="00D4128B">
      <w:r>
        <w:rPr>
          <w:rFonts w:hint="eastAsia"/>
        </w:rPr>
        <w:t>■</w:t>
      </w:r>
      <w:r w:rsidRPr="00FB6BB7">
        <w:rPr>
          <w:rFonts w:hint="eastAsia"/>
          <w:highlight w:val="lightGray"/>
        </w:rPr>
        <w:t>データリング層</w:t>
      </w:r>
    </w:p>
    <w:p w:rsidR="00AE4379" w:rsidRDefault="00D4128B" w:rsidP="00AE4379">
      <w:r>
        <w:rPr>
          <w:rFonts w:hint="eastAsia"/>
        </w:rPr>
        <w:t xml:space="preserve">　・</w:t>
      </w:r>
      <w:r w:rsidRPr="00AE4379">
        <w:rPr>
          <w:rFonts w:hint="eastAsia"/>
          <w:u w:val="single"/>
        </w:rPr>
        <w:t>イーサネット</w:t>
      </w:r>
    </w:p>
    <w:p w:rsidR="00D4128B" w:rsidRDefault="00D4128B" w:rsidP="00D4128B">
      <w:r>
        <w:rPr>
          <w:rFonts w:hint="eastAsia"/>
        </w:rPr>
        <w:t xml:space="preserve">　　</w:t>
      </w:r>
      <w:r w:rsidR="00AE4379">
        <w:rPr>
          <w:rFonts w:hint="eastAsia"/>
        </w:rPr>
        <w:t xml:space="preserve">　＜</w:t>
      </w:r>
      <w:r w:rsidRPr="00913173">
        <w:rPr>
          <w:rFonts w:hint="eastAsia"/>
          <w:color w:val="2E74B5" w:themeColor="accent5" w:themeShade="BF"/>
        </w:rPr>
        <w:t>イーサネット</w:t>
      </w:r>
      <w:r w:rsidR="00AE4379">
        <w:rPr>
          <w:rFonts w:hint="eastAsia"/>
        </w:rPr>
        <w:t>＞</w:t>
      </w:r>
    </w:p>
    <w:p w:rsidR="00AE4379" w:rsidRDefault="00AE4379" w:rsidP="00D4128B">
      <w:r>
        <w:rPr>
          <w:rFonts w:hint="eastAsia"/>
        </w:rPr>
        <w:t xml:space="preserve">　　　　パソコンなどの機器を有線接続して信号をやり取りする通信規格</w:t>
      </w:r>
    </w:p>
    <w:p w:rsidR="00D4128B" w:rsidRDefault="00D4128B" w:rsidP="00D4128B">
      <w:r>
        <w:rPr>
          <w:rFonts w:hint="eastAsia"/>
        </w:rPr>
        <w:t xml:space="preserve">　　</w:t>
      </w:r>
      <w:r w:rsidR="00AE4379">
        <w:rPr>
          <w:rFonts w:hint="eastAsia"/>
        </w:rPr>
        <w:t xml:space="preserve">　＜</w:t>
      </w:r>
      <w:r w:rsidRPr="00913173">
        <w:rPr>
          <w:rFonts w:hint="eastAsia"/>
          <w:color w:val="2E74B5" w:themeColor="accent5" w:themeShade="BF"/>
        </w:rPr>
        <w:t>ファストイーサネット</w:t>
      </w:r>
      <w:r w:rsidR="00AE4379">
        <w:rPr>
          <w:rFonts w:hint="eastAsia"/>
        </w:rPr>
        <w:t>＞</w:t>
      </w:r>
    </w:p>
    <w:p w:rsidR="00AE4379" w:rsidRDefault="00AE4379" w:rsidP="00D4128B">
      <w:r>
        <w:rPr>
          <w:rFonts w:hint="eastAsia"/>
        </w:rPr>
        <w:t xml:space="preserve">　　　　コンピューターネットワークにおいて、データの伝送速度が100Mbpsのイーサネットの規格</w:t>
      </w:r>
    </w:p>
    <w:p w:rsidR="00AE4379" w:rsidRDefault="00AE4379" w:rsidP="00AE4379">
      <w:pPr>
        <w:ind w:firstLineChars="400" w:firstLine="840"/>
      </w:pPr>
      <w:r>
        <w:rPr>
          <w:rFonts w:hint="eastAsia"/>
        </w:rPr>
        <w:t>の総称</w:t>
      </w:r>
    </w:p>
    <w:p w:rsidR="00D4128B" w:rsidRDefault="00D4128B" w:rsidP="00D4128B">
      <w:r>
        <w:rPr>
          <w:rFonts w:hint="eastAsia"/>
        </w:rPr>
        <w:t xml:space="preserve">　　</w:t>
      </w:r>
      <w:r w:rsidR="00AE4379">
        <w:rPr>
          <w:rFonts w:hint="eastAsia"/>
        </w:rPr>
        <w:t xml:space="preserve">　＜</w:t>
      </w:r>
      <w:r w:rsidRPr="00913173">
        <w:rPr>
          <w:rFonts w:hint="eastAsia"/>
          <w:color w:val="2E74B5" w:themeColor="accent5" w:themeShade="BF"/>
        </w:rPr>
        <w:t>ギガビットイーサネット</w:t>
      </w:r>
      <w:r w:rsidR="00AE4379">
        <w:rPr>
          <w:rFonts w:hint="eastAsia"/>
        </w:rPr>
        <w:t>＞</w:t>
      </w:r>
    </w:p>
    <w:p w:rsidR="00AE4379" w:rsidRDefault="00AE4379" w:rsidP="00AE4379">
      <w:r>
        <w:rPr>
          <w:rFonts w:hint="eastAsia"/>
        </w:rPr>
        <w:t xml:space="preserve">　　　　LANのイーサネット規格の総称で、通信速度が１Gbpsに対応している</w:t>
      </w:r>
    </w:p>
    <w:p w:rsidR="00D4128B" w:rsidRDefault="00D4128B" w:rsidP="00D4128B">
      <w:r>
        <w:rPr>
          <w:rFonts w:hint="eastAsia"/>
        </w:rPr>
        <w:t xml:space="preserve">　・</w:t>
      </w:r>
      <w:r w:rsidRPr="00AE4379">
        <w:rPr>
          <w:rFonts w:hint="eastAsia"/>
          <w:u w:val="single"/>
        </w:rPr>
        <w:t>イーサネットヘッダ</w:t>
      </w:r>
    </w:p>
    <w:p w:rsidR="00AE4379" w:rsidRDefault="00AE4379" w:rsidP="00D4128B">
      <w:r>
        <w:rPr>
          <w:rFonts w:hint="eastAsia"/>
        </w:rPr>
        <w:t xml:space="preserve">　　　イーサネットフレーム内のデータ部分以外の通信情報を格納する部分</w:t>
      </w:r>
    </w:p>
    <w:p w:rsidR="00AE4379" w:rsidRDefault="00AE4379" w:rsidP="00D4128B"/>
    <w:p w:rsidR="00D4128B" w:rsidRPr="00AE4379" w:rsidRDefault="00FB6BB7" w:rsidP="00913173">
      <w:pPr>
        <w:ind w:firstLineChars="100" w:firstLine="210"/>
        <w:rPr>
          <w:u w:val="single"/>
        </w:rPr>
      </w:pPr>
      <w:r>
        <w:rPr>
          <w:rFonts w:hint="eastAsia"/>
          <w:noProof/>
        </w:rPr>
        <w:lastRenderedPageBreak/>
        <mc:AlternateContent>
          <mc:Choice Requires="wps">
            <w:drawing>
              <wp:anchor distT="0" distB="0" distL="114300" distR="114300" simplePos="0" relativeHeight="251671552" behindDoc="1" locked="0" layoutInCell="1" allowOverlap="1" wp14:anchorId="3FB77428" wp14:editId="7BF00189">
                <wp:simplePos x="0" y="0"/>
                <wp:positionH relativeFrom="margin">
                  <wp:posOffset>-151228</wp:posOffset>
                </wp:positionH>
                <wp:positionV relativeFrom="paragraph">
                  <wp:posOffset>-914400</wp:posOffset>
                </wp:positionV>
                <wp:extent cx="6484620" cy="10937631"/>
                <wp:effectExtent l="0" t="0" r="11430" b="16510"/>
                <wp:wrapNone/>
                <wp:docPr id="2077384845" name="正方形/長方形 1"/>
                <wp:cNvGraphicFramePr/>
                <a:graphic xmlns:a="http://schemas.openxmlformats.org/drawingml/2006/main">
                  <a:graphicData uri="http://schemas.microsoft.com/office/word/2010/wordprocessingShape">
                    <wps:wsp>
                      <wps:cNvSpPr/>
                      <wps:spPr>
                        <a:xfrm>
                          <a:off x="0" y="0"/>
                          <a:ext cx="6484620" cy="10937631"/>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FB6BB7" w:rsidRDefault="00FB6BB7" w:rsidP="00FB6BB7">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77428" id="_x0000_s1032" style="position:absolute;left:0;text-align:left;margin-left:-11.9pt;margin-top:-1in;width:510.6pt;height:861.2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" filled="f" strokecolor="black [3213]" strokeweight="1pt">
                <v:textbox>
                  <w:txbxContent>
                    <w:p w:rsidR="00FB6BB7" w:rsidRDefault="00FB6BB7" w:rsidP="00FB6BB7">
                      <w:pPr>
                        <w:jc w:val="center"/>
                      </w:pPr>
                      <w:r>
                        <w:rPr>
                          <w:rFonts w:hint="eastAsia"/>
                        </w:rPr>
                        <w:t>\</w:t>
                      </w:r>
                    </w:p>
                  </w:txbxContent>
                </v:textbox>
                <w10:wrap anchorx="margin"/>
              </v:rect>
            </w:pict>
          </mc:Fallback>
        </mc:AlternateContent>
      </w:r>
      <w:r w:rsidR="00D4128B">
        <w:rPr>
          <w:rFonts w:hint="eastAsia"/>
        </w:rPr>
        <w:t>・</w:t>
      </w:r>
      <w:r w:rsidR="00D4128B" w:rsidRPr="00AE4379">
        <w:rPr>
          <w:rFonts w:hint="eastAsia"/>
          <w:u w:val="single"/>
        </w:rPr>
        <w:t>トレーラ</w:t>
      </w:r>
    </w:p>
    <w:p w:rsidR="00AE4379" w:rsidRDefault="00AE4379" w:rsidP="00AE4379">
      <w:pPr>
        <w:ind w:left="630" w:hangingChars="300" w:hanging="630"/>
      </w:pPr>
      <w:r>
        <w:rPr>
          <w:rFonts w:hint="eastAsia"/>
        </w:rPr>
        <w:t xml:space="preserve">　　　イーサネットフレームの最後にあり、データが正確に受信できているかを確認するためのチェックコードが入っている部分</w:t>
      </w:r>
    </w:p>
    <w:p w:rsidR="00D4128B" w:rsidRPr="00AE4379" w:rsidRDefault="00D4128B" w:rsidP="00D4128B">
      <w:pPr>
        <w:rPr>
          <w:u w:val="single"/>
        </w:rPr>
      </w:pPr>
      <w:r>
        <w:rPr>
          <w:rFonts w:hint="eastAsia"/>
        </w:rPr>
        <w:t xml:space="preserve">　・</w:t>
      </w:r>
      <w:r w:rsidRPr="00AE4379">
        <w:rPr>
          <w:rFonts w:hint="eastAsia"/>
          <w:u w:val="single"/>
        </w:rPr>
        <w:t>CSMA/CD</w:t>
      </w:r>
    </w:p>
    <w:p w:rsidR="00AE4379" w:rsidRDefault="00AE4379" w:rsidP="00D4128B">
      <w:r>
        <w:rPr>
          <w:rFonts w:hint="eastAsia"/>
        </w:rPr>
        <w:t xml:space="preserve">　　　</w:t>
      </w:r>
      <w:r w:rsidR="00433CE9">
        <w:rPr>
          <w:rFonts w:hint="eastAsia"/>
        </w:rPr>
        <w:t>LANネットワークで利用される通信方式で、通信路の使用状況を監視してデータ伝送を行う方式</w:t>
      </w:r>
    </w:p>
    <w:p w:rsidR="00D4128B" w:rsidRDefault="00D4128B" w:rsidP="00D4128B">
      <w:r>
        <w:rPr>
          <w:rFonts w:hint="eastAsia"/>
        </w:rPr>
        <w:t xml:space="preserve">　・</w:t>
      </w:r>
      <w:r w:rsidRPr="00AE4379">
        <w:rPr>
          <w:rFonts w:hint="eastAsia"/>
          <w:u w:val="single"/>
        </w:rPr>
        <w:t>MACアドレス</w:t>
      </w:r>
    </w:p>
    <w:p w:rsidR="00AE4379" w:rsidRDefault="00AE4379" w:rsidP="00D4128B">
      <w:r>
        <w:rPr>
          <w:rFonts w:hint="eastAsia"/>
        </w:rPr>
        <w:t xml:space="preserve">　　　</w:t>
      </w:r>
      <w:r w:rsidR="00433CE9">
        <w:rPr>
          <w:rFonts w:hint="eastAsia"/>
        </w:rPr>
        <w:t>コンピューター機器のネットワークインターフェイスが持つ、ハードウェア固有の番号</w:t>
      </w:r>
    </w:p>
    <w:p w:rsidR="00D4128B" w:rsidRPr="00AE4379" w:rsidRDefault="00D4128B" w:rsidP="00D4128B">
      <w:pPr>
        <w:rPr>
          <w:u w:val="single"/>
        </w:rPr>
      </w:pPr>
      <w:r>
        <w:rPr>
          <w:rFonts w:hint="eastAsia"/>
        </w:rPr>
        <w:t xml:space="preserve">　・</w:t>
      </w:r>
      <w:r w:rsidRPr="00AE4379">
        <w:rPr>
          <w:rFonts w:hint="eastAsia"/>
          <w:u w:val="single"/>
        </w:rPr>
        <w:t>スイッチ</w:t>
      </w:r>
    </w:p>
    <w:p w:rsidR="00AE4379" w:rsidRDefault="00AE4379" w:rsidP="00D4128B">
      <w:r>
        <w:rPr>
          <w:rFonts w:hint="eastAsia"/>
        </w:rPr>
        <w:t xml:space="preserve">　　　</w:t>
      </w:r>
      <w:r w:rsidR="00433CE9">
        <w:rPr>
          <w:rFonts w:hint="eastAsia"/>
        </w:rPr>
        <w:t>イーサネットによるネットワークを構築する際に使用されるスイッチハブ（集線装置）</w:t>
      </w:r>
    </w:p>
    <w:p w:rsidR="00D4128B" w:rsidRDefault="00D4128B" w:rsidP="00D4128B">
      <w:r>
        <w:rPr>
          <w:rFonts w:hint="eastAsia"/>
        </w:rPr>
        <w:t xml:space="preserve">　　</w:t>
      </w:r>
      <w:r w:rsidR="00AE4379">
        <w:rPr>
          <w:rFonts w:hint="eastAsia"/>
        </w:rPr>
        <w:t xml:space="preserve">　＜</w:t>
      </w:r>
      <w:r w:rsidRPr="00913173">
        <w:rPr>
          <w:rFonts w:hint="eastAsia"/>
          <w:color w:val="2E74B5" w:themeColor="accent5" w:themeShade="BF"/>
        </w:rPr>
        <w:t>MACアドレスケーブル</w:t>
      </w:r>
      <w:r w:rsidR="00AE4379">
        <w:rPr>
          <w:rFonts w:hint="eastAsia"/>
        </w:rPr>
        <w:t>＞</w:t>
      </w:r>
    </w:p>
    <w:p w:rsidR="00433CE9" w:rsidRDefault="00433CE9" w:rsidP="00433CE9">
      <w:pPr>
        <w:ind w:left="840" w:hangingChars="400" w:hanging="840"/>
      </w:pPr>
      <w:r>
        <w:rPr>
          <w:rFonts w:hint="eastAsia"/>
        </w:rPr>
        <w:t xml:space="preserve">　　　　ネットワーク機器に接続するLANケーブルや、Wi-Fiなどのネットワークに接続する機器に割り当てられた固有の番号を持つケーブル</w:t>
      </w:r>
    </w:p>
    <w:p w:rsidR="00D4128B" w:rsidRDefault="00D4128B" w:rsidP="00D4128B">
      <w:r>
        <w:rPr>
          <w:rFonts w:hint="eastAsia"/>
        </w:rPr>
        <w:t xml:space="preserve">　　</w:t>
      </w:r>
      <w:r w:rsidR="00AE4379">
        <w:rPr>
          <w:rFonts w:hint="eastAsia"/>
        </w:rPr>
        <w:t xml:space="preserve">　＜</w:t>
      </w:r>
      <w:r w:rsidRPr="00913173">
        <w:rPr>
          <w:rFonts w:hint="eastAsia"/>
          <w:color w:val="2E74B5" w:themeColor="accent5" w:themeShade="BF"/>
        </w:rPr>
        <w:t>フラッデイング</w:t>
      </w:r>
      <w:r w:rsidR="00AE4379">
        <w:rPr>
          <w:rFonts w:hint="eastAsia"/>
        </w:rPr>
        <w:t>＞</w:t>
      </w:r>
    </w:p>
    <w:p w:rsidR="00433CE9" w:rsidRDefault="00433CE9" w:rsidP="00433CE9">
      <w:pPr>
        <w:ind w:left="840" w:hangingChars="400" w:hanging="840"/>
      </w:pPr>
      <w:r>
        <w:rPr>
          <w:rFonts w:hint="eastAsia"/>
        </w:rPr>
        <w:t xml:space="preserve">　　　　ネットワーク機器の処理能力を超える大量のデータが短時間に送り込まれ、ネットワークシステムの動作に支障がでる状態</w:t>
      </w:r>
    </w:p>
    <w:p w:rsidR="00D4128B" w:rsidRDefault="00D4128B" w:rsidP="00D4128B">
      <w:r>
        <w:rPr>
          <w:rFonts w:hint="eastAsia"/>
        </w:rPr>
        <w:t xml:space="preserve">　　</w:t>
      </w:r>
      <w:r w:rsidR="00AE4379">
        <w:rPr>
          <w:rFonts w:hint="eastAsia"/>
        </w:rPr>
        <w:t xml:space="preserve">　＜</w:t>
      </w:r>
      <w:r w:rsidRPr="00913173">
        <w:rPr>
          <w:rFonts w:hint="eastAsia"/>
          <w:color w:val="2E74B5" w:themeColor="accent5" w:themeShade="BF"/>
        </w:rPr>
        <w:t>全二重通信</w:t>
      </w:r>
      <w:r w:rsidR="00AE4379">
        <w:rPr>
          <w:rFonts w:hint="eastAsia"/>
        </w:rPr>
        <w:t>＞</w:t>
      </w:r>
    </w:p>
    <w:p w:rsidR="00433CE9" w:rsidRDefault="00433CE9" w:rsidP="00D4128B">
      <w:r>
        <w:rPr>
          <w:rFonts w:hint="eastAsia"/>
        </w:rPr>
        <w:t xml:space="preserve">　　　　送信と受信を同時に双方向に行う通信方式</w:t>
      </w:r>
    </w:p>
    <w:p w:rsidR="00D4128B" w:rsidRDefault="00D4128B" w:rsidP="00D4128B">
      <w:r>
        <w:rPr>
          <w:rFonts w:hint="eastAsia"/>
        </w:rPr>
        <w:t xml:space="preserve">　・</w:t>
      </w:r>
      <w:r w:rsidRPr="00AE4379">
        <w:rPr>
          <w:rFonts w:hint="eastAsia"/>
          <w:u w:val="single"/>
        </w:rPr>
        <w:t>VLAN</w:t>
      </w:r>
    </w:p>
    <w:p w:rsidR="00AE4379" w:rsidRDefault="00AE4379" w:rsidP="00D4128B">
      <w:r>
        <w:rPr>
          <w:rFonts w:hint="eastAsia"/>
        </w:rPr>
        <w:t xml:space="preserve">　　　</w:t>
      </w:r>
      <w:r w:rsidR="00433CE9">
        <w:rPr>
          <w:rFonts w:hint="eastAsia"/>
        </w:rPr>
        <w:t>物理的な機器の接続に関係なく、仮想的なネットワークを構築できる技術</w:t>
      </w:r>
    </w:p>
    <w:p w:rsidR="00D4128B" w:rsidRDefault="00D4128B" w:rsidP="00D4128B">
      <w:r>
        <w:rPr>
          <w:rFonts w:hint="eastAsia"/>
        </w:rPr>
        <w:t xml:space="preserve">　　</w:t>
      </w:r>
      <w:r w:rsidR="00AE4379">
        <w:rPr>
          <w:rFonts w:hint="eastAsia"/>
        </w:rPr>
        <w:t xml:space="preserve">　＜</w:t>
      </w:r>
      <w:r w:rsidRPr="00913173">
        <w:rPr>
          <w:rFonts w:hint="eastAsia"/>
          <w:color w:val="2E74B5" w:themeColor="accent5" w:themeShade="BF"/>
        </w:rPr>
        <w:t>タグLAN</w:t>
      </w:r>
      <w:r w:rsidR="00AE4379">
        <w:rPr>
          <w:rFonts w:hint="eastAsia"/>
        </w:rPr>
        <w:t>＞</w:t>
      </w:r>
    </w:p>
    <w:p w:rsidR="0015662C" w:rsidRDefault="0015662C" w:rsidP="0015662C">
      <w:pPr>
        <w:ind w:left="840" w:hangingChars="400" w:hanging="840"/>
      </w:pPr>
      <w:r>
        <w:rPr>
          <w:rFonts w:hint="eastAsia"/>
        </w:rPr>
        <w:t xml:space="preserve">　　　　イーサネットフレームにVLANタグと呼ばれるIDを付与して、スイッチ間で転送されたフレームがどのVLANに属するか識別する機能</w:t>
      </w:r>
    </w:p>
    <w:p w:rsidR="00D4128B" w:rsidRDefault="00D4128B" w:rsidP="00D4128B">
      <w:r>
        <w:rPr>
          <w:rFonts w:hint="eastAsia"/>
        </w:rPr>
        <w:t xml:space="preserve">　　</w:t>
      </w:r>
      <w:r w:rsidR="00AE4379">
        <w:rPr>
          <w:rFonts w:hint="eastAsia"/>
        </w:rPr>
        <w:t xml:space="preserve">　＜</w:t>
      </w:r>
      <w:r w:rsidRPr="00913173">
        <w:rPr>
          <w:rFonts w:hint="eastAsia"/>
          <w:color w:val="2E74B5" w:themeColor="accent5" w:themeShade="BF"/>
        </w:rPr>
        <w:t>ポートベースVLAN</w:t>
      </w:r>
      <w:r w:rsidR="00AE4379">
        <w:rPr>
          <w:rFonts w:hint="eastAsia"/>
        </w:rPr>
        <w:t>＞</w:t>
      </w:r>
    </w:p>
    <w:p w:rsidR="0015662C" w:rsidRDefault="0015662C" w:rsidP="00D4128B">
      <w:r>
        <w:rPr>
          <w:rFonts w:hint="eastAsia"/>
        </w:rPr>
        <w:t xml:space="preserve">　　　　ルーターやスイッチのポートごとにVLANを１つだけ設定するVLAN</w:t>
      </w:r>
    </w:p>
    <w:p w:rsidR="00D4128B" w:rsidRDefault="00D4128B" w:rsidP="00D4128B">
      <w:r>
        <w:rPr>
          <w:rFonts w:hint="eastAsia"/>
        </w:rPr>
        <w:t xml:space="preserve">　　　</w:t>
      </w:r>
      <w:r w:rsidR="00AE4379">
        <w:rPr>
          <w:rFonts w:hint="eastAsia"/>
        </w:rPr>
        <w:t xml:space="preserve">　</w:t>
      </w:r>
      <w:r w:rsidR="00913173">
        <w:rPr>
          <w:rFonts w:hint="eastAsia"/>
        </w:rPr>
        <w:t>○</w:t>
      </w:r>
      <w:r>
        <w:rPr>
          <w:rFonts w:hint="eastAsia"/>
        </w:rPr>
        <w:t>アクセスポート</w:t>
      </w:r>
    </w:p>
    <w:p w:rsidR="0015662C" w:rsidRDefault="0015662C" w:rsidP="0015662C">
      <w:pPr>
        <w:ind w:left="1260" w:hangingChars="600" w:hanging="1260"/>
      </w:pPr>
      <w:r>
        <w:rPr>
          <w:rFonts w:hint="eastAsia"/>
        </w:rPr>
        <w:t xml:space="preserve">　　　　　　ネットワークを形成する穴で、主にPDやプリンタなどの端末とスイッチを接続するために使用されるもの</w:t>
      </w:r>
    </w:p>
    <w:p w:rsidR="00D4128B" w:rsidRDefault="00D4128B" w:rsidP="00D4128B">
      <w:r>
        <w:rPr>
          <w:rFonts w:hint="eastAsia"/>
        </w:rPr>
        <w:t xml:space="preserve">　　</w:t>
      </w:r>
      <w:r w:rsidR="00AE4379">
        <w:rPr>
          <w:rFonts w:hint="eastAsia"/>
        </w:rPr>
        <w:t xml:space="preserve">　</w:t>
      </w:r>
      <w:r>
        <w:rPr>
          <w:rFonts w:hint="eastAsia"/>
        </w:rPr>
        <w:t xml:space="preserve">　</w:t>
      </w:r>
      <w:r w:rsidR="00913173">
        <w:rPr>
          <w:rFonts w:hint="eastAsia"/>
        </w:rPr>
        <w:t>○</w:t>
      </w:r>
      <w:r>
        <w:rPr>
          <w:rFonts w:hint="eastAsia"/>
        </w:rPr>
        <w:t>トランクポート</w:t>
      </w:r>
    </w:p>
    <w:p w:rsidR="0015662C" w:rsidRDefault="0015662C" w:rsidP="0015662C">
      <w:pPr>
        <w:ind w:left="1260" w:hangingChars="600" w:hanging="1260"/>
      </w:pPr>
      <w:r>
        <w:rPr>
          <w:rFonts w:hint="eastAsia"/>
        </w:rPr>
        <w:t xml:space="preserve">　　　　　　複数のネットワークを形成できる穴や、スイッチ同士やスイッチとルーター間を接続するインターフェース</w:t>
      </w:r>
    </w:p>
    <w:p w:rsidR="00D4128B" w:rsidRDefault="00D4128B" w:rsidP="00D4128B">
      <w:r>
        <w:rPr>
          <w:rFonts w:hint="eastAsia"/>
        </w:rPr>
        <w:t xml:space="preserve">　　</w:t>
      </w:r>
      <w:r w:rsidR="00AE4379">
        <w:rPr>
          <w:rFonts w:hint="eastAsia"/>
        </w:rPr>
        <w:t xml:space="preserve">　＜</w:t>
      </w:r>
      <w:r w:rsidRPr="00913173">
        <w:rPr>
          <w:rFonts w:hint="eastAsia"/>
          <w:color w:val="2E74B5" w:themeColor="accent5" w:themeShade="BF"/>
        </w:rPr>
        <w:t>DTP</w:t>
      </w:r>
      <w:r w:rsidR="00AE4379">
        <w:rPr>
          <w:rFonts w:hint="eastAsia"/>
        </w:rPr>
        <w:t>＞</w:t>
      </w:r>
    </w:p>
    <w:p w:rsidR="0015662C" w:rsidRDefault="0015662C" w:rsidP="00D4128B">
      <w:r>
        <w:rPr>
          <w:rFonts w:hint="eastAsia"/>
        </w:rPr>
        <w:t xml:space="preserve">　　　　パソコン上で印刷物を製作する作業や、その工程</w:t>
      </w:r>
    </w:p>
    <w:p w:rsidR="00D4128B" w:rsidRDefault="00D4128B" w:rsidP="00D4128B">
      <w:r>
        <w:rPr>
          <w:rFonts w:hint="eastAsia"/>
        </w:rPr>
        <w:t xml:space="preserve">　　</w:t>
      </w:r>
      <w:r w:rsidR="00AE4379">
        <w:rPr>
          <w:rFonts w:hint="eastAsia"/>
        </w:rPr>
        <w:t xml:space="preserve">　＜</w:t>
      </w:r>
      <w:r w:rsidRPr="00913173">
        <w:rPr>
          <w:rFonts w:hint="eastAsia"/>
          <w:color w:val="2E74B5" w:themeColor="accent5" w:themeShade="BF"/>
        </w:rPr>
        <w:t>デフォルトVLAN</w:t>
      </w:r>
      <w:r w:rsidR="00AE4379">
        <w:rPr>
          <w:rFonts w:hint="eastAsia"/>
        </w:rPr>
        <w:t>＞</w:t>
      </w:r>
    </w:p>
    <w:p w:rsidR="0015662C" w:rsidRDefault="0015662C" w:rsidP="00D4128B">
      <w:r>
        <w:rPr>
          <w:rFonts w:hint="eastAsia"/>
        </w:rPr>
        <w:t xml:space="preserve">　　　　初期状態のネットワーク機器で、すべてのポートに割り当てられているVLAN</w:t>
      </w:r>
    </w:p>
    <w:p w:rsidR="00D4128B" w:rsidRDefault="00D4128B" w:rsidP="00D4128B">
      <w:r>
        <w:rPr>
          <w:rFonts w:hint="eastAsia"/>
        </w:rPr>
        <w:t xml:space="preserve">　　</w:t>
      </w:r>
      <w:r w:rsidR="00AE4379">
        <w:rPr>
          <w:rFonts w:hint="eastAsia"/>
        </w:rPr>
        <w:t xml:space="preserve">　＜</w:t>
      </w:r>
      <w:r w:rsidRPr="00913173">
        <w:rPr>
          <w:rFonts w:hint="eastAsia"/>
          <w:color w:val="2E74B5" w:themeColor="accent5" w:themeShade="BF"/>
        </w:rPr>
        <w:t>ネイティブVLAN</w:t>
      </w:r>
      <w:r w:rsidR="00AE4379">
        <w:rPr>
          <w:rFonts w:hint="eastAsia"/>
        </w:rPr>
        <w:t>＞</w:t>
      </w:r>
    </w:p>
    <w:p w:rsidR="0015662C" w:rsidRDefault="0015662C" w:rsidP="00D4128B">
      <w:r>
        <w:rPr>
          <w:rFonts w:hint="eastAsia"/>
        </w:rPr>
        <w:t xml:space="preserve">　　　　タグ付きポートで受信したタグなしパケットの所属先VLAN</w:t>
      </w:r>
    </w:p>
    <w:p w:rsidR="0015662C" w:rsidRDefault="0015662C" w:rsidP="00D4128B"/>
    <w:p w:rsidR="0015662C" w:rsidRDefault="0015662C" w:rsidP="00D4128B"/>
    <w:p w:rsidR="00D4128B" w:rsidRDefault="00FB6BB7" w:rsidP="00D4128B">
      <w:r>
        <w:rPr>
          <w:rFonts w:hint="eastAsia"/>
          <w:noProof/>
        </w:rPr>
        <w:lastRenderedPageBreak/>
        <mc:AlternateContent>
          <mc:Choice Requires="wps">
            <w:drawing>
              <wp:anchor distT="0" distB="0" distL="114300" distR="114300" simplePos="0" relativeHeight="251673600" behindDoc="1" locked="0" layoutInCell="1" allowOverlap="1" wp14:anchorId="3FB77428" wp14:editId="7BF00189">
                <wp:simplePos x="0" y="0"/>
                <wp:positionH relativeFrom="margin">
                  <wp:posOffset>-151228</wp:posOffset>
                </wp:positionH>
                <wp:positionV relativeFrom="paragraph">
                  <wp:posOffset>-914400</wp:posOffset>
                </wp:positionV>
                <wp:extent cx="6484620" cy="3045655"/>
                <wp:effectExtent l="0" t="0" r="11430" b="21590"/>
                <wp:wrapNone/>
                <wp:docPr id="1975758660" name="正方形/長方形 1"/>
                <wp:cNvGraphicFramePr/>
                <a:graphic xmlns:a="http://schemas.openxmlformats.org/drawingml/2006/main">
                  <a:graphicData uri="http://schemas.microsoft.com/office/word/2010/wordprocessingShape">
                    <wps:wsp>
                      <wps:cNvSpPr/>
                      <wps:spPr>
                        <a:xfrm>
                          <a:off x="0" y="0"/>
                          <a:ext cx="6484620" cy="30456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FB6BB7" w:rsidRDefault="00FB6BB7" w:rsidP="00FB6BB7">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77428" id="_x0000_s1033" style="position:absolute;left:0;text-align:left;margin-left:-11.9pt;margin-top:-1in;width:510.6pt;height:239.8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" filled="f" strokecolor="black [3213]" strokeweight="1pt">
                <v:textbox>
                  <w:txbxContent>
                    <w:p w:rsidR="00FB6BB7" w:rsidRDefault="00FB6BB7" w:rsidP="00FB6BB7">
                      <w:pPr>
                        <w:jc w:val="center"/>
                      </w:pPr>
                      <w:r>
                        <w:rPr>
                          <w:rFonts w:hint="eastAsia"/>
                        </w:rPr>
                        <w:t>\</w:t>
                      </w:r>
                    </w:p>
                  </w:txbxContent>
                </v:textbox>
                <w10:wrap anchorx="margin"/>
              </v:rect>
            </w:pict>
          </mc:Fallback>
        </mc:AlternateContent>
      </w:r>
      <w:r w:rsidR="00D4128B">
        <w:rPr>
          <w:rFonts w:hint="eastAsia"/>
        </w:rPr>
        <w:t xml:space="preserve">　・</w:t>
      </w:r>
      <w:r w:rsidR="00D4128B" w:rsidRPr="00AE4379">
        <w:rPr>
          <w:rFonts w:hint="eastAsia"/>
          <w:u w:val="single"/>
        </w:rPr>
        <w:t>ブロードキャストストーム</w:t>
      </w:r>
    </w:p>
    <w:p w:rsidR="00AE4379" w:rsidRDefault="00AE4379" w:rsidP="005C220F">
      <w:pPr>
        <w:ind w:left="630" w:hangingChars="300" w:hanging="630"/>
      </w:pPr>
      <w:r>
        <w:rPr>
          <w:rFonts w:hint="eastAsia"/>
        </w:rPr>
        <w:t xml:space="preserve">　　　</w:t>
      </w:r>
      <w:r w:rsidR="005C220F">
        <w:rPr>
          <w:rFonts w:hint="eastAsia"/>
        </w:rPr>
        <w:t>コンピューターネットワークにおいて、ブロードキャストが際限なく転送され続けることによって起こるネットワーク障害の一種</w:t>
      </w:r>
    </w:p>
    <w:p w:rsidR="00D4128B" w:rsidRPr="00AE4379" w:rsidRDefault="00D4128B" w:rsidP="00D4128B">
      <w:pPr>
        <w:rPr>
          <w:u w:val="single"/>
        </w:rPr>
      </w:pPr>
      <w:r>
        <w:rPr>
          <w:rFonts w:hint="eastAsia"/>
        </w:rPr>
        <w:t xml:space="preserve">　・</w:t>
      </w:r>
      <w:r w:rsidRPr="00AE4379">
        <w:rPr>
          <w:rFonts w:hint="eastAsia"/>
          <w:u w:val="single"/>
        </w:rPr>
        <w:t>スパニングツリープロトコル</w:t>
      </w:r>
    </w:p>
    <w:p w:rsidR="00AE4379" w:rsidRDefault="00AE4379" w:rsidP="00D4128B">
      <w:r>
        <w:rPr>
          <w:rFonts w:hint="eastAsia"/>
        </w:rPr>
        <w:t xml:space="preserve">　　　</w:t>
      </w:r>
      <w:r w:rsidR="005C220F">
        <w:rPr>
          <w:rFonts w:hint="eastAsia"/>
        </w:rPr>
        <w:t>ネットワーク内でループ構成を回避し、ネットワークの冗長化を実現するプロトコル</w:t>
      </w:r>
    </w:p>
    <w:p w:rsidR="00D4128B" w:rsidRPr="00AE4379" w:rsidRDefault="00D4128B" w:rsidP="00AE4379">
      <w:pPr>
        <w:ind w:firstLineChars="100" w:firstLine="210"/>
        <w:rPr>
          <w:u w:val="single"/>
        </w:rPr>
      </w:pPr>
      <w:r>
        <w:rPr>
          <w:rFonts w:hint="eastAsia"/>
        </w:rPr>
        <w:t>・</w:t>
      </w:r>
      <w:r w:rsidRPr="00AE4379">
        <w:rPr>
          <w:rFonts w:hint="eastAsia"/>
          <w:u w:val="single"/>
        </w:rPr>
        <w:t>リンクアグリゲーション</w:t>
      </w:r>
    </w:p>
    <w:p w:rsidR="00AE4379" w:rsidRDefault="00D4128B" w:rsidP="00D4128B">
      <w:r>
        <w:rPr>
          <w:rFonts w:hint="eastAsia"/>
        </w:rPr>
        <w:t xml:space="preserve">　</w:t>
      </w:r>
      <w:r w:rsidR="00AE4379">
        <w:rPr>
          <w:rFonts w:hint="eastAsia"/>
        </w:rPr>
        <w:t xml:space="preserve">　　</w:t>
      </w:r>
      <w:r w:rsidR="005C220F">
        <w:rPr>
          <w:rFonts w:hint="eastAsia"/>
        </w:rPr>
        <w:t>複数の物理回線を１つの論理リンクとして扱う技術</w:t>
      </w:r>
    </w:p>
    <w:p w:rsidR="00D4128B" w:rsidRDefault="00D4128B" w:rsidP="00AE4379">
      <w:pPr>
        <w:ind w:firstLineChars="100" w:firstLine="210"/>
        <w:rPr>
          <w:u w:val="single"/>
        </w:rPr>
      </w:pPr>
      <w:r>
        <w:rPr>
          <w:rFonts w:hint="eastAsia"/>
        </w:rPr>
        <w:t>・</w:t>
      </w:r>
      <w:r w:rsidRPr="00AE4379">
        <w:rPr>
          <w:rFonts w:hint="eastAsia"/>
          <w:u w:val="single"/>
        </w:rPr>
        <w:t>Ether</w:t>
      </w:r>
      <w:r w:rsidR="00AE4379" w:rsidRPr="00AE4379">
        <w:rPr>
          <w:rFonts w:hint="eastAsia"/>
          <w:u w:val="single"/>
        </w:rPr>
        <w:t xml:space="preserve"> </w:t>
      </w:r>
      <w:r w:rsidRPr="00AE4379">
        <w:rPr>
          <w:rFonts w:hint="eastAsia"/>
          <w:u w:val="single"/>
        </w:rPr>
        <w:t>Channel</w:t>
      </w:r>
      <w:r w:rsidR="005C220F">
        <w:rPr>
          <w:rFonts w:hint="eastAsia"/>
          <w:u w:val="single"/>
        </w:rPr>
        <w:t>（イーサチャネル）</w:t>
      </w:r>
    </w:p>
    <w:p w:rsidR="00AE4379" w:rsidRPr="00AE4379" w:rsidRDefault="00AE4379" w:rsidP="00AE4379">
      <w:pPr>
        <w:ind w:firstLineChars="100" w:firstLine="210"/>
      </w:pPr>
      <w:r>
        <w:rPr>
          <w:rFonts w:hint="eastAsia"/>
        </w:rPr>
        <w:t xml:space="preserve">　　</w:t>
      </w:r>
      <w:r w:rsidR="005C220F">
        <w:rPr>
          <w:rFonts w:hint="eastAsia"/>
        </w:rPr>
        <w:t>複数の物理回線を１つの論理リンクとして扱</w:t>
      </w:r>
      <w:r w:rsidR="00FB6BB7">
        <w:rPr>
          <w:rFonts w:hint="eastAsia"/>
        </w:rPr>
        <w:t>う技術</w:t>
      </w:r>
    </w:p>
    <w:sectPr w:rsidR="00AE4379" w:rsidRPr="00AE4379" w:rsidSect="007B71F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A3F8B" w:rsidRDefault="00CA3F8B" w:rsidP="00FB6BB7">
      <w:r>
        <w:separator/>
      </w:r>
    </w:p>
  </w:endnote>
  <w:endnote w:type="continuationSeparator" w:id="0">
    <w:p w:rsidR="00CA3F8B" w:rsidRDefault="00CA3F8B" w:rsidP="00FB6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A3F8B" w:rsidRDefault="00CA3F8B" w:rsidP="00FB6BB7">
      <w:r>
        <w:separator/>
      </w:r>
    </w:p>
  </w:footnote>
  <w:footnote w:type="continuationSeparator" w:id="0">
    <w:p w:rsidR="00CA3F8B" w:rsidRDefault="00CA3F8B" w:rsidP="00FB6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92134"/>
    <w:multiLevelType w:val="multilevel"/>
    <w:tmpl w:val="FE44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9430EB"/>
    <w:multiLevelType w:val="multilevel"/>
    <w:tmpl w:val="CB2C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253107">
    <w:abstractNumId w:val="1"/>
  </w:num>
  <w:num w:numId="2" w16cid:durableId="1784038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28B"/>
    <w:rsid w:val="00026741"/>
    <w:rsid w:val="000E7649"/>
    <w:rsid w:val="0015662C"/>
    <w:rsid w:val="00433CE9"/>
    <w:rsid w:val="00462CCD"/>
    <w:rsid w:val="00485E85"/>
    <w:rsid w:val="004A1CE4"/>
    <w:rsid w:val="004C413B"/>
    <w:rsid w:val="005910B3"/>
    <w:rsid w:val="005C220F"/>
    <w:rsid w:val="006D7A5E"/>
    <w:rsid w:val="007B71F9"/>
    <w:rsid w:val="008C12CD"/>
    <w:rsid w:val="008D2A03"/>
    <w:rsid w:val="00913173"/>
    <w:rsid w:val="00931ED5"/>
    <w:rsid w:val="00A37ED3"/>
    <w:rsid w:val="00AE4379"/>
    <w:rsid w:val="00B41631"/>
    <w:rsid w:val="00BD62D4"/>
    <w:rsid w:val="00CA3F8B"/>
    <w:rsid w:val="00D4128B"/>
    <w:rsid w:val="00E31921"/>
    <w:rsid w:val="00E72BB2"/>
    <w:rsid w:val="00F05D64"/>
    <w:rsid w:val="00F44DF6"/>
    <w:rsid w:val="00FB5225"/>
    <w:rsid w:val="00FB6B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08C667C"/>
  <w15:chartTrackingRefBased/>
  <w15:docId w15:val="{A8B26338-57C2-48DB-94CC-2B5155B0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6BB7"/>
    <w:pPr>
      <w:tabs>
        <w:tab w:val="center" w:pos="4252"/>
        <w:tab w:val="right" w:pos="8504"/>
      </w:tabs>
      <w:snapToGrid w:val="0"/>
    </w:pPr>
  </w:style>
  <w:style w:type="character" w:customStyle="1" w:styleId="a4">
    <w:name w:val="ヘッダー (文字)"/>
    <w:basedOn w:val="a0"/>
    <w:link w:val="a3"/>
    <w:uiPriority w:val="99"/>
    <w:rsid w:val="00FB6BB7"/>
  </w:style>
  <w:style w:type="paragraph" w:styleId="a5">
    <w:name w:val="footer"/>
    <w:basedOn w:val="a"/>
    <w:link w:val="a6"/>
    <w:uiPriority w:val="99"/>
    <w:unhideWhenUsed/>
    <w:rsid w:val="00FB6BB7"/>
    <w:pPr>
      <w:tabs>
        <w:tab w:val="center" w:pos="4252"/>
        <w:tab w:val="right" w:pos="8504"/>
      </w:tabs>
      <w:snapToGrid w:val="0"/>
    </w:pPr>
  </w:style>
  <w:style w:type="character" w:customStyle="1" w:styleId="a6">
    <w:name w:val="フッター (文字)"/>
    <w:basedOn w:val="a0"/>
    <w:link w:val="a5"/>
    <w:uiPriority w:val="99"/>
    <w:rsid w:val="00FB6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486111">
      <w:bodyDiv w:val="1"/>
      <w:marLeft w:val="0"/>
      <w:marRight w:val="0"/>
      <w:marTop w:val="0"/>
      <w:marBottom w:val="0"/>
      <w:divBdr>
        <w:top w:val="none" w:sz="0" w:space="0" w:color="auto"/>
        <w:left w:val="none" w:sz="0" w:space="0" w:color="auto"/>
        <w:bottom w:val="none" w:sz="0" w:space="0" w:color="auto"/>
        <w:right w:val="none" w:sz="0" w:space="0" w:color="auto"/>
      </w:divBdr>
    </w:div>
    <w:div w:id="177543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5</Pages>
  <Words>1633</Words>
  <Characters>1699</Characters>
  <Application>Microsoft Office Word</Application>
  <DocSecurity>0</DocSecurity>
  <Lines>99</Lines>
  <Paragraphs>158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佐和子 荒木</dc:creator>
  <cp:keywords/>
  <dc:description/>
  <cp:lastModifiedBy>佐和子 荒木</cp:lastModifiedBy>
  <cp:revision>9</cp:revision>
  <dcterms:created xsi:type="dcterms:W3CDTF">2024-11-12T05:33:00Z</dcterms:created>
  <dcterms:modified xsi:type="dcterms:W3CDTF">2024-11-12T23:43:00Z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c5f3a809-9e00-48c6-8e8b-6778e7dbd8c8</vt:lpwstr>
  </property>
</Properties>
</file>